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1D" w:rsidRPr="00451479" w:rsidRDefault="00794A1D" w:rsidP="00FD62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органа государственного контроля (надзора): </w:t>
      </w:r>
      <w:r w:rsidRPr="0045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управление ветеринарии </w:t>
      </w:r>
      <w:r w:rsidR="00FE1CB9" w:rsidRPr="0045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Брянской</w:t>
      </w:r>
      <w:r w:rsidRPr="0045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области</w:t>
      </w: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юридического лица, </w:t>
      </w:r>
      <w:r w:rsidR="003A2118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предпринимателя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3EC6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="00CF3EC6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</w:p>
    <w:p w:rsidR="00794A1D" w:rsidRPr="00451479" w:rsidRDefault="00794A1D" w:rsidP="00FD62F7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</w:t>
      </w: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проведения </w:t>
      </w:r>
      <w:r w:rsidR="00A066D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 визита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:_______________________________________________________</w:t>
      </w:r>
    </w:p>
    <w:p w:rsidR="00794A1D" w:rsidRPr="00451479" w:rsidRDefault="00794A1D" w:rsidP="00FD62F7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Реквизиты </w:t>
      </w:r>
      <w:r w:rsidR="00A066D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начальника, заместителя начальника управления ветеринарии </w:t>
      </w:r>
      <w:r w:rsidR="00597CCD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Брянской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области:</w:t>
      </w:r>
    </w:p>
    <w:p w:rsidR="00794A1D" w:rsidRPr="00451479" w:rsidRDefault="00794A1D" w:rsidP="00FD62F7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Учетный номер проверки и дата присвоения учетного номера </w:t>
      </w:r>
      <w:r w:rsidR="00A066D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 визита</w:t>
      </w:r>
      <w:r w:rsidR="00A066DD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едином реестре </w:t>
      </w:r>
      <w:r w:rsidR="002A03CA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проверок: </w:t>
      </w:r>
    </w:p>
    <w:p w:rsidR="00794A1D" w:rsidRPr="00451479" w:rsidRDefault="00794A1D" w:rsidP="00FD62F7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794A1D" w:rsidRPr="00451479" w:rsidRDefault="00794A1D" w:rsidP="00FD62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Должность, фамилия и инициалы должностного лица управления ветеринарии </w:t>
      </w:r>
      <w:r w:rsidR="00597CCD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Брянской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0533ED"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проводящего </w:t>
      </w:r>
      <w:r w:rsidR="00A066D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профилактический визит:</w:t>
      </w:r>
    </w:p>
    <w:p w:rsidR="00794A1D" w:rsidRPr="00451479" w:rsidRDefault="00794A1D" w:rsidP="00FD62F7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47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D1E" w:rsidRPr="00451479" w:rsidRDefault="00164D1E" w:rsidP="00FD62F7">
      <w:pPr>
        <w:jc w:val="both"/>
        <w:rPr>
          <w:b/>
          <w:szCs w:val="26"/>
        </w:rPr>
        <w:sectPr w:rsidR="00164D1E" w:rsidRPr="00451479" w:rsidSect="00701F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709"/>
        <w:gridCol w:w="2126"/>
        <w:gridCol w:w="3118"/>
      </w:tblGrid>
      <w:tr w:rsidR="00803D75" w:rsidRPr="00451479" w:rsidTr="00E61B59">
        <w:tc>
          <w:tcPr>
            <w:tcW w:w="567" w:type="dxa"/>
          </w:tcPr>
          <w:p w:rsidR="00803D75" w:rsidRPr="00451479" w:rsidRDefault="00803D75" w:rsidP="00FD62F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51479">
              <w:rPr>
                <w:rFonts w:ascii="Times New Roman" w:hAnsi="Times New Roman" w:cs="Times New Roman"/>
                <w:b/>
                <w:szCs w:val="22"/>
              </w:rPr>
              <w:lastRenderedPageBreak/>
              <w:t>№ п/п</w:t>
            </w:r>
          </w:p>
        </w:tc>
        <w:tc>
          <w:tcPr>
            <w:tcW w:w="4112" w:type="dxa"/>
          </w:tcPr>
          <w:p w:rsidR="00803D75" w:rsidRPr="00451479" w:rsidRDefault="00803D75" w:rsidP="00FD62F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51479">
              <w:rPr>
                <w:rStyle w:val="115pt"/>
                <w:b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709" w:type="dxa"/>
          </w:tcPr>
          <w:p w:rsidR="00803D75" w:rsidRPr="00451479" w:rsidRDefault="00803D75" w:rsidP="00FD62F7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rStyle w:val="115pt"/>
                <w:b/>
                <w:sz w:val="24"/>
                <w:szCs w:val="24"/>
              </w:rPr>
            </w:pPr>
            <w:r w:rsidRPr="00451479">
              <w:rPr>
                <w:b/>
                <w:sz w:val="24"/>
                <w:szCs w:val="24"/>
              </w:rPr>
              <w:t>Да</w:t>
            </w:r>
            <w:r w:rsidRPr="00451479">
              <w:rPr>
                <w:rStyle w:val="115pt"/>
                <w:b/>
                <w:sz w:val="24"/>
                <w:szCs w:val="24"/>
              </w:rPr>
              <w:t>/</w:t>
            </w:r>
          </w:p>
          <w:p w:rsidR="00803D75" w:rsidRPr="00451479" w:rsidRDefault="00803D75" w:rsidP="00FD62F7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51479">
              <w:rPr>
                <w:rStyle w:val="115pt"/>
                <w:b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03D75" w:rsidRPr="00451479" w:rsidRDefault="00803D75" w:rsidP="00FD62F7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51479">
              <w:rPr>
                <w:rStyle w:val="115pt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18" w:type="dxa"/>
          </w:tcPr>
          <w:p w:rsidR="00803D75" w:rsidRPr="00451479" w:rsidRDefault="00803D75" w:rsidP="00FD62F7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51479">
              <w:rPr>
                <w:b/>
                <w:sz w:val="24"/>
                <w:szCs w:val="24"/>
              </w:rPr>
              <w:t>Реквизиты нормативного правового акта</w:t>
            </w:r>
            <w:r w:rsidRPr="00451479">
              <w:rPr>
                <w:b/>
                <w:color w:val="000000"/>
                <w:sz w:val="24"/>
                <w:szCs w:val="24"/>
              </w:rPr>
              <w:t> с указанием их структурных единиц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B2930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ены</w:t>
            </w:r>
            <w:r w:rsidRPr="000B293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ом</w:t>
            </w:r>
            <w:r w:rsidRPr="000B2930">
              <w:rPr>
                <w:sz w:val="22"/>
                <w:szCs w:val="22"/>
              </w:rPr>
              <w:t xml:space="preserve"> местного самоуправления</w:t>
            </w:r>
            <w:r>
              <w:rPr>
                <w:sz w:val="22"/>
                <w:szCs w:val="22"/>
              </w:rPr>
              <w:t xml:space="preserve"> м</w:t>
            </w:r>
            <w:r w:rsidRPr="000B2930">
              <w:rPr>
                <w:sz w:val="22"/>
                <w:szCs w:val="22"/>
              </w:rPr>
              <w:t>еста, на которые запрещается возвращать животных без владельцев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0B2930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Ч. 6.1 с</w:t>
            </w:r>
            <w:r w:rsidRPr="008E408F">
              <w:rPr>
                <w:color w:val="000000"/>
                <w:sz w:val="22"/>
                <w:szCs w:val="22"/>
              </w:rPr>
              <w:t xml:space="preserve">т.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8E408F">
              <w:rPr>
                <w:color w:val="000000"/>
                <w:sz w:val="22"/>
                <w:szCs w:val="22"/>
              </w:rPr>
              <w:t xml:space="preserve"> Федерального закона от 27.12.2018 № 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408F">
              <w:rPr>
                <w:color w:val="000000"/>
                <w:sz w:val="22"/>
                <w:szCs w:val="22"/>
              </w:rPr>
              <w:t>498-ФЗ)</w:t>
            </w:r>
            <w:r w:rsidR="00130742">
              <w:rPr>
                <w:color w:val="000000"/>
                <w:sz w:val="22"/>
                <w:szCs w:val="22"/>
              </w:rPr>
              <w:t xml:space="preserve">, п. 4.2. </w:t>
            </w:r>
            <w:r w:rsidR="00130742" w:rsidRPr="00130742">
              <w:rPr>
                <w:color w:val="000000"/>
                <w:sz w:val="22"/>
                <w:szCs w:val="22"/>
              </w:rPr>
              <w:t>Приказ</w:t>
            </w:r>
            <w:r w:rsidR="00130742">
              <w:rPr>
                <w:color w:val="000000"/>
                <w:sz w:val="22"/>
                <w:szCs w:val="22"/>
              </w:rPr>
              <w:t>а</w:t>
            </w:r>
            <w:bookmarkStart w:id="0" w:name="_GoBack"/>
            <w:bookmarkEnd w:id="0"/>
            <w:r w:rsidR="00130742" w:rsidRPr="00130742">
              <w:rPr>
                <w:color w:val="000000"/>
                <w:sz w:val="22"/>
                <w:szCs w:val="22"/>
              </w:rPr>
              <w:t xml:space="preserve"> Управления ветеринарии Брянской области от 14.10.2024 № 265 "Об утверждении дополнительных требований к содержанию домашних животных, в том числе к их выгулу, на территории Брянской области"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B2930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</w:t>
            </w:r>
            <w:r w:rsidRPr="000B293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о</w:t>
            </w:r>
            <w:r w:rsidRPr="000B2930">
              <w:rPr>
                <w:sz w:val="22"/>
                <w:szCs w:val="22"/>
              </w:rPr>
              <w:t>м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0B2930">
              <w:rPr>
                <w:sz w:val="22"/>
                <w:szCs w:val="22"/>
              </w:rPr>
              <w:t>перечень лиц, уполномоченных на принятие решений о возврате животных без владельцев на прежние места обитания животных без владельцев</w:t>
            </w:r>
            <w:r>
              <w:rPr>
                <w:sz w:val="22"/>
                <w:szCs w:val="22"/>
              </w:rPr>
              <w:t>?</w:t>
            </w:r>
            <w:r w:rsidRPr="000B2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Ч. 6.1 с</w:t>
            </w:r>
            <w:r w:rsidRPr="008E408F">
              <w:rPr>
                <w:color w:val="000000"/>
                <w:sz w:val="22"/>
                <w:szCs w:val="22"/>
              </w:rPr>
              <w:t xml:space="preserve">т.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8E408F">
              <w:rPr>
                <w:color w:val="000000"/>
                <w:sz w:val="22"/>
                <w:szCs w:val="22"/>
              </w:rPr>
              <w:t xml:space="preserve"> Федерального закона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408F">
              <w:rPr>
                <w:color w:val="000000"/>
                <w:sz w:val="22"/>
                <w:szCs w:val="22"/>
              </w:rPr>
              <w:t>498-ФЗ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1.3</w:t>
            </w:r>
          </w:p>
        </w:tc>
        <w:tc>
          <w:tcPr>
            <w:tcW w:w="4112" w:type="dxa"/>
          </w:tcPr>
          <w:p w:rsidR="00096DF8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B2930">
              <w:rPr>
                <w:sz w:val="22"/>
                <w:szCs w:val="22"/>
              </w:rPr>
              <w:t>рган</w:t>
            </w:r>
            <w:r>
              <w:rPr>
                <w:sz w:val="22"/>
                <w:szCs w:val="22"/>
              </w:rPr>
              <w:t>ом</w:t>
            </w:r>
            <w:r w:rsidRPr="000B2930">
              <w:rPr>
                <w:sz w:val="22"/>
                <w:szCs w:val="22"/>
              </w:rPr>
              <w:t xml:space="preserve"> местного самоуправления</w:t>
            </w:r>
            <w:r>
              <w:rPr>
                <w:sz w:val="22"/>
                <w:szCs w:val="22"/>
              </w:rPr>
              <w:t xml:space="preserve"> принято решение об о</w:t>
            </w:r>
            <w:r w:rsidRPr="000B2930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ении м</w:t>
            </w:r>
            <w:r w:rsidRPr="000B2930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 xml:space="preserve"> </w:t>
            </w:r>
            <w:r w:rsidRPr="00F22C9C">
              <w:rPr>
                <w:sz w:val="22"/>
                <w:szCs w:val="22"/>
              </w:rPr>
              <w:t>для выгула животных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1 и п. 3 ч. 5 с</w:t>
            </w:r>
            <w:r w:rsidRPr="008E408F">
              <w:rPr>
                <w:color w:val="000000"/>
                <w:sz w:val="22"/>
                <w:szCs w:val="22"/>
              </w:rPr>
              <w:t xml:space="preserve">т.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8E408F">
              <w:rPr>
                <w:color w:val="000000"/>
                <w:sz w:val="22"/>
                <w:szCs w:val="22"/>
              </w:rPr>
              <w:t xml:space="preserve"> Федерального закона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408F">
              <w:rPr>
                <w:color w:val="000000"/>
                <w:sz w:val="22"/>
                <w:szCs w:val="22"/>
              </w:rPr>
              <w:t>498-ФЗ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.1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Мониторинг состояния популяции животных без владельцев проводится ежегодно в период с мая по июнь месяцы?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6.1.3. Приказа управления ветеринарии Брянской области от 14.03.2023 № 73 «Об утверждении Порядка предотвращения причинения животными без владельцев вреда жизни или здоровью граждан на территории Брянской области» (далее-Порядок)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.2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Определены должностные лица, осуществляющие выявление и подсчет животных без владельцев?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.3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Определено должностное лицо, ответственное за сбор информации о количестве выявленных животных без владельцев?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.4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Составлена карта зон охвата территории каждого населенного пункта, входящего в состав муниципального образования?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.5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 xml:space="preserve">Закреплены за должностными лицами, </w:t>
            </w:r>
            <w:r w:rsidRPr="008E408F">
              <w:rPr>
                <w:sz w:val="22"/>
                <w:szCs w:val="22"/>
              </w:rPr>
              <w:lastRenderedPageBreak/>
              <w:t xml:space="preserve">осуществляющими выявление и подсчет животных без владельцев, зоны охвата территорий населенных пунктов? 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.6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Должностными лицами, осуществляющими выявление и подсчет животных без владельцев, осуществляются обходы закрепленной территории с проведением визуального подсчета количества выявленных животных без владельцев?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.7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должностное лицо, ответственное за сбор информации о количестве выявленных животных без владельцев, осуществляет сбор, обработку информации, полученной от должностных лиц, осуществляющих выявление и подсчет животных без владельцев, с целью определения общего количества животных без владельцев, обитающих на территории соответствующего муниципального образования?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6.1.4. Порядка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.8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Данные мониторинга учитываются органом местного самоуправления при составлении финансово-экономического обоснования средств, необходимых на реализацию переданных отдельных государственных полномочий Брянской области по организации мероприятий при осуществлении деятельности по обращению с животными без владельцев, предоставляемого в адрес управления ветеринарии Брянской области?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6.1.13. Порядка,</w:t>
            </w:r>
            <w:r w:rsidRPr="008E408F">
              <w:rPr>
                <w:sz w:val="22"/>
                <w:szCs w:val="22"/>
              </w:rPr>
              <w:t xml:space="preserve"> статья 12 Закона Брянской области от 16 марта 2020 года № 19-З «Об отдельных вопросах в области обращения с животными в Брянской области» (далее – Закон № 19-З)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.9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Орган местного самоуправления ежегодно, в срок до 10 июля текущего года, направляет в электронном виде в управление ветеринарии Брянской области результаты мониторинга?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 xml:space="preserve">П. 6.1.14. Порядка, </w:t>
            </w:r>
          </w:p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приложение № 1 к Порядку</w:t>
            </w:r>
            <w:r w:rsidRPr="008E408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96DF8" w:rsidRPr="00451479" w:rsidTr="00E61B59">
        <w:tc>
          <w:tcPr>
            <w:tcW w:w="567" w:type="dxa"/>
          </w:tcPr>
          <w:p w:rsidR="00096DF8" w:rsidRPr="008E408F" w:rsidRDefault="00096DF8" w:rsidP="00096DF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.10</w:t>
            </w:r>
          </w:p>
        </w:tc>
        <w:tc>
          <w:tcPr>
            <w:tcW w:w="4112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Выявление и отлов животных без владельцев с последующим помещением в приют для животных осуществляется на основании муниципальных контрактов на выполнение мероприятий при осуществлении деятельности по обращению с животными без владельцев?</w:t>
            </w:r>
          </w:p>
        </w:tc>
        <w:tc>
          <w:tcPr>
            <w:tcW w:w="709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96DF8" w:rsidRPr="008E408F" w:rsidRDefault="00096DF8" w:rsidP="00096DF8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 xml:space="preserve">П. 6.2.1. Порядка, ч. 3 и ч.4 ст. 6 </w:t>
            </w:r>
            <w:r w:rsidRPr="008E408F">
              <w:rPr>
                <w:sz w:val="22"/>
                <w:szCs w:val="22"/>
              </w:rPr>
              <w:t>Закона № 19-З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.11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 xml:space="preserve">6.3. Профилактика случаев, указанных в пункте 5 Порядка, осуществляется органами местного самоуправления осуществляется путем: 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а) организации незамедлительного реагирования организаций, осуществляющих выявление и отлов животных без владельцев;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lastRenderedPageBreak/>
              <w:t>б) информирования населения об условиях, обеспечивающих защиту граждан от угрозы причинения вреда жизни и здоровью со стороны животных без владельцев, не допускающих: поведения граждан, направленного на провоцирование животных без владельцев на агрессию; жестокого обращения по отношению к животным без владельцев; контактирования с животными без владельцев; укрывательства животных без владельцев от организаций, осуществляющих выявление и отлов животных без владельцев;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в) информирования населения о действиях в случае обнаружения: животных без владельцев, проявляющих признаки немотивированной агрессии по отношению к человеку и (или) другим животным; животных без владельцев в местах, на которые их возвращать запрещено; массового скопления (сбивания в стаи) животных без владельцев;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г) иных профилактических мероприятий.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>П. 6.3. Порядка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.12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Орган местного самоуправления ежеквартально не позднее 10-го числа месяца, следующего за отчетным периодом, направляет в электронном виде в управление ветеринарии Брянской области информацию о количестве случаев причинения животными без владельцев вреда жизни или здоровью граждан?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 xml:space="preserve">П. 7. Порядка, 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приложение № 2 к Порядку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8E408F">
              <w:rPr>
                <w:rFonts w:ascii="Times New Roman" w:hAnsi="Times New Roman" w:cs="Times New Roman"/>
                <w:b/>
                <w:szCs w:val="22"/>
              </w:rPr>
              <w:t>.13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E408F">
              <w:rPr>
                <w:sz w:val="22"/>
                <w:szCs w:val="22"/>
              </w:rPr>
              <w:t>При сборе данных орган местного самоуправления взаимодействует с представителями лечебных учреждений, полиции, а также гражданами и иными заинтересованными лицами?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  <w:r w:rsidRPr="008E408F">
              <w:rPr>
                <w:bCs/>
                <w:sz w:val="22"/>
                <w:szCs w:val="22"/>
              </w:rPr>
              <w:t xml:space="preserve">П. 8. Порядка </w:t>
            </w:r>
          </w:p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3.1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Сколько заявок на отлов животных без владельцев поступило в </w:t>
            </w:r>
            <w:r w:rsidRPr="008E408F">
              <w:rPr>
                <w:sz w:val="22"/>
                <w:szCs w:val="22"/>
              </w:rPr>
              <w:t>орган местного самоуправления</w:t>
            </w:r>
            <w:r>
              <w:rPr>
                <w:sz w:val="22"/>
                <w:szCs w:val="22"/>
              </w:rPr>
              <w:t xml:space="preserve"> за истекший период 202__ года?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Pr="000B2930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вопрос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заявок на отлов животных без владельцев не отработано и по каким причинам?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Default="00A0269F" w:rsidP="00A0269F">
            <w:r w:rsidRPr="002E3C57">
              <w:rPr>
                <w:color w:val="000000"/>
                <w:sz w:val="22"/>
              </w:rPr>
              <w:t>Общий вопрос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112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Сколько животных без владельцев отловлено за истекший период 202__ года? 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Default="00A0269F" w:rsidP="00A0269F">
            <w:r w:rsidRPr="002E3C57">
              <w:rPr>
                <w:color w:val="000000"/>
                <w:sz w:val="22"/>
              </w:rPr>
              <w:t>Общий вопрос</w:t>
            </w:r>
          </w:p>
        </w:tc>
      </w:tr>
      <w:tr w:rsidR="00A0269F" w:rsidRPr="00451479" w:rsidTr="00E61B59">
        <w:tc>
          <w:tcPr>
            <w:tcW w:w="567" w:type="dxa"/>
          </w:tcPr>
          <w:p w:rsidR="00A0269F" w:rsidRPr="008E408F" w:rsidRDefault="00A0269F" w:rsidP="00A0269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3.4</w:t>
            </w:r>
          </w:p>
        </w:tc>
        <w:tc>
          <w:tcPr>
            <w:tcW w:w="4112" w:type="dxa"/>
          </w:tcPr>
          <w:p w:rsidR="00A0269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животных без владельцев за истекший период 202__ года выбыло из приюта в том числе:</w:t>
            </w:r>
          </w:p>
          <w:p w:rsidR="00A0269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1) выпущено обратно </w:t>
            </w:r>
            <w:r w:rsidRPr="008F71BF">
              <w:rPr>
                <w:sz w:val="22"/>
                <w:szCs w:val="22"/>
              </w:rPr>
              <w:t>в среду их обитания</w:t>
            </w:r>
            <w:r>
              <w:rPr>
                <w:sz w:val="22"/>
                <w:szCs w:val="22"/>
              </w:rPr>
              <w:t xml:space="preserve">, </w:t>
            </w:r>
          </w:p>
          <w:p w:rsidR="00A0269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передано прежнему владельцу, </w:t>
            </w:r>
          </w:p>
          <w:p w:rsidR="00A0269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передано новому владельцу, </w:t>
            </w:r>
          </w:p>
          <w:p w:rsidR="00A0269F" w:rsidRDefault="00A0269F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осталось в приюте как животное, проявляющее немотивированную агрессию, </w:t>
            </w:r>
          </w:p>
          <w:p w:rsidR="00D924DD" w:rsidRDefault="00D924DD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подвергнуто эвтаназии</w:t>
            </w:r>
          </w:p>
          <w:p w:rsidR="00A0269F" w:rsidRPr="008E408F" w:rsidRDefault="00D924DD" w:rsidP="00A0269F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0269F">
              <w:rPr>
                <w:sz w:val="22"/>
                <w:szCs w:val="22"/>
              </w:rPr>
              <w:t>) умерло</w:t>
            </w:r>
            <w:r w:rsidR="00F52810">
              <w:rPr>
                <w:sz w:val="22"/>
                <w:szCs w:val="22"/>
              </w:rPr>
              <w:t xml:space="preserve"> (причины)</w:t>
            </w:r>
            <w:r w:rsidR="00A0269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269F" w:rsidRPr="008E408F" w:rsidRDefault="00A0269F" w:rsidP="00A0269F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0269F" w:rsidRDefault="00A0269F" w:rsidP="00A0269F">
            <w:r w:rsidRPr="002E3C57">
              <w:rPr>
                <w:color w:val="000000"/>
                <w:sz w:val="22"/>
              </w:rPr>
              <w:t>Общий вопрос</w:t>
            </w:r>
          </w:p>
        </w:tc>
      </w:tr>
    </w:tbl>
    <w:p w:rsidR="007D480B" w:rsidRDefault="007D480B" w:rsidP="00950343">
      <w:pPr>
        <w:jc w:val="both"/>
        <w:rPr>
          <w:sz w:val="22"/>
        </w:rPr>
      </w:pPr>
    </w:p>
    <w:sectPr w:rsidR="007D480B" w:rsidSect="00A471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BE6"/>
    <w:multiLevelType w:val="hybridMultilevel"/>
    <w:tmpl w:val="C9AA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CD"/>
    <w:rsid w:val="00004332"/>
    <w:rsid w:val="000212CF"/>
    <w:rsid w:val="0002182F"/>
    <w:rsid w:val="0003245B"/>
    <w:rsid w:val="00041356"/>
    <w:rsid w:val="00041ACA"/>
    <w:rsid w:val="00045DBC"/>
    <w:rsid w:val="0004790A"/>
    <w:rsid w:val="000533ED"/>
    <w:rsid w:val="00056AB1"/>
    <w:rsid w:val="000607B7"/>
    <w:rsid w:val="000667AB"/>
    <w:rsid w:val="0007670C"/>
    <w:rsid w:val="000824A8"/>
    <w:rsid w:val="00084FA5"/>
    <w:rsid w:val="00092CB4"/>
    <w:rsid w:val="00096DF8"/>
    <w:rsid w:val="000A732B"/>
    <w:rsid w:val="000B2930"/>
    <w:rsid w:val="000B69B3"/>
    <w:rsid w:val="000B6E80"/>
    <w:rsid w:val="000C5F7B"/>
    <w:rsid w:val="000C78E8"/>
    <w:rsid w:val="000D32BD"/>
    <w:rsid w:val="000D330D"/>
    <w:rsid w:val="000D6F5A"/>
    <w:rsid w:val="000E3FC5"/>
    <w:rsid w:val="000F7F46"/>
    <w:rsid w:val="00102072"/>
    <w:rsid w:val="00110879"/>
    <w:rsid w:val="00115BAD"/>
    <w:rsid w:val="00130742"/>
    <w:rsid w:val="0013454A"/>
    <w:rsid w:val="00137380"/>
    <w:rsid w:val="00141AD8"/>
    <w:rsid w:val="00141FC4"/>
    <w:rsid w:val="0014645A"/>
    <w:rsid w:val="00151B6E"/>
    <w:rsid w:val="001629C4"/>
    <w:rsid w:val="00164D1E"/>
    <w:rsid w:val="001766EC"/>
    <w:rsid w:val="001833E4"/>
    <w:rsid w:val="001873B5"/>
    <w:rsid w:val="00194545"/>
    <w:rsid w:val="001A0126"/>
    <w:rsid w:val="001A01A9"/>
    <w:rsid w:val="001A7196"/>
    <w:rsid w:val="001C20A2"/>
    <w:rsid w:val="001E1E22"/>
    <w:rsid w:val="001E2F1E"/>
    <w:rsid w:val="001E3158"/>
    <w:rsid w:val="001E37CA"/>
    <w:rsid w:val="00206A5E"/>
    <w:rsid w:val="002161D7"/>
    <w:rsid w:val="002414DB"/>
    <w:rsid w:val="00245891"/>
    <w:rsid w:val="00247826"/>
    <w:rsid w:val="00250BA3"/>
    <w:rsid w:val="00256D63"/>
    <w:rsid w:val="00256FAE"/>
    <w:rsid w:val="002622E2"/>
    <w:rsid w:val="00265327"/>
    <w:rsid w:val="002657BD"/>
    <w:rsid w:val="0027733C"/>
    <w:rsid w:val="00281425"/>
    <w:rsid w:val="00281670"/>
    <w:rsid w:val="002819D3"/>
    <w:rsid w:val="00283041"/>
    <w:rsid w:val="00287D56"/>
    <w:rsid w:val="00293098"/>
    <w:rsid w:val="002A03CA"/>
    <w:rsid w:val="002A3A30"/>
    <w:rsid w:val="002A56F6"/>
    <w:rsid w:val="002B244D"/>
    <w:rsid w:val="002B5FC9"/>
    <w:rsid w:val="002B7FD9"/>
    <w:rsid w:val="002C4241"/>
    <w:rsid w:val="002E24BF"/>
    <w:rsid w:val="002E2EF2"/>
    <w:rsid w:val="002E3184"/>
    <w:rsid w:val="002E3965"/>
    <w:rsid w:val="002E4BF4"/>
    <w:rsid w:val="002F41BC"/>
    <w:rsid w:val="003044F1"/>
    <w:rsid w:val="00336E15"/>
    <w:rsid w:val="00337DA3"/>
    <w:rsid w:val="00344B0A"/>
    <w:rsid w:val="00392E52"/>
    <w:rsid w:val="003966DB"/>
    <w:rsid w:val="003A2118"/>
    <w:rsid w:val="003A2AE1"/>
    <w:rsid w:val="003A3EF5"/>
    <w:rsid w:val="003C624B"/>
    <w:rsid w:val="003C6BAC"/>
    <w:rsid w:val="003D0F42"/>
    <w:rsid w:val="003E1B89"/>
    <w:rsid w:val="003E32B3"/>
    <w:rsid w:val="003F01CB"/>
    <w:rsid w:val="003F66B8"/>
    <w:rsid w:val="003F6F48"/>
    <w:rsid w:val="00401F68"/>
    <w:rsid w:val="0040514D"/>
    <w:rsid w:val="004154EF"/>
    <w:rsid w:val="004223A4"/>
    <w:rsid w:val="004243AF"/>
    <w:rsid w:val="004268F8"/>
    <w:rsid w:val="004317F7"/>
    <w:rsid w:val="00432375"/>
    <w:rsid w:val="00433173"/>
    <w:rsid w:val="004346FF"/>
    <w:rsid w:val="00437F88"/>
    <w:rsid w:val="00451479"/>
    <w:rsid w:val="00451B7F"/>
    <w:rsid w:val="00455114"/>
    <w:rsid w:val="00456F79"/>
    <w:rsid w:val="00457F4D"/>
    <w:rsid w:val="00463DDE"/>
    <w:rsid w:val="00466AEA"/>
    <w:rsid w:val="004720B9"/>
    <w:rsid w:val="00474526"/>
    <w:rsid w:val="00474930"/>
    <w:rsid w:val="00484B79"/>
    <w:rsid w:val="00485050"/>
    <w:rsid w:val="00486B39"/>
    <w:rsid w:val="00487941"/>
    <w:rsid w:val="004920EF"/>
    <w:rsid w:val="004924C5"/>
    <w:rsid w:val="0049502C"/>
    <w:rsid w:val="004969B7"/>
    <w:rsid w:val="004B38D1"/>
    <w:rsid w:val="004C39F3"/>
    <w:rsid w:val="004D4BF5"/>
    <w:rsid w:val="004D67BB"/>
    <w:rsid w:val="004E3E0A"/>
    <w:rsid w:val="004E402F"/>
    <w:rsid w:val="004E43A2"/>
    <w:rsid w:val="004F29A1"/>
    <w:rsid w:val="004F31B6"/>
    <w:rsid w:val="00506684"/>
    <w:rsid w:val="00515CCD"/>
    <w:rsid w:val="0052630C"/>
    <w:rsid w:val="00546625"/>
    <w:rsid w:val="00550ACB"/>
    <w:rsid w:val="00564A2C"/>
    <w:rsid w:val="005672BF"/>
    <w:rsid w:val="0057646E"/>
    <w:rsid w:val="005836AC"/>
    <w:rsid w:val="005971FB"/>
    <w:rsid w:val="00597C9B"/>
    <w:rsid w:val="00597CCD"/>
    <w:rsid w:val="005A0145"/>
    <w:rsid w:val="005A173C"/>
    <w:rsid w:val="005A2000"/>
    <w:rsid w:val="005A3205"/>
    <w:rsid w:val="005A4514"/>
    <w:rsid w:val="005B0B4D"/>
    <w:rsid w:val="005B73C0"/>
    <w:rsid w:val="005C0D87"/>
    <w:rsid w:val="005C3D9E"/>
    <w:rsid w:val="005E04E9"/>
    <w:rsid w:val="005E27F7"/>
    <w:rsid w:val="005E3D1E"/>
    <w:rsid w:val="005E52C9"/>
    <w:rsid w:val="005E548E"/>
    <w:rsid w:val="005E6F63"/>
    <w:rsid w:val="005F25DA"/>
    <w:rsid w:val="006130DA"/>
    <w:rsid w:val="00617C94"/>
    <w:rsid w:val="006246A7"/>
    <w:rsid w:val="00633000"/>
    <w:rsid w:val="00633125"/>
    <w:rsid w:val="006340B2"/>
    <w:rsid w:val="00635E0C"/>
    <w:rsid w:val="0063606D"/>
    <w:rsid w:val="00636ECF"/>
    <w:rsid w:val="00637E69"/>
    <w:rsid w:val="00653664"/>
    <w:rsid w:val="00656012"/>
    <w:rsid w:val="00665C75"/>
    <w:rsid w:val="0066640D"/>
    <w:rsid w:val="006834A3"/>
    <w:rsid w:val="006A15AD"/>
    <w:rsid w:val="006B49A8"/>
    <w:rsid w:val="006B75BC"/>
    <w:rsid w:val="006C45A9"/>
    <w:rsid w:val="006D0501"/>
    <w:rsid w:val="006D484A"/>
    <w:rsid w:val="006E4B09"/>
    <w:rsid w:val="006F082B"/>
    <w:rsid w:val="006F7D17"/>
    <w:rsid w:val="00701F52"/>
    <w:rsid w:val="00704108"/>
    <w:rsid w:val="00720922"/>
    <w:rsid w:val="0072479F"/>
    <w:rsid w:val="00726D14"/>
    <w:rsid w:val="00727A0F"/>
    <w:rsid w:val="00731369"/>
    <w:rsid w:val="00735540"/>
    <w:rsid w:val="00735EAC"/>
    <w:rsid w:val="00747F02"/>
    <w:rsid w:val="00752C73"/>
    <w:rsid w:val="00755A4E"/>
    <w:rsid w:val="00757D44"/>
    <w:rsid w:val="007751FE"/>
    <w:rsid w:val="00782757"/>
    <w:rsid w:val="00785FD3"/>
    <w:rsid w:val="00794A1D"/>
    <w:rsid w:val="0079509E"/>
    <w:rsid w:val="00795BFA"/>
    <w:rsid w:val="007A6BC7"/>
    <w:rsid w:val="007B0C2E"/>
    <w:rsid w:val="007B157E"/>
    <w:rsid w:val="007B1A9B"/>
    <w:rsid w:val="007B3017"/>
    <w:rsid w:val="007B4AD5"/>
    <w:rsid w:val="007B66A2"/>
    <w:rsid w:val="007C0BEC"/>
    <w:rsid w:val="007C47CC"/>
    <w:rsid w:val="007C5918"/>
    <w:rsid w:val="007D1157"/>
    <w:rsid w:val="007D231A"/>
    <w:rsid w:val="007D269A"/>
    <w:rsid w:val="007D480B"/>
    <w:rsid w:val="007D5613"/>
    <w:rsid w:val="007D62AE"/>
    <w:rsid w:val="007E29A4"/>
    <w:rsid w:val="007E725B"/>
    <w:rsid w:val="007F04CA"/>
    <w:rsid w:val="007F4E0A"/>
    <w:rsid w:val="008003C7"/>
    <w:rsid w:val="00802597"/>
    <w:rsid w:val="00803D75"/>
    <w:rsid w:val="008048B5"/>
    <w:rsid w:val="00813E9C"/>
    <w:rsid w:val="008157A3"/>
    <w:rsid w:val="00821922"/>
    <w:rsid w:val="00822194"/>
    <w:rsid w:val="008247E4"/>
    <w:rsid w:val="008513B4"/>
    <w:rsid w:val="008523DF"/>
    <w:rsid w:val="00855253"/>
    <w:rsid w:val="0085531C"/>
    <w:rsid w:val="00863C1F"/>
    <w:rsid w:val="008719E9"/>
    <w:rsid w:val="008733BC"/>
    <w:rsid w:val="008765BC"/>
    <w:rsid w:val="0088186E"/>
    <w:rsid w:val="008845AD"/>
    <w:rsid w:val="00887498"/>
    <w:rsid w:val="008A41EC"/>
    <w:rsid w:val="008A6882"/>
    <w:rsid w:val="008B0CA7"/>
    <w:rsid w:val="008C01EF"/>
    <w:rsid w:val="008C0FA0"/>
    <w:rsid w:val="008C3888"/>
    <w:rsid w:val="008C4BC4"/>
    <w:rsid w:val="008C4EAB"/>
    <w:rsid w:val="008E3396"/>
    <w:rsid w:val="008E408F"/>
    <w:rsid w:val="008E4887"/>
    <w:rsid w:val="008F7094"/>
    <w:rsid w:val="008F71BF"/>
    <w:rsid w:val="008F7A25"/>
    <w:rsid w:val="008F7E22"/>
    <w:rsid w:val="0090521C"/>
    <w:rsid w:val="00913F0C"/>
    <w:rsid w:val="0091612B"/>
    <w:rsid w:val="00917CBE"/>
    <w:rsid w:val="009236C9"/>
    <w:rsid w:val="009240FB"/>
    <w:rsid w:val="00930569"/>
    <w:rsid w:val="009336E3"/>
    <w:rsid w:val="0093671A"/>
    <w:rsid w:val="0094511B"/>
    <w:rsid w:val="00947280"/>
    <w:rsid w:val="00947569"/>
    <w:rsid w:val="00950343"/>
    <w:rsid w:val="009531E7"/>
    <w:rsid w:val="00973ED0"/>
    <w:rsid w:val="00974AAB"/>
    <w:rsid w:val="009828A8"/>
    <w:rsid w:val="00983D41"/>
    <w:rsid w:val="00985C08"/>
    <w:rsid w:val="0098655A"/>
    <w:rsid w:val="009874ED"/>
    <w:rsid w:val="0099154B"/>
    <w:rsid w:val="0099487E"/>
    <w:rsid w:val="009950D9"/>
    <w:rsid w:val="00995496"/>
    <w:rsid w:val="009956A2"/>
    <w:rsid w:val="00997118"/>
    <w:rsid w:val="009A505B"/>
    <w:rsid w:val="009B48FA"/>
    <w:rsid w:val="009C0E76"/>
    <w:rsid w:val="009C19D0"/>
    <w:rsid w:val="009D0798"/>
    <w:rsid w:val="009D0DCE"/>
    <w:rsid w:val="009D300F"/>
    <w:rsid w:val="009D587B"/>
    <w:rsid w:val="009D76CA"/>
    <w:rsid w:val="009F336A"/>
    <w:rsid w:val="00A00E5D"/>
    <w:rsid w:val="00A0269F"/>
    <w:rsid w:val="00A066DD"/>
    <w:rsid w:val="00A11617"/>
    <w:rsid w:val="00A14F50"/>
    <w:rsid w:val="00A25AA3"/>
    <w:rsid w:val="00A2740A"/>
    <w:rsid w:val="00A342CC"/>
    <w:rsid w:val="00A3529C"/>
    <w:rsid w:val="00A4241F"/>
    <w:rsid w:val="00A44BEF"/>
    <w:rsid w:val="00A4714A"/>
    <w:rsid w:val="00A67C63"/>
    <w:rsid w:val="00A748FC"/>
    <w:rsid w:val="00A74C51"/>
    <w:rsid w:val="00A85792"/>
    <w:rsid w:val="00A93BE3"/>
    <w:rsid w:val="00AA3189"/>
    <w:rsid w:val="00AA4481"/>
    <w:rsid w:val="00AB2903"/>
    <w:rsid w:val="00AB497E"/>
    <w:rsid w:val="00AB53D8"/>
    <w:rsid w:val="00AB6A02"/>
    <w:rsid w:val="00AB7EB9"/>
    <w:rsid w:val="00AC1117"/>
    <w:rsid w:val="00AF7B43"/>
    <w:rsid w:val="00B0251F"/>
    <w:rsid w:val="00B16008"/>
    <w:rsid w:val="00B26544"/>
    <w:rsid w:val="00B27E33"/>
    <w:rsid w:val="00B40D35"/>
    <w:rsid w:val="00B604C0"/>
    <w:rsid w:val="00B65152"/>
    <w:rsid w:val="00BA293F"/>
    <w:rsid w:val="00BC3775"/>
    <w:rsid w:val="00BC742B"/>
    <w:rsid w:val="00BD07DE"/>
    <w:rsid w:val="00BD1B6F"/>
    <w:rsid w:val="00BE129B"/>
    <w:rsid w:val="00BF508E"/>
    <w:rsid w:val="00BF68F0"/>
    <w:rsid w:val="00C00A3A"/>
    <w:rsid w:val="00C00DC1"/>
    <w:rsid w:val="00C0407C"/>
    <w:rsid w:val="00C1370D"/>
    <w:rsid w:val="00C206A1"/>
    <w:rsid w:val="00C27084"/>
    <w:rsid w:val="00C36C0B"/>
    <w:rsid w:val="00C42DF4"/>
    <w:rsid w:val="00C46618"/>
    <w:rsid w:val="00C50636"/>
    <w:rsid w:val="00C5735E"/>
    <w:rsid w:val="00C60899"/>
    <w:rsid w:val="00C648C3"/>
    <w:rsid w:val="00C77CC1"/>
    <w:rsid w:val="00C84925"/>
    <w:rsid w:val="00C86246"/>
    <w:rsid w:val="00C871EF"/>
    <w:rsid w:val="00C93C51"/>
    <w:rsid w:val="00CA0CEF"/>
    <w:rsid w:val="00CB0CFB"/>
    <w:rsid w:val="00CB140F"/>
    <w:rsid w:val="00CC07F2"/>
    <w:rsid w:val="00CC1081"/>
    <w:rsid w:val="00CC5C02"/>
    <w:rsid w:val="00CD09CB"/>
    <w:rsid w:val="00CD78DC"/>
    <w:rsid w:val="00CE7714"/>
    <w:rsid w:val="00CE7EBB"/>
    <w:rsid w:val="00CF0324"/>
    <w:rsid w:val="00CF3EC6"/>
    <w:rsid w:val="00D21DD9"/>
    <w:rsid w:val="00D25D87"/>
    <w:rsid w:val="00D30878"/>
    <w:rsid w:val="00D44351"/>
    <w:rsid w:val="00D5650E"/>
    <w:rsid w:val="00D713FF"/>
    <w:rsid w:val="00D807E2"/>
    <w:rsid w:val="00D810A1"/>
    <w:rsid w:val="00D91835"/>
    <w:rsid w:val="00D924DD"/>
    <w:rsid w:val="00D93101"/>
    <w:rsid w:val="00D94687"/>
    <w:rsid w:val="00DA1952"/>
    <w:rsid w:val="00DA56E8"/>
    <w:rsid w:val="00DB442A"/>
    <w:rsid w:val="00DC1B3E"/>
    <w:rsid w:val="00DD28A7"/>
    <w:rsid w:val="00DE5FCF"/>
    <w:rsid w:val="00DE6454"/>
    <w:rsid w:val="00DF36B3"/>
    <w:rsid w:val="00DF5559"/>
    <w:rsid w:val="00E01C11"/>
    <w:rsid w:val="00E12EE4"/>
    <w:rsid w:val="00E1406C"/>
    <w:rsid w:val="00E2195D"/>
    <w:rsid w:val="00E26DAE"/>
    <w:rsid w:val="00E31827"/>
    <w:rsid w:val="00E34D28"/>
    <w:rsid w:val="00E43314"/>
    <w:rsid w:val="00E5436B"/>
    <w:rsid w:val="00E61B59"/>
    <w:rsid w:val="00E6363D"/>
    <w:rsid w:val="00E642C6"/>
    <w:rsid w:val="00E752B8"/>
    <w:rsid w:val="00E819DE"/>
    <w:rsid w:val="00E821E5"/>
    <w:rsid w:val="00E90F22"/>
    <w:rsid w:val="00E91277"/>
    <w:rsid w:val="00E94525"/>
    <w:rsid w:val="00EA465E"/>
    <w:rsid w:val="00EB487D"/>
    <w:rsid w:val="00EB5E72"/>
    <w:rsid w:val="00EB6439"/>
    <w:rsid w:val="00EB7D56"/>
    <w:rsid w:val="00EC5E3C"/>
    <w:rsid w:val="00ED2041"/>
    <w:rsid w:val="00ED714D"/>
    <w:rsid w:val="00EF34C8"/>
    <w:rsid w:val="00EF4389"/>
    <w:rsid w:val="00EF4534"/>
    <w:rsid w:val="00EF78E1"/>
    <w:rsid w:val="00F003B9"/>
    <w:rsid w:val="00F04035"/>
    <w:rsid w:val="00F060F4"/>
    <w:rsid w:val="00F11A9B"/>
    <w:rsid w:val="00F12479"/>
    <w:rsid w:val="00F22C9C"/>
    <w:rsid w:val="00F25408"/>
    <w:rsid w:val="00F41B4C"/>
    <w:rsid w:val="00F46A6A"/>
    <w:rsid w:val="00F503AD"/>
    <w:rsid w:val="00F52810"/>
    <w:rsid w:val="00F55296"/>
    <w:rsid w:val="00F6629D"/>
    <w:rsid w:val="00F7274A"/>
    <w:rsid w:val="00F734B1"/>
    <w:rsid w:val="00F82AB7"/>
    <w:rsid w:val="00F9190A"/>
    <w:rsid w:val="00F91C41"/>
    <w:rsid w:val="00F946D5"/>
    <w:rsid w:val="00FB4EAA"/>
    <w:rsid w:val="00FB5041"/>
    <w:rsid w:val="00FD28A4"/>
    <w:rsid w:val="00FD62F7"/>
    <w:rsid w:val="00FD765A"/>
    <w:rsid w:val="00FD7864"/>
    <w:rsid w:val="00FE1CB9"/>
    <w:rsid w:val="00FE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1F2C"/>
  <w15:docId w15:val="{FB84FF72-80A3-4E3F-8E7D-69B8291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14D"/>
    <w:pPr>
      <w:spacing w:after="160" w:line="259" w:lineRule="auto"/>
    </w:pPr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D1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164D1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AB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B290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A7196"/>
  </w:style>
  <w:style w:type="character" w:styleId="a5">
    <w:name w:val="Hyperlink"/>
    <w:uiPriority w:val="99"/>
    <w:semiHidden/>
    <w:unhideWhenUsed/>
    <w:rsid w:val="001A7196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E6363D"/>
    <w:pPr>
      <w:shd w:val="clear" w:color="auto" w:fill="FFFFFF"/>
      <w:spacing w:after="0" w:line="240" w:lineRule="atLeast"/>
      <w:jc w:val="both"/>
    </w:pPr>
    <w:rPr>
      <w:rFonts w:ascii="Calibri" w:hAnsi="Calibri"/>
      <w:sz w:val="23"/>
      <w:szCs w:val="23"/>
    </w:rPr>
  </w:style>
  <w:style w:type="character" w:customStyle="1" w:styleId="a7">
    <w:name w:val="Основной текст Знак"/>
    <w:link w:val="a6"/>
    <w:uiPriority w:val="99"/>
    <w:rsid w:val="00E6363D"/>
    <w:rPr>
      <w:rFonts w:ascii="Calibri" w:eastAsia="Calibri" w:hAnsi="Calibri" w:cs="Times New Roman"/>
      <w:sz w:val="23"/>
      <w:szCs w:val="23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5A20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E821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794A1D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794A1D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94A1D"/>
    <w:pPr>
      <w:widowControl w:val="0"/>
      <w:shd w:val="clear" w:color="auto" w:fill="FFFFFF"/>
      <w:spacing w:after="0" w:line="322" w:lineRule="exact"/>
      <w:outlineLvl w:val="0"/>
    </w:pPr>
    <w:rPr>
      <w:rFonts w:eastAsia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94A1D"/>
    <w:pPr>
      <w:widowControl w:val="0"/>
      <w:shd w:val="clear" w:color="auto" w:fill="FFFFFF"/>
      <w:spacing w:after="0" w:line="485" w:lineRule="exact"/>
      <w:jc w:val="center"/>
    </w:pPr>
    <w:rPr>
      <w:rFonts w:eastAsia="Times New Roman"/>
      <w:b/>
      <w:bCs/>
      <w:sz w:val="27"/>
      <w:szCs w:val="27"/>
    </w:rPr>
  </w:style>
  <w:style w:type="paragraph" w:styleId="a9">
    <w:name w:val="No Spacing"/>
    <w:uiPriority w:val="1"/>
    <w:qFormat/>
    <w:rsid w:val="00794A1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Основной текст_"/>
    <w:link w:val="11"/>
    <w:rsid w:val="00794A1D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rsid w:val="00794A1D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794A1D"/>
    <w:pPr>
      <w:widowControl w:val="0"/>
      <w:shd w:val="clear" w:color="auto" w:fill="FFFFFF"/>
      <w:spacing w:after="0" w:line="298" w:lineRule="exact"/>
      <w:ind w:firstLine="700"/>
    </w:pPr>
    <w:rPr>
      <w:rFonts w:eastAsia="Times New Roman"/>
      <w:sz w:val="25"/>
      <w:szCs w:val="25"/>
    </w:rPr>
  </w:style>
  <w:style w:type="character" w:customStyle="1" w:styleId="ab">
    <w:name w:val="Подпись к таблице_"/>
    <w:link w:val="ac"/>
    <w:rsid w:val="00CB140F"/>
    <w:rPr>
      <w:rFonts w:eastAsia="Times New Roman" w:cs="Times New Roman"/>
      <w:sz w:val="11"/>
      <w:szCs w:val="1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B140F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ad">
    <w:name w:val="Другое_"/>
    <w:link w:val="ae"/>
    <w:rsid w:val="00CB140F"/>
    <w:rPr>
      <w:rFonts w:eastAsia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CB140F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table" w:styleId="af">
    <w:name w:val="Table Grid"/>
    <w:basedOn w:val="a1"/>
    <w:uiPriority w:val="59"/>
    <w:rsid w:val="00CB140F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rsid w:val="00D4435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1">
    <w:name w:val="Верхний колонтитул Знак"/>
    <w:link w:val="af0"/>
    <w:uiPriority w:val="99"/>
    <w:rsid w:val="00D44351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4FEF-BCAD-4125-989B-A437AC4F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consultantplus://offline/ref=E8DFCAB62987132F1217AB720AE8DFD1A13BB0E8CE8797B7AC18D1AA17BC63E29536F98B2F9BCF2D8668485C2C279B186108F2CED6051AE6I8J4L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</dc:creator>
  <cp:keywords/>
  <cp:lastModifiedBy>Инспектор</cp:lastModifiedBy>
  <cp:revision>7</cp:revision>
  <cp:lastPrinted>2021-01-15T05:19:00Z</cp:lastPrinted>
  <dcterms:created xsi:type="dcterms:W3CDTF">2024-10-28T09:43:00Z</dcterms:created>
  <dcterms:modified xsi:type="dcterms:W3CDTF">2024-10-29T12:09:00Z</dcterms:modified>
</cp:coreProperties>
</file>