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17074">
        <w:trPr>
          <w:trHeight w:hRule="exact" w:val="3031"/>
        </w:trPr>
        <w:tc>
          <w:tcPr>
            <w:tcW w:w="10716" w:type="dxa"/>
          </w:tcPr>
          <w:p w:rsidR="00C17074" w:rsidRDefault="001432FE">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17074">
        <w:trPr>
          <w:trHeight w:hRule="exact" w:val="8335"/>
        </w:trPr>
        <w:tc>
          <w:tcPr>
            <w:tcW w:w="10716" w:type="dxa"/>
            <w:vAlign w:val="center"/>
          </w:tcPr>
          <w:p w:rsidR="00C17074" w:rsidRDefault="00C17074">
            <w:pPr>
              <w:pStyle w:val="ConsPlusTitlePage"/>
              <w:jc w:val="center"/>
              <w:rPr>
                <w:sz w:val="48"/>
                <w:szCs w:val="48"/>
              </w:rPr>
            </w:pPr>
            <w:r>
              <w:rPr>
                <w:sz w:val="48"/>
                <w:szCs w:val="48"/>
              </w:rPr>
              <w:t>Постановление Правительства Брянской области от 26.12.2016 N 729-п</w:t>
            </w:r>
            <w:r>
              <w:rPr>
                <w:sz w:val="48"/>
                <w:szCs w:val="48"/>
              </w:rPr>
              <w:br/>
              <w:t>(ред. от 23.05.2018)</w:t>
            </w:r>
            <w:r>
              <w:rPr>
                <w:sz w:val="48"/>
                <w:szCs w:val="48"/>
              </w:rPr>
              <w:br/>
              <w:t>"Об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w:t>
            </w:r>
          </w:p>
        </w:tc>
      </w:tr>
      <w:tr w:rsidR="00C17074">
        <w:trPr>
          <w:trHeight w:hRule="exact" w:val="3031"/>
        </w:trPr>
        <w:tc>
          <w:tcPr>
            <w:tcW w:w="10716" w:type="dxa"/>
            <w:vAlign w:val="center"/>
          </w:tcPr>
          <w:p w:rsidR="00C17074" w:rsidRDefault="00C17074">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20.07.2018</w:t>
            </w:r>
            <w:r>
              <w:rPr>
                <w:sz w:val="28"/>
                <w:szCs w:val="28"/>
              </w:rPr>
              <w:br/>
              <w:t> </w:t>
            </w:r>
          </w:p>
        </w:tc>
      </w:tr>
    </w:tbl>
    <w:p w:rsidR="00C17074" w:rsidRDefault="00C17074">
      <w:pPr>
        <w:widowControl w:val="0"/>
        <w:autoSpaceDE w:val="0"/>
        <w:autoSpaceDN w:val="0"/>
        <w:adjustRightInd w:val="0"/>
        <w:spacing w:after="0" w:line="240" w:lineRule="auto"/>
        <w:rPr>
          <w:rFonts w:ascii="Arial" w:hAnsi="Arial" w:cs="Arial"/>
          <w:sz w:val="24"/>
          <w:szCs w:val="24"/>
        </w:rPr>
        <w:sectPr w:rsidR="00C17074">
          <w:pgSz w:w="11906" w:h="16838"/>
          <w:pgMar w:top="841" w:right="595" w:bottom="841" w:left="595" w:header="0" w:footer="0" w:gutter="0"/>
          <w:cols w:space="720"/>
          <w:noEndnote/>
        </w:sectPr>
      </w:pPr>
    </w:p>
    <w:p w:rsidR="00C17074" w:rsidRDefault="00C17074">
      <w:pPr>
        <w:pStyle w:val="ConsPlusNormal"/>
        <w:jc w:val="both"/>
        <w:outlineLvl w:val="0"/>
      </w:pPr>
    </w:p>
    <w:p w:rsidR="00C17074" w:rsidRDefault="00C17074">
      <w:pPr>
        <w:pStyle w:val="ConsPlusTitle"/>
        <w:jc w:val="center"/>
        <w:outlineLvl w:val="0"/>
      </w:pPr>
      <w:r>
        <w:t>ПРАВИТЕЛЬСТВО БРЯНСКОЙ ОБЛАСТИ</w:t>
      </w:r>
    </w:p>
    <w:p w:rsidR="00C17074" w:rsidRDefault="00C17074">
      <w:pPr>
        <w:pStyle w:val="ConsPlusTitle"/>
        <w:jc w:val="center"/>
      </w:pPr>
    </w:p>
    <w:p w:rsidR="00C17074" w:rsidRDefault="00C17074">
      <w:pPr>
        <w:pStyle w:val="ConsPlusTitle"/>
        <w:jc w:val="center"/>
      </w:pPr>
      <w:r>
        <w:t>ПОСТАНОВЛЕНИЕ</w:t>
      </w:r>
    </w:p>
    <w:p w:rsidR="00C17074" w:rsidRDefault="00C17074">
      <w:pPr>
        <w:pStyle w:val="ConsPlusTitle"/>
        <w:jc w:val="center"/>
      </w:pPr>
      <w:r>
        <w:t>от 26 декабря 2016 г. N 729-п</w:t>
      </w:r>
    </w:p>
    <w:p w:rsidR="00C17074" w:rsidRDefault="00C17074">
      <w:pPr>
        <w:pStyle w:val="ConsPlusTitle"/>
        <w:jc w:val="center"/>
      </w:pPr>
    </w:p>
    <w:p w:rsidR="00C17074" w:rsidRDefault="00C17074">
      <w:pPr>
        <w:pStyle w:val="ConsPlusTitle"/>
        <w:jc w:val="center"/>
      </w:pPr>
      <w:r>
        <w:t>ОБ УТВЕРЖДЕНИИ ГОСУДАРСТВЕННОЙ ПРОГРАММЫ</w:t>
      </w:r>
    </w:p>
    <w:p w:rsidR="00C17074" w:rsidRDefault="00C17074">
      <w:pPr>
        <w:pStyle w:val="ConsPlusTitle"/>
        <w:jc w:val="center"/>
      </w:pPr>
      <w:r>
        <w:t>"РАЗВИТИЕ СЕЛЬСКОГО ХОЗЯЙСТВА И РЕГУЛИРОВАНИЕ</w:t>
      </w:r>
    </w:p>
    <w:p w:rsidR="00C17074" w:rsidRDefault="00C17074">
      <w:pPr>
        <w:pStyle w:val="ConsPlusTitle"/>
        <w:jc w:val="center"/>
      </w:pPr>
      <w:r>
        <w:t>РЫНКОВ СЕЛЬСКОХОЗЯЙСТВЕННОЙ ПРОДУКЦИИ,</w:t>
      </w:r>
    </w:p>
    <w:p w:rsidR="00C17074" w:rsidRDefault="00C17074">
      <w:pPr>
        <w:pStyle w:val="ConsPlusTitle"/>
        <w:jc w:val="center"/>
      </w:pPr>
      <w:r>
        <w:t>СЫРЬЯ И ПРОДОВОЛЬСТВИЯ БРЯНСКОЙ ОБЛАСТИ"</w:t>
      </w:r>
    </w:p>
    <w:p w:rsidR="00C17074" w:rsidRDefault="00C17074">
      <w:pPr>
        <w:pStyle w:val="ConsPlusTitle"/>
        <w:jc w:val="center"/>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20.02.2017 </w:t>
            </w:r>
            <w:hyperlink r:id="rId8" w:history="1">
              <w:r>
                <w:rPr>
                  <w:color w:val="0000FF"/>
                </w:rPr>
                <w:t>N 61-п</w:t>
              </w:r>
            </w:hyperlink>
            <w:r>
              <w:rPr>
                <w:color w:val="392C69"/>
              </w:rPr>
              <w:t xml:space="preserve">, от 20.03.2017 </w:t>
            </w:r>
            <w:hyperlink r:id="rId9" w:history="1">
              <w:r>
                <w:rPr>
                  <w:color w:val="0000FF"/>
                </w:rPr>
                <w:t>N 108-п</w:t>
              </w:r>
            </w:hyperlink>
            <w:r>
              <w:rPr>
                <w:color w:val="392C69"/>
              </w:rPr>
              <w:t xml:space="preserve">, от 03.04.2017 </w:t>
            </w:r>
            <w:hyperlink r:id="rId10" w:history="1">
              <w:r>
                <w:rPr>
                  <w:color w:val="0000FF"/>
                </w:rPr>
                <w:t>N 136-п</w:t>
              </w:r>
            </w:hyperlink>
            <w:r>
              <w:rPr>
                <w:color w:val="392C69"/>
              </w:rPr>
              <w:t>,</w:t>
            </w:r>
          </w:p>
          <w:p w:rsidR="00C17074" w:rsidRDefault="00C17074">
            <w:pPr>
              <w:pStyle w:val="ConsPlusNormal"/>
              <w:jc w:val="center"/>
              <w:rPr>
                <w:color w:val="392C69"/>
              </w:rPr>
            </w:pPr>
            <w:r>
              <w:rPr>
                <w:color w:val="392C69"/>
              </w:rPr>
              <w:t xml:space="preserve">от 17.04.2017 </w:t>
            </w:r>
            <w:hyperlink r:id="rId11" w:history="1">
              <w:r>
                <w:rPr>
                  <w:color w:val="0000FF"/>
                </w:rPr>
                <w:t>N 170-п</w:t>
              </w:r>
            </w:hyperlink>
            <w:r>
              <w:rPr>
                <w:color w:val="392C69"/>
              </w:rPr>
              <w:t xml:space="preserve">, от 22.05.2017 </w:t>
            </w:r>
            <w:hyperlink r:id="rId12" w:history="1">
              <w:r>
                <w:rPr>
                  <w:color w:val="0000FF"/>
                </w:rPr>
                <w:t>N 235-п</w:t>
              </w:r>
            </w:hyperlink>
            <w:r>
              <w:rPr>
                <w:color w:val="392C69"/>
              </w:rPr>
              <w:t xml:space="preserve">, от 03.07.2017 </w:t>
            </w:r>
            <w:hyperlink r:id="rId13" w:history="1">
              <w:r>
                <w:rPr>
                  <w:color w:val="0000FF"/>
                </w:rPr>
                <w:t>N 295-п</w:t>
              </w:r>
            </w:hyperlink>
            <w:r>
              <w:rPr>
                <w:color w:val="392C69"/>
              </w:rPr>
              <w:t>,</w:t>
            </w:r>
          </w:p>
          <w:p w:rsidR="00C17074" w:rsidRDefault="00C17074">
            <w:pPr>
              <w:pStyle w:val="ConsPlusNormal"/>
              <w:jc w:val="center"/>
              <w:rPr>
                <w:color w:val="392C69"/>
              </w:rPr>
            </w:pPr>
            <w:r>
              <w:rPr>
                <w:color w:val="392C69"/>
              </w:rPr>
              <w:t xml:space="preserve">от 18.09.2017 </w:t>
            </w:r>
            <w:hyperlink r:id="rId14" w:history="1">
              <w:r>
                <w:rPr>
                  <w:color w:val="0000FF"/>
                </w:rPr>
                <w:t>N 445-п</w:t>
              </w:r>
            </w:hyperlink>
            <w:r>
              <w:rPr>
                <w:color w:val="392C69"/>
              </w:rPr>
              <w:t xml:space="preserve">, от 04.12.2017 </w:t>
            </w:r>
            <w:hyperlink r:id="rId15" w:history="1">
              <w:r>
                <w:rPr>
                  <w:color w:val="0000FF"/>
                </w:rPr>
                <w:t>N 620-п</w:t>
              </w:r>
            </w:hyperlink>
            <w:r>
              <w:rPr>
                <w:color w:val="392C69"/>
              </w:rPr>
              <w:t xml:space="preserve">, от 20.12.2017 </w:t>
            </w:r>
            <w:hyperlink r:id="rId16" w:history="1">
              <w:r>
                <w:rPr>
                  <w:color w:val="0000FF"/>
                </w:rPr>
                <w:t>N 674-п</w:t>
              </w:r>
            </w:hyperlink>
            <w:r>
              <w:rPr>
                <w:color w:val="392C69"/>
              </w:rPr>
              <w:t>,</w:t>
            </w:r>
          </w:p>
          <w:p w:rsidR="00C17074" w:rsidRDefault="00C17074">
            <w:pPr>
              <w:pStyle w:val="ConsPlusNormal"/>
              <w:jc w:val="center"/>
              <w:rPr>
                <w:color w:val="392C69"/>
              </w:rPr>
            </w:pPr>
            <w:r>
              <w:rPr>
                <w:color w:val="392C69"/>
              </w:rPr>
              <w:t xml:space="preserve">от 25.12.2017 </w:t>
            </w:r>
            <w:hyperlink r:id="rId17" w:history="1">
              <w:r>
                <w:rPr>
                  <w:color w:val="0000FF"/>
                </w:rPr>
                <w:t>N 689-п</w:t>
              </w:r>
            </w:hyperlink>
            <w:r>
              <w:rPr>
                <w:color w:val="392C69"/>
              </w:rPr>
              <w:t xml:space="preserve">, от 28.12.2017 </w:t>
            </w:r>
            <w:hyperlink r:id="rId18" w:history="1">
              <w:r>
                <w:rPr>
                  <w:color w:val="0000FF"/>
                </w:rPr>
                <w:t>N 763-п</w:t>
              </w:r>
            </w:hyperlink>
            <w:r>
              <w:rPr>
                <w:color w:val="392C69"/>
              </w:rPr>
              <w:t xml:space="preserve">, от 11.01.2018 </w:t>
            </w:r>
            <w:hyperlink r:id="rId19" w:history="1">
              <w:r>
                <w:rPr>
                  <w:color w:val="0000FF"/>
                </w:rPr>
                <w:t>N 2-п</w:t>
              </w:r>
            </w:hyperlink>
            <w:r>
              <w:rPr>
                <w:color w:val="392C69"/>
              </w:rPr>
              <w:t>,</w:t>
            </w:r>
          </w:p>
          <w:p w:rsidR="00C17074" w:rsidRDefault="00C17074">
            <w:pPr>
              <w:pStyle w:val="ConsPlusNormal"/>
              <w:jc w:val="center"/>
              <w:rPr>
                <w:color w:val="392C69"/>
              </w:rPr>
            </w:pPr>
            <w:r>
              <w:rPr>
                <w:color w:val="392C69"/>
              </w:rPr>
              <w:t xml:space="preserve">от 29.01.2018 </w:t>
            </w:r>
            <w:hyperlink r:id="rId20" w:history="1">
              <w:r>
                <w:rPr>
                  <w:color w:val="0000FF"/>
                </w:rPr>
                <w:t>N 22-п</w:t>
              </w:r>
            </w:hyperlink>
            <w:r>
              <w:rPr>
                <w:color w:val="392C69"/>
              </w:rPr>
              <w:t xml:space="preserve">, от 20.03.2018 </w:t>
            </w:r>
            <w:hyperlink r:id="rId21" w:history="1">
              <w:r>
                <w:rPr>
                  <w:color w:val="0000FF"/>
                </w:rPr>
                <w:t>N 115-п</w:t>
              </w:r>
            </w:hyperlink>
            <w:r>
              <w:rPr>
                <w:color w:val="392C69"/>
              </w:rPr>
              <w:t xml:space="preserve">, от 23.04.2018 </w:t>
            </w:r>
            <w:hyperlink r:id="rId22" w:history="1">
              <w:r>
                <w:rPr>
                  <w:color w:val="0000FF"/>
                </w:rPr>
                <w:t>N 193-п</w:t>
              </w:r>
            </w:hyperlink>
            <w:r>
              <w:rPr>
                <w:color w:val="392C69"/>
              </w:rPr>
              <w:t>,</w:t>
            </w:r>
          </w:p>
          <w:p w:rsidR="00C17074" w:rsidRDefault="00C17074">
            <w:pPr>
              <w:pStyle w:val="ConsPlusNormal"/>
              <w:jc w:val="center"/>
              <w:rPr>
                <w:color w:val="392C69"/>
              </w:rPr>
            </w:pPr>
            <w:r>
              <w:rPr>
                <w:color w:val="392C69"/>
              </w:rPr>
              <w:t xml:space="preserve">от 23.05.2018 </w:t>
            </w:r>
            <w:hyperlink r:id="rId23" w:history="1">
              <w:r>
                <w:rPr>
                  <w:color w:val="0000FF"/>
                </w:rPr>
                <w:t>N 256-п</w:t>
              </w:r>
            </w:hyperlink>
            <w:r>
              <w:rPr>
                <w:color w:val="392C69"/>
              </w:rPr>
              <w:t>)</w:t>
            </w:r>
          </w:p>
        </w:tc>
      </w:tr>
    </w:tbl>
    <w:p w:rsidR="00C17074" w:rsidRDefault="00C1707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both"/>
              <w:rPr>
                <w:color w:val="392C69"/>
              </w:rPr>
            </w:pPr>
            <w:r>
              <w:rPr>
                <w:color w:val="392C69"/>
              </w:rPr>
              <w:t>КонсультантПлюс: примечание.</w:t>
            </w:r>
          </w:p>
          <w:p w:rsidR="00C17074" w:rsidRDefault="00C17074">
            <w:pPr>
              <w:pStyle w:val="ConsPlusNormal"/>
              <w:jc w:val="both"/>
              <w:rPr>
                <w:color w:val="392C69"/>
              </w:rPr>
            </w:pPr>
            <w:r>
              <w:rPr>
                <w:color w:val="392C69"/>
              </w:rPr>
              <w:t>В официальном тексте документа, видимо, допущена опечатка: Закон Брянской области от 21 декабря 2016 года "Об областном бюджете на 2017 год и на плановый период 2018 и 2019 годов" имеет номер 111-З, а не 118-З.</w:t>
            </w:r>
          </w:p>
        </w:tc>
      </w:tr>
    </w:tbl>
    <w:p w:rsidR="00C17074" w:rsidRDefault="00C17074">
      <w:pPr>
        <w:pStyle w:val="ConsPlusNormal"/>
        <w:spacing w:before="260"/>
        <w:ind w:firstLine="540"/>
        <w:jc w:val="both"/>
      </w:pPr>
      <w:r>
        <w:t xml:space="preserve">В соответствии с </w:t>
      </w:r>
      <w:hyperlink r:id="rId24" w:history="1">
        <w:r>
          <w:rPr>
            <w:color w:val="0000FF"/>
          </w:rPr>
          <w:t>Законом</w:t>
        </w:r>
      </w:hyperlink>
      <w:r>
        <w:t xml:space="preserve"> Брянской области от 21 декабря 2016 года N 118-З "Об областном бюджете на 2017 год и на плановый период 2018 и 2019 годов", </w:t>
      </w:r>
      <w:hyperlink r:id="rId25" w:history="1">
        <w:r>
          <w:rPr>
            <w:color w:val="0000FF"/>
          </w:rPr>
          <w:t>Постановлением</w:t>
        </w:r>
      </w:hyperlink>
      <w:r>
        <w:t xml:space="preserve"> Правительства Брянской области от 28 октября 2013 года N 608-п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rsidR="00C17074" w:rsidRDefault="00C17074">
      <w:pPr>
        <w:pStyle w:val="ConsPlusNormal"/>
        <w:spacing w:before="200"/>
        <w:ind w:firstLine="540"/>
        <w:jc w:val="both"/>
      </w:pPr>
      <w:r>
        <w:t xml:space="preserve">1. Утвердить прилагаемую государственную </w:t>
      </w:r>
      <w:hyperlink w:anchor="Par104" w:tooltip="ГОСУДАРСТВЕННАЯ ПРОГРАММА" w:history="1">
        <w:r>
          <w:rPr>
            <w:color w:val="0000FF"/>
          </w:rPr>
          <w:t>программу</w:t>
        </w:r>
      </w:hyperlink>
      <w:r>
        <w:t xml:space="preserve">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spacing w:before="200"/>
        <w:ind w:firstLine="540"/>
        <w:jc w:val="both"/>
      </w:pPr>
      <w:r>
        <w:t>2. Признать утратившими силу постановления Правительства Брянской области:</w:t>
      </w:r>
    </w:p>
    <w:p w:rsidR="00C17074" w:rsidRDefault="00C17074">
      <w:pPr>
        <w:pStyle w:val="ConsPlusNormal"/>
        <w:spacing w:before="200"/>
        <w:ind w:firstLine="540"/>
        <w:jc w:val="both"/>
      </w:pPr>
      <w:r>
        <w:t xml:space="preserve">от 30 декабря 2013 года </w:t>
      </w:r>
      <w:hyperlink r:id="rId26" w:history="1">
        <w:r>
          <w:rPr>
            <w:color w:val="0000FF"/>
          </w:rPr>
          <w:t>N 855-п</w:t>
        </w:r>
      </w:hyperlink>
      <w:r>
        <w:t xml:space="preserve">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7 апреля 2014 года </w:t>
      </w:r>
      <w:hyperlink r:id="rId27" w:history="1">
        <w:r>
          <w:rPr>
            <w:color w:val="0000FF"/>
          </w:rPr>
          <w:t>N 152-п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19 мая 2014 года </w:t>
      </w:r>
      <w:hyperlink r:id="rId28" w:history="1">
        <w:r>
          <w:rPr>
            <w:color w:val="0000FF"/>
          </w:rPr>
          <w:t>N 193-п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30 июня 2014 года </w:t>
      </w:r>
      <w:hyperlink r:id="rId29" w:history="1">
        <w:r>
          <w:rPr>
            <w:color w:val="0000FF"/>
          </w:rPr>
          <w:t>N 269-п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20 октября 2014 года </w:t>
      </w:r>
      <w:hyperlink r:id="rId30" w:history="1">
        <w:r>
          <w:rPr>
            <w:color w:val="0000FF"/>
          </w:rPr>
          <w:t>N 457-п</w:t>
        </w:r>
      </w:hyperlink>
      <w:r>
        <w:t xml:space="preserve"> "О внесении изменений в Постановление Правительства Брянской </w:t>
      </w:r>
      <w:r>
        <w:lastRenderedPageBreak/>
        <w:t>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29 декабря 2014 года </w:t>
      </w:r>
      <w:hyperlink r:id="rId31" w:history="1">
        <w:r>
          <w:rPr>
            <w:color w:val="0000FF"/>
          </w:rPr>
          <w:t>N 638-п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29 декабря 2014 года </w:t>
      </w:r>
      <w:hyperlink r:id="rId32" w:history="1">
        <w:r>
          <w:rPr>
            <w:color w:val="0000FF"/>
          </w:rPr>
          <w:t>N 692-п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13 марта 2015 года </w:t>
      </w:r>
      <w:hyperlink r:id="rId33" w:history="1">
        <w:r>
          <w:rPr>
            <w:color w:val="0000FF"/>
          </w:rPr>
          <w:t>N 94-п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15 мая 2015 года </w:t>
      </w:r>
      <w:hyperlink r:id="rId34" w:history="1">
        <w:r>
          <w:rPr>
            <w:color w:val="0000FF"/>
          </w:rPr>
          <w:t>N 217-п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 июля 2015 года </w:t>
      </w:r>
      <w:hyperlink r:id="rId35" w:history="1">
        <w:r>
          <w:rPr>
            <w:color w:val="0000FF"/>
          </w:rPr>
          <w:t>N 312-п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29 июля 2015 года </w:t>
      </w:r>
      <w:hyperlink r:id="rId36" w:history="1">
        <w:r>
          <w:rPr>
            <w:color w:val="0000FF"/>
          </w:rPr>
          <w:t>N 352-п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21 августа 2015 года </w:t>
      </w:r>
      <w:hyperlink r:id="rId37" w:history="1">
        <w:r>
          <w:rPr>
            <w:color w:val="0000FF"/>
          </w:rPr>
          <w:t>N 409-п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26 октября 2015 года </w:t>
      </w:r>
      <w:hyperlink r:id="rId38" w:history="1">
        <w:r>
          <w:rPr>
            <w:color w:val="0000FF"/>
          </w:rPr>
          <w:t>N 512-п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26 октября 2015 года </w:t>
      </w:r>
      <w:hyperlink r:id="rId39" w:history="1">
        <w:r>
          <w:rPr>
            <w:color w:val="0000FF"/>
          </w:rPr>
          <w:t>N 536-п</w:t>
        </w:r>
      </w:hyperlink>
      <w:r>
        <w:t xml:space="preserve"> "О внесении изменений в некоторые нормативные правовые акты Брянской области";</w:t>
      </w:r>
    </w:p>
    <w:p w:rsidR="00C17074" w:rsidRDefault="00C17074">
      <w:pPr>
        <w:pStyle w:val="ConsPlusNormal"/>
        <w:spacing w:before="200"/>
        <w:ind w:firstLine="540"/>
        <w:jc w:val="both"/>
      </w:pPr>
      <w:r>
        <w:t xml:space="preserve">от 18 декабря 2015 года </w:t>
      </w:r>
      <w:hyperlink r:id="rId40" w:history="1">
        <w:r>
          <w:rPr>
            <w:color w:val="0000FF"/>
          </w:rPr>
          <w:t>N 663-п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25 декабря 2015 года </w:t>
      </w:r>
      <w:hyperlink r:id="rId41" w:history="1">
        <w:r>
          <w:rPr>
            <w:color w:val="0000FF"/>
          </w:rPr>
          <w:t>N 681-п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12 февраля 2016 года </w:t>
      </w:r>
      <w:hyperlink r:id="rId42" w:history="1">
        <w:r>
          <w:rPr>
            <w:color w:val="0000FF"/>
          </w:rPr>
          <w:t>N 90-п</w:t>
        </w:r>
      </w:hyperlink>
      <w:r>
        <w:t xml:space="preserve"> "О внесении изменений в Постановление Правительства Брянской </w:t>
      </w:r>
      <w:r>
        <w:lastRenderedPageBreak/>
        <w:t>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23 марта 2016 года </w:t>
      </w:r>
      <w:hyperlink r:id="rId43" w:history="1">
        <w:r>
          <w:rPr>
            <w:color w:val="0000FF"/>
          </w:rPr>
          <w:t>N 159-п</w:t>
        </w:r>
      </w:hyperlink>
      <w:r>
        <w:t xml:space="preserve"> "О внесении изменений в Постановление Правительства Брянской области от 30 декабря 2013 года N 855-п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11 апреля 2016 года </w:t>
      </w:r>
      <w:hyperlink r:id="rId44" w:history="1">
        <w:r>
          <w:rPr>
            <w:color w:val="0000FF"/>
          </w:rPr>
          <w:t>N 198-п</w:t>
        </w:r>
      </w:hyperlink>
      <w:r>
        <w:t xml:space="preserve">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14 июня 2016 года </w:t>
      </w:r>
      <w:hyperlink r:id="rId45" w:history="1">
        <w:r>
          <w:rPr>
            <w:color w:val="0000FF"/>
          </w:rPr>
          <w:t>N 298-п</w:t>
        </w:r>
      </w:hyperlink>
      <w:r>
        <w:t xml:space="preserve">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20 июня 2016 года </w:t>
      </w:r>
      <w:hyperlink r:id="rId46" w:history="1">
        <w:r>
          <w:rPr>
            <w:color w:val="0000FF"/>
          </w:rPr>
          <w:t>N 320-п</w:t>
        </w:r>
      </w:hyperlink>
      <w:r>
        <w:t xml:space="preserve">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8 августа 2016 года </w:t>
      </w:r>
      <w:hyperlink r:id="rId47" w:history="1">
        <w:r>
          <w:rPr>
            <w:color w:val="0000FF"/>
          </w:rPr>
          <w:t>N 422-п</w:t>
        </w:r>
      </w:hyperlink>
      <w:r>
        <w:t xml:space="preserve">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29 августа 2016 года </w:t>
      </w:r>
      <w:hyperlink r:id="rId48" w:history="1">
        <w:r>
          <w:rPr>
            <w:color w:val="0000FF"/>
          </w:rPr>
          <w:t>N 478-п</w:t>
        </w:r>
      </w:hyperlink>
      <w:r>
        <w:t xml:space="preserve">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17 ноября 2016 года </w:t>
      </w:r>
      <w:hyperlink r:id="rId49" w:history="1">
        <w:r>
          <w:rPr>
            <w:color w:val="0000FF"/>
          </w:rPr>
          <w:t>N 571-п</w:t>
        </w:r>
      </w:hyperlink>
      <w:r>
        <w:t xml:space="preserve">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26 декабря 2016 года </w:t>
      </w:r>
      <w:hyperlink r:id="rId50" w:history="1">
        <w:r>
          <w:rPr>
            <w:color w:val="0000FF"/>
          </w:rPr>
          <w:t>N 691-п</w:t>
        </w:r>
      </w:hyperlink>
      <w:r>
        <w:t xml:space="preserve"> "О внесении изменений в государственную программу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7 апреля 2014 года </w:t>
      </w:r>
      <w:hyperlink r:id="rId51" w:history="1">
        <w:r>
          <w:rPr>
            <w:color w:val="0000FF"/>
          </w:rPr>
          <w:t>N 148-п</w:t>
        </w:r>
      </w:hyperlink>
      <w:r>
        <w:t xml:space="preserve"> "Об утверждении Порядка предоставления субсидий сельскохозяйственным товаропроизводителям Брянской области, кроме граждан, ведущих личное подсобное хозяйство, 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30 июня 2014 года </w:t>
      </w:r>
      <w:hyperlink r:id="rId52" w:history="1">
        <w:r>
          <w:rPr>
            <w:color w:val="0000FF"/>
          </w:rPr>
          <w:t>N 285-п</w:t>
        </w:r>
      </w:hyperlink>
      <w:r>
        <w:t xml:space="preserve"> "О внесении изменений в Постановление Правительства Брянской области от 7 апреля 2014 года N 148-п";</w:t>
      </w:r>
    </w:p>
    <w:p w:rsidR="00C17074" w:rsidRDefault="00C17074">
      <w:pPr>
        <w:pStyle w:val="ConsPlusNormal"/>
        <w:spacing w:before="200"/>
        <w:ind w:firstLine="540"/>
        <w:jc w:val="both"/>
      </w:pPr>
      <w:r>
        <w:t xml:space="preserve">от 18 августа 2014 года </w:t>
      </w:r>
      <w:hyperlink r:id="rId53" w:history="1">
        <w:r>
          <w:rPr>
            <w:color w:val="0000FF"/>
          </w:rPr>
          <w:t>N 385-п</w:t>
        </w:r>
      </w:hyperlink>
      <w:r>
        <w:t xml:space="preserve"> "О внесении изменения в Постановление Правительства Брянской области от 7 апреля 2014 года N 148-п";</w:t>
      </w:r>
    </w:p>
    <w:p w:rsidR="00C17074" w:rsidRDefault="00C17074">
      <w:pPr>
        <w:pStyle w:val="ConsPlusNormal"/>
        <w:spacing w:before="200"/>
        <w:ind w:firstLine="540"/>
        <w:jc w:val="both"/>
      </w:pPr>
      <w:r>
        <w:t xml:space="preserve">от 15 сентября 2014 года </w:t>
      </w:r>
      <w:hyperlink r:id="rId54" w:history="1">
        <w:r>
          <w:rPr>
            <w:color w:val="0000FF"/>
          </w:rPr>
          <w:t>N 427-п</w:t>
        </w:r>
      </w:hyperlink>
      <w:r>
        <w:t xml:space="preserve"> "О внесении изменений в Постановление Правительства Брянской области от 7 апреля 2014 года N 148-п";</w:t>
      </w:r>
    </w:p>
    <w:p w:rsidR="00C17074" w:rsidRDefault="00C17074">
      <w:pPr>
        <w:pStyle w:val="ConsPlusNormal"/>
        <w:spacing w:before="200"/>
        <w:ind w:firstLine="540"/>
        <w:jc w:val="both"/>
      </w:pPr>
      <w:r>
        <w:t xml:space="preserve">от 10 ноября 2014 года </w:t>
      </w:r>
      <w:hyperlink r:id="rId55" w:history="1">
        <w:r>
          <w:rPr>
            <w:color w:val="0000FF"/>
          </w:rPr>
          <w:t>N 493-п</w:t>
        </w:r>
      </w:hyperlink>
      <w:r>
        <w:t xml:space="preserve"> "О внесении изменений в Постановление Правительства Брянской области от 7 апреля 2014 года N 148-п";</w:t>
      </w:r>
    </w:p>
    <w:p w:rsidR="00C17074" w:rsidRDefault="00C17074">
      <w:pPr>
        <w:pStyle w:val="ConsPlusNormal"/>
        <w:spacing w:before="200"/>
        <w:ind w:firstLine="540"/>
        <w:jc w:val="both"/>
      </w:pPr>
      <w:r>
        <w:t xml:space="preserve">от 22 декабря 2014 года </w:t>
      </w:r>
      <w:hyperlink r:id="rId56" w:history="1">
        <w:r>
          <w:rPr>
            <w:color w:val="0000FF"/>
          </w:rPr>
          <w:t>N 616-п</w:t>
        </w:r>
      </w:hyperlink>
      <w:r>
        <w:t xml:space="preserve"> "О внесении изменений в Постановление Правительства Брянской области от 10 ноября 2014 года N 493-п";</w:t>
      </w:r>
    </w:p>
    <w:p w:rsidR="00C17074" w:rsidRDefault="00C17074">
      <w:pPr>
        <w:pStyle w:val="ConsPlusNormal"/>
        <w:spacing w:before="200"/>
        <w:ind w:firstLine="540"/>
        <w:jc w:val="both"/>
      </w:pPr>
      <w:r>
        <w:t xml:space="preserve">от 24 ноября 2014 года </w:t>
      </w:r>
      <w:hyperlink r:id="rId57" w:history="1">
        <w:r>
          <w:rPr>
            <w:color w:val="0000FF"/>
          </w:rPr>
          <w:t>N 528-п</w:t>
        </w:r>
      </w:hyperlink>
      <w:r>
        <w:t xml:space="preserve"> "О внесении изменений в Постановление Правительства Брянской </w:t>
      </w:r>
      <w:r>
        <w:lastRenderedPageBreak/>
        <w:t>области от 7 апреля 2014 года N 148-п";</w:t>
      </w:r>
    </w:p>
    <w:p w:rsidR="00C17074" w:rsidRDefault="00C17074">
      <w:pPr>
        <w:pStyle w:val="ConsPlusNormal"/>
        <w:spacing w:before="200"/>
        <w:ind w:firstLine="540"/>
        <w:jc w:val="both"/>
      </w:pPr>
      <w:r>
        <w:t xml:space="preserve">от 20 марта 2015 года </w:t>
      </w:r>
      <w:hyperlink r:id="rId58" w:history="1">
        <w:r>
          <w:rPr>
            <w:color w:val="0000FF"/>
          </w:rPr>
          <w:t>N 108-п</w:t>
        </w:r>
      </w:hyperlink>
      <w:r>
        <w:t xml:space="preserve"> "О внесении изменений в некоторые нормативные правовые акты Брянской области";</w:t>
      </w:r>
    </w:p>
    <w:p w:rsidR="00C17074" w:rsidRDefault="00C17074">
      <w:pPr>
        <w:pStyle w:val="ConsPlusNormal"/>
        <w:spacing w:before="200"/>
        <w:ind w:firstLine="540"/>
        <w:jc w:val="both"/>
      </w:pPr>
      <w:r>
        <w:t xml:space="preserve">от 27 марта 2015 года </w:t>
      </w:r>
      <w:hyperlink r:id="rId59" w:history="1">
        <w:r>
          <w:rPr>
            <w:color w:val="0000FF"/>
          </w:rPr>
          <w:t>N 116-п</w:t>
        </w:r>
      </w:hyperlink>
      <w:r>
        <w:t xml:space="preserve"> "О внесении изменений в Постановление Правительства Брянской области от 7 апреля 2014 года N 148-п";</w:t>
      </w:r>
    </w:p>
    <w:p w:rsidR="00C17074" w:rsidRDefault="00C17074">
      <w:pPr>
        <w:pStyle w:val="ConsPlusNormal"/>
        <w:spacing w:before="200"/>
        <w:ind w:firstLine="540"/>
        <w:jc w:val="both"/>
      </w:pPr>
      <w:r>
        <w:t xml:space="preserve">от 12 мая 2015 года </w:t>
      </w:r>
      <w:hyperlink r:id="rId60" w:history="1">
        <w:r>
          <w:rPr>
            <w:color w:val="0000FF"/>
          </w:rPr>
          <w:t>N 202-п</w:t>
        </w:r>
      </w:hyperlink>
      <w:r>
        <w:t xml:space="preserve"> "О внесении изменений в Постановление Правительства Брянской области от 7 апреля 2014 года N 148-п";</w:t>
      </w:r>
    </w:p>
    <w:p w:rsidR="00C17074" w:rsidRDefault="00C17074">
      <w:pPr>
        <w:pStyle w:val="ConsPlusNormal"/>
        <w:spacing w:before="200"/>
        <w:ind w:firstLine="540"/>
        <w:jc w:val="both"/>
      </w:pPr>
      <w:r>
        <w:t xml:space="preserve">от 2 июля 2015 года </w:t>
      </w:r>
      <w:hyperlink r:id="rId61" w:history="1">
        <w:r>
          <w:rPr>
            <w:color w:val="0000FF"/>
          </w:rPr>
          <w:t>N 313-п</w:t>
        </w:r>
      </w:hyperlink>
      <w:r>
        <w:t xml:space="preserve"> "О внесении изменений в некоторые нормативные правовые акты Брянской области";</w:t>
      </w:r>
    </w:p>
    <w:p w:rsidR="00C17074" w:rsidRDefault="00C17074">
      <w:pPr>
        <w:pStyle w:val="ConsPlusNormal"/>
        <w:spacing w:before="200"/>
        <w:ind w:firstLine="540"/>
        <w:jc w:val="both"/>
      </w:pPr>
      <w:r>
        <w:t xml:space="preserve">от 25 сентября 2015 года </w:t>
      </w:r>
      <w:hyperlink r:id="rId62" w:history="1">
        <w:r>
          <w:rPr>
            <w:color w:val="0000FF"/>
          </w:rPr>
          <w:t>N 451-п</w:t>
        </w:r>
      </w:hyperlink>
      <w:r>
        <w:t xml:space="preserve"> "О внесении изменений в Постановление Правительства Брянской области от 7 апреля 2014 года N 148-п";</w:t>
      </w:r>
    </w:p>
    <w:p w:rsidR="00C17074" w:rsidRDefault="00C17074">
      <w:pPr>
        <w:pStyle w:val="ConsPlusNormal"/>
        <w:spacing w:before="200"/>
        <w:ind w:firstLine="540"/>
        <w:jc w:val="both"/>
      </w:pPr>
      <w:r>
        <w:t xml:space="preserve">от 21 декабря 2015 года </w:t>
      </w:r>
      <w:hyperlink r:id="rId63" w:history="1">
        <w:r>
          <w:rPr>
            <w:color w:val="0000FF"/>
          </w:rPr>
          <w:t>N 667-п</w:t>
        </w:r>
      </w:hyperlink>
      <w:r>
        <w:t xml:space="preserve"> "О внесении изменений в Постановление Правительства Брянской области от 7 апреля 2014 года N 148-п";</w:t>
      </w:r>
    </w:p>
    <w:p w:rsidR="00C17074" w:rsidRDefault="00C17074">
      <w:pPr>
        <w:pStyle w:val="ConsPlusNormal"/>
        <w:spacing w:before="200"/>
        <w:ind w:firstLine="540"/>
        <w:jc w:val="both"/>
      </w:pPr>
      <w:r>
        <w:t xml:space="preserve">от 2 марта 2016 года </w:t>
      </w:r>
      <w:hyperlink r:id="rId64" w:history="1">
        <w:r>
          <w:rPr>
            <w:color w:val="0000FF"/>
          </w:rPr>
          <w:t>N 128-п</w:t>
        </w:r>
      </w:hyperlink>
      <w:r>
        <w:t xml:space="preserve"> "О внесении изменений в Постановление Правительства Брянской области от 7 апреля 2014 года N 148-п";</w:t>
      </w:r>
    </w:p>
    <w:p w:rsidR="00C17074" w:rsidRDefault="00C17074">
      <w:pPr>
        <w:pStyle w:val="ConsPlusNormal"/>
        <w:spacing w:before="200"/>
        <w:ind w:firstLine="540"/>
        <w:jc w:val="both"/>
      </w:pPr>
      <w:r>
        <w:t xml:space="preserve">от 4 марта 2016 года </w:t>
      </w:r>
      <w:hyperlink r:id="rId65" w:history="1">
        <w:r>
          <w:rPr>
            <w:color w:val="0000FF"/>
          </w:rPr>
          <w:t>N 134-п</w:t>
        </w:r>
      </w:hyperlink>
      <w:r>
        <w:t xml:space="preserve"> "О внесении изменений в Постановление Правительства Брянской области от 7 апреля 2014 года N 148-п";</w:t>
      </w:r>
    </w:p>
    <w:p w:rsidR="00C17074" w:rsidRDefault="00C17074">
      <w:pPr>
        <w:pStyle w:val="ConsPlusNormal"/>
        <w:spacing w:before="200"/>
        <w:ind w:firstLine="540"/>
        <w:jc w:val="both"/>
      </w:pPr>
      <w:r>
        <w:t xml:space="preserve">от 16 мая 2016 года </w:t>
      </w:r>
      <w:hyperlink r:id="rId66" w:history="1">
        <w:r>
          <w:rPr>
            <w:color w:val="0000FF"/>
          </w:rPr>
          <w:t>N 246-п</w:t>
        </w:r>
      </w:hyperlink>
      <w:r>
        <w:t xml:space="preserve"> "О внесении изменений в Порядок предоставления субсидий сельскохозяйственным товаропроизводителям Брянской области, кроме граждан, ведущих личное подсобное хозяйство, 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27 июня 2016 года </w:t>
      </w:r>
      <w:hyperlink r:id="rId67" w:history="1">
        <w:r>
          <w:rPr>
            <w:color w:val="0000FF"/>
          </w:rPr>
          <w:t>N 325-п</w:t>
        </w:r>
      </w:hyperlink>
      <w:r>
        <w:t xml:space="preserve"> "О внесении изменений в Порядок предоставления субсидий сельскохозяйственным товаропроизводителям Брянской области, кроме граждан, ведущих личное подсобное хозяйство, 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t xml:space="preserve">от 9 июня 2014 года </w:t>
      </w:r>
      <w:hyperlink r:id="rId68" w:history="1">
        <w:r>
          <w:rPr>
            <w:color w:val="0000FF"/>
          </w:rPr>
          <w:t>N 249-п</w:t>
        </w:r>
      </w:hyperlink>
      <w:r>
        <w:t xml:space="preserve"> "О реализации федеральной целевой программы "Устойчивое развитие сельских территорий на 2014 - 2017 годы и на период до 2020 года";</w:t>
      </w:r>
    </w:p>
    <w:p w:rsidR="00C17074" w:rsidRDefault="00C17074">
      <w:pPr>
        <w:pStyle w:val="ConsPlusNormal"/>
        <w:spacing w:before="200"/>
        <w:ind w:firstLine="540"/>
        <w:jc w:val="both"/>
      </w:pPr>
      <w:r>
        <w:t xml:space="preserve">от 24 апреля 2015 года </w:t>
      </w:r>
      <w:hyperlink r:id="rId69" w:history="1">
        <w:r>
          <w:rPr>
            <w:color w:val="0000FF"/>
          </w:rPr>
          <w:t>N 175-п</w:t>
        </w:r>
      </w:hyperlink>
      <w:r>
        <w:t xml:space="preserve"> "О внесении изменений в Постановление Правительства Брянской области от 9 июня 2014 года N 249-п "О реализации федеральной целевой программы "Устойчивое развитие сельских территорий на 2014 - 2017 годы и на период до 2020 года";</w:t>
      </w:r>
    </w:p>
    <w:p w:rsidR="00C17074" w:rsidRDefault="00C17074">
      <w:pPr>
        <w:pStyle w:val="ConsPlusNormal"/>
        <w:spacing w:before="200"/>
        <w:ind w:firstLine="540"/>
        <w:jc w:val="both"/>
      </w:pPr>
      <w:r>
        <w:t xml:space="preserve">от 26 октября 2015 года </w:t>
      </w:r>
      <w:hyperlink r:id="rId70" w:history="1">
        <w:r>
          <w:rPr>
            <w:color w:val="0000FF"/>
          </w:rPr>
          <w:t>N 535-п</w:t>
        </w:r>
      </w:hyperlink>
      <w:r>
        <w:t xml:space="preserve"> "О внесении изменений в Постановление Правительства Брянской области от 9 июня 2014 года N 249-п "О реализации федеральной целевой программы "Устойчивое развитие сельских территорий на 2014 - 2017 годы и на период до 2020 года";</w:t>
      </w:r>
    </w:p>
    <w:p w:rsidR="00C17074" w:rsidRDefault="00C17074">
      <w:pPr>
        <w:pStyle w:val="ConsPlusNormal"/>
        <w:spacing w:before="200"/>
        <w:ind w:firstLine="540"/>
        <w:jc w:val="both"/>
      </w:pPr>
      <w:r>
        <w:t xml:space="preserve">от 16 мая 2016 года </w:t>
      </w:r>
      <w:hyperlink r:id="rId71" w:history="1">
        <w:r>
          <w:rPr>
            <w:color w:val="0000FF"/>
          </w:rPr>
          <w:t>N 250-п</w:t>
        </w:r>
      </w:hyperlink>
      <w:r>
        <w:t xml:space="preserve"> "О внесении изменений в Постановление Правительства Брянской области от 9 июня 2014 года N 249-п "О реализации федеральной целевой программы "Устойчивое развитие сельских территорий на 2014 - 2017 годы и на период до 2020 года";</w:t>
      </w:r>
    </w:p>
    <w:p w:rsidR="00C17074" w:rsidRDefault="00C17074">
      <w:pPr>
        <w:pStyle w:val="ConsPlusNormal"/>
        <w:spacing w:before="200"/>
        <w:ind w:firstLine="540"/>
        <w:jc w:val="both"/>
      </w:pPr>
      <w:r>
        <w:t xml:space="preserve">от 17 марта 2014 года </w:t>
      </w:r>
      <w:hyperlink r:id="rId72" w:history="1">
        <w:r>
          <w:rPr>
            <w:color w:val="0000FF"/>
          </w:rPr>
          <w:t>N 79-п</w:t>
        </w:r>
      </w:hyperlink>
      <w:r>
        <w:t xml:space="preserve"> "Об утверждении Порядка предоставления субсидий сельскохозяйственным товаропроизводителям Брянской области на поддержку племенного животноводства, предусмотренных подпрограммой "Поддержка племенного дела, селекции и семеноводства" (2015 - 2020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(2014 - 2020 годы)";</w:t>
      </w:r>
    </w:p>
    <w:p w:rsidR="00C17074" w:rsidRDefault="00C17074">
      <w:pPr>
        <w:pStyle w:val="ConsPlusNormal"/>
        <w:spacing w:before="200"/>
        <w:ind w:firstLine="540"/>
        <w:jc w:val="both"/>
      </w:pPr>
      <w:r>
        <w:lastRenderedPageBreak/>
        <w:t xml:space="preserve">от 16 мая 2016 года </w:t>
      </w:r>
      <w:hyperlink r:id="rId73" w:history="1">
        <w:r>
          <w:rPr>
            <w:color w:val="0000FF"/>
          </w:rPr>
          <w:t>N 244-п</w:t>
        </w:r>
      </w:hyperlink>
      <w:r>
        <w:t xml:space="preserve"> "О внесении изменений в Постановление Правительства Брянской области от 17 марта 2014 года N 79-п";</w:t>
      </w:r>
    </w:p>
    <w:p w:rsidR="00C17074" w:rsidRDefault="00C17074">
      <w:pPr>
        <w:pStyle w:val="ConsPlusNormal"/>
        <w:spacing w:before="200"/>
        <w:ind w:firstLine="540"/>
        <w:jc w:val="both"/>
      </w:pPr>
      <w:r>
        <w:t xml:space="preserve">от 25 июля 2016 года </w:t>
      </w:r>
      <w:hyperlink r:id="rId74" w:history="1">
        <w:r>
          <w:rPr>
            <w:color w:val="0000FF"/>
          </w:rPr>
          <w:t>N 390-п</w:t>
        </w:r>
      </w:hyperlink>
      <w:r>
        <w:t xml:space="preserve"> "О внесении изменений в некоторые нормативные правовые акты Брянской области";</w:t>
      </w:r>
    </w:p>
    <w:p w:rsidR="00C17074" w:rsidRDefault="00C17074">
      <w:pPr>
        <w:pStyle w:val="ConsPlusNormal"/>
        <w:spacing w:before="200"/>
        <w:ind w:firstLine="540"/>
        <w:jc w:val="both"/>
      </w:pPr>
      <w:r>
        <w:t xml:space="preserve">от 10 июня 2013 года </w:t>
      </w:r>
      <w:hyperlink r:id="rId75" w:history="1">
        <w:r>
          <w:rPr>
            <w:color w:val="0000FF"/>
          </w:rPr>
          <w:t>N 182-п</w:t>
        </w:r>
      </w:hyperlink>
      <w:r>
        <w:t xml:space="preserve"> "Об утверждении Порядка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C17074" w:rsidRDefault="00C17074">
      <w:pPr>
        <w:pStyle w:val="ConsPlusNormal"/>
        <w:spacing w:before="200"/>
        <w:ind w:firstLine="540"/>
        <w:jc w:val="both"/>
      </w:pPr>
      <w:r>
        <w:t xml:space="preserve">от 2 декабря 2013 года </w:t>
      </w:r>
      <w:hyperlink r:id="rId76" w:history="1">
        <w:r>
          <w:rPr>
            <w:color w:val="0000FF"/>
          </w:rPr>
          <w:t>N 661-п</w:t>
        </w:r>
      </w:hyperlink>
      <w:r>
        <w:t xml:space="preserve"> "О внесении изменений в Порядок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C17074" w:rsidRDefault="00C17074">
      <w:pPr>
        <w:pStyle w:val="ConsPlusNormal"/>
        <w:spacing w:before="200"/>
        <w:ind w:firstLine="540"/>
        <w:jc w:val="both"/>
      </w:pPr>
      <w:r>
        <w:t xml:space="preserve">от 1 декабря 2014 года </w:t>
      </w:r>
      <w:hyperlink r:id="rId77" w:history="1">
        <w:r>
          <w:rPr>
            <w:color w:val="0000FF"/>
          </w:rPr>
          <w:t>N 537-п</w:t>
        </w:r>
      </w:hyperlink>
      <w:r>
        <w:t xml:space="preserve"> "О внесении изменений в Постановление Правительства Брянской области от 10 июня 2013 года N 182-п "Об утверждении Порядка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C17074" w:rsidRDefault="00C17074">
      <w:pPr>
        <w:pStyle w:val="ConsPlusNormal"/>
        <w:spacing w:before="200"/>
        <w:ind w:firstLine="540"/>
        <w:jc w:val="both"/>
      </w:pPr>
      <w:r>
        <w:t xml:space="preserve">от 19 июля 2015 года </w:t>
      </w:r>
      <w:hyperlink r:id="rId78" w:history="1">
        <w:r>
          <w:rPr>
            <w:color w:val="0000FF"/>
          </w:rPr>
          <w:t>N 282-п</w:t>
        </w:r>
      </w:hyperlink>
      <w:r>
        <w:t xml:space="preserve"> "О внесении изменений в Постановление Правительства Брянской области от 10 июня 2013 года N 182-п "Об утверждении Порядка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C17074" w:rsidRDefault="00C17074">
      <w:pPr>
        <w:pStyle w:val="ConsPlusNormal"/>
        <w:spacing w:before="200"/>
        <w:ind w:firstLine="540"/>
        <w:jc w:val="both"/>
      </w:pPr>
      <w:r>
        <w:t xml:space="preserve">от 4 декабря 2015 года </w:t>
      </w:r>
      <w:hyperlink r:id="rId79" w:history="1">
        <w:r>
          <w:rPr>
            <w:color w:val="0000FF"/>
          </w:rPr>
          <w:t>N 559-п</w:t>
        </w:r>
      </w:hyperlink>
      <w:r>
        <w:t xml:space="preserve"> "О внесении изменений в Постановление Правительства Брянской области от 10 июня 2013 года N 182-п "Об утверждении Порядка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C17074" w:rsidRDefault="00C17074">
      <w:pPr>
        <w:pStyle w:val="ConsPlusNormal"/>
        <w:spacing w:before="200"/>
        <w:ind w:firstLine="540"/>
        <w:jc w:val="both"/>
      </w:pPr>
      <w:r>
        <w:t xml:space="preserve">от 11 марта 2016 года </w:t>
      </w:r>
      <w:hyperlink r:id="rId80" w:history="1">
        <w:r>
          <w:rPr>
            <w:color w:val="0000FF"/>
          </w:rPr>
          <w:t>N 196-п</w:t>
        </w:r>
      </w:hyperlink>
      <w:r>
        <w:t xml:space="preserve"> "О внесении изменений в Постановление Правительства Брянской области от 10 июня 2013 года N 182-п "Об утверждении Порядка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C17074" w:rsidRDefault="00C17074">
      <w:pPr>
        <w:pStyle w:val="ConsPlusNormal"/>
        <w:spacing w:before="200"/>
        <w:ind w:firstLine="540"/>
        <w:jc w:val="both"/>
      </w:pPr>
      <w:r>
        <w:t xml:space="preserve">от 24 марта 2014 года </w:t>
      </w:r>
      <w:hyperlink r:id="rId81" w:history="1">
        <w:r>
          <w:rPr>
            <w:color w:val="0000FF"/>
          </w:rPr>
          <w:t>N 92-п</w:t>
        </w:r>
      </w:hyperlink>
      <w:r>
        <w:t xml:space="preserve"> "Об утверждении Порядка предоставления субсидий крестьянским (фермерским) хозяйствам Брянской области, включая индивидуальных предпринимателей, в целях возмещения части затрат при оформлении в собственность используемых ими земельных участков из земель сельскохозяйственного назначения";</w:t>
      </w:r>
    </w:p>
    <w:p w:rsidR="00C17074" w:rsidRDefault="00C17074">
      <w:pPr>
        <w:pStyle w:val="ConsPlusNormal"/>
        <w:spacing w:before="200"/>
        <w:ind w:firstLine="540"/>
        <w:jc w:val="both"/>
      </w:pPr>
      <w:r>
        <w:t xml:space="preserve">от 26 июня 2015 года </w:t>
      </w:r>
      <w:hyperlink r:id="rId82" w:history="1">
        <w:r>
          <w:rPr>
            <w:color w:val="0000FF"/>
          </w:rPr>
          <w:t>N 299-п</w:t>
        </w:r>
      </w:hyperlink>
      <w:r>
        <w:t xml:space="preserve"> "О внесении изменений в Постановление Правительства Брянской области от 24 марта 2014 года N 92-п "Об утверждении Порядка предоставления субсидий крестьянским (фермерским) хозяйствам Брянской области, включая индивидуальных предпринимателей, в целях возмещения части затрат при оформлении в собственность используемых ими земельных участков из земель сельскохозяйственного назначения";</w:t>
      </w:r>
    </w:p>
    <w:p w:rsidR="00C17074" w:rsidRDefault="00C17074">
      <w:pPr>
        <w:pStyle w:val="ConsPlusNormal"/>
        <w:spacing w:before="200"/>
        <w:ind w:firstLine="540"/>
        <w:jc w:val="both"/>
      </w:pPr>
      <w:r>
        <w:t xml:space="preserve">от 26 декабря 2016 года </w:t>
      </w:r>
      <w:hyperlink r:id="rId83" w:history="1">
        <w:r>
          <w:rPr>
            <w:color w:val="0000FF"/>
          </w:rPr>
          <w:t>N 711-п</w:t>
        </w:r>
      </w:hyperlink>
      <w:r>
        <w:t xml:space="preserve"> "О внесении изменений в Порядок предоставления субсидий крестьянским (фермерским) хозяйствам Брянской области, включая индивидуальных предпринимателей, в целях возмещения части затрат при оформлении в собственность используемых ими земельных участков из земель сельскохозяйственного назначения";</w:t>
      </w:r>
    </w:p>
    <w:p w:rsidR="00C17074" w:rsidRDefault="00C17074">
      <w:pPr>
        <w:pStyle w:val="ConsPlusNormal"/>
        <w:spacing w:before="200"/>
        <w:ind w:firstLine="540"/>
        <w:jc w:val="both"/>
      </w:pPr>
      <w:r>
        <w:t xml:space="preserve">от 19 мая 2014 года </w:t>
      </w:r>
      <w:hyperlink r:id="rId84" w:history="1">
        <w:r>
          <w:rPr>
            <w:color w:val="0000FF"/>
          </w:rPr>
          <w:t>N 197-п</w:t>
        </w:r>
      </w:hyperlink>
      <w:r>
        <w:t xml:space="preserve"> "Об утверждении Порядка предоставления субсидий сельскохозяйственным товаропроизводителям для реализации мероприятий, направленных на защиту территории Брянской области от заноса африканской чумы свиней, в рамках ведомственной целевой программы "Предотвращение заноса и распространения африканской чумы свиней (АЧС) на территории Брянской области" (2014 - 2016 годы)";</w:t>
      </w:r>
    </w:p>
    <w:p w:rsidR="00C17074" w:rsidRDefault="00C17074">
      <w:pPr>
        <w:pStyle w:val="ConsPlusNormal"/>
        <w:spacing w:before="200"/>
        <w:ind w:firstLine="540"/>
        <w:jc w:val="both"/>
      </w:pPr>
      <w:r>
        <w:t xml:space="preserve">от 25 августа 2014 года </w:t>
      </w:r>
      <w:hyperlink r:id="rId85" w:history="1">
        <w:r>
          <w:rPr>
            <w:color w:val="0000FF"/>
          </w:rPr>
          <w:t>N 401-п</w:t>
        </w:r>
      </w:hyperlink>
      <w:r>
        <w:t xml:space="preserve"> "О внесении изменений в Постановление Правительства Брянской области от 19 мая 2014 года N 197-п";</w:t>
      </w:r>
    </w:p>
    <w:p w:rsidR="00C17074" w:rsidRDefault="00C17074">
      <w:pPr>
        <w:pStyle w:val="ConsPlusNormal"/>
        <w:spacing w:before="200"/>
        <w:ind w:firstLine="540"/>
        <w:jc w:val="both"/>
      </w:pPr>
      <w:r>
        <w:lastRenderedPageBreak/>
        <w:t xml:space="preserve">от 26 октября 2015 года </w:t>
      </w:r>
      <w:hyperlink r:id="rId86" w:history="1">
        <w:r>
          <w:rPr>
            <w:color w:val="0000FF"/>
          </w:rPr>
          <w:t>N 539-п</w:t>
        </w:r>
      </w:hyperlink>
      <w:r>
        <w:t xml:space="preserve"> "О внесении изменений в Постановление Правительства Брянской области от 19 мая 2014 года N 197-п";</w:t>
      </w:r>
    </w:p>
    <w:p w:rsidR="00C17074" w:rsidRDefault="00C17074">
      <w:pPr>
        <w:pStyle w:val="ConsPlusNormal"/>
        <w:spacing w:before="200"/>
        <w:ind w:firstLine="540"/>
        <w:jc w:val="both"/>
      </w:pPr>
      <w:hyperlink r:id="rId87" w:history="1">
        <w:r>
          <w:rPr>
            <w:color w:val="0000FF"/>
          </w:rPr>
          <w:t>пункт 10</w:t>
        </w:r>
      </w:hyperlink>
      <w:r>
        <w:t xml:space="preserve"> Постановления Правительства Брянской области от 26 августа 2013 года N 466-п "О внесении изменений в некоторые нормативные правовые акты Брянской области".</w:t>
      </w:r>
    </w:p>
    <w:p w:rsidR="00C17074" w:rsidRDefault="00C17074">
      <w:pPr>
        <w:pStyle w:val="ConsPlusNormal"/>
        <w:spacing w:before="200"/>
        <w:ind w:firstLine="540"/>
        <w:jc w:val="both"/>
      </w:pPr>
      <w:r>
        <w:t>3. Настоящее Постановление вступает в силу с 1 января 2017 года.</w:t>
      </w:r>
    </w:p>
    <w:p w:rsidR="00C17074" w:rsidRDefault="00C17074">
      <w:pPr>
        <w:pStyle w:val="ConsPlusNormal"/>
        <w:spacing w:before="200"/>
        <w:ind w:firstLine="540"/>
        <w:jc w:val="both"/>
      </w:pPr>
      <w:r>
        <w:t>4. Опубликовать Постановление на официальном сайте Правительства Брянской области в сети Интернет.</w:t>
      </w:r>
    </w:p>
    <w:p w:rsidR="00C17074" w:rsidRDefault="00C17074">
      <w:pPr>
        <w:pStyle w:val="ConsPlusNormal"/>
        <w:spacing w:before="200"/>
        <w:ind w:firstLine="540"/>
        <w:jc w:val="both"/>
      </w:pPr>
      <w:r>
        <w:t>5. Контроль за исполнением данного Постановления возложить на вице-губернатора Брянской области Резунова А.Г.</w:t>
      </w:r>
    </w:p>
    <w:p w:rsidR="00C17074" w:rsidRDefault="00C17074">
      <w:pPr>
        <w:pStyle w:val="ConsPlusNormal"/>
        <w:ind w:firstLine="540"/>
        <w:jc w:val="both"/>
      </w:pPr>
    </w:p>
    <w:p w:rsidR="00C17074" w:rsidRDefault="00C17074">
      <w:pPr>
        <w:pStyle w:val="ConsPlusNormal"/>
        <w:jc w:val="right"/>
      </w:pPr>
      <w:r>
        <w:t>Губернатор</w:t>
      </w:r>
    </w:p>
    <w:p w:rsidR="00C17074" w:rsidRDefault="00C17074">
      <w:pPr>
        <w:pStyle w:val="ConsPlusNormal"/>
        <w:jc w:val="right"/>
      </w:pPr>
      <w:r>
        <w:t>А.В.БОГОМАЗ</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0"/>
      </w:pPr>
      <w:r>
        <w:t>Утверждена</w:t>
      </w:r>
    </w:p>
    <w:p w:rsidR="00C17074" w:rsidRDefault="00C17074">
      <w:pPr>
        <w:pStyle w:val="ConsPlusNormal"/>
        <w:jc w:val="right"/>
      </w:pPr>
      <w:r>
        <w:t>Постановлением</w:t>
      </w:r>
    </w:p>
    <w:p w:rsidR="00C17074" w:rsidRDefault="00C17074">
      <w:pPr>
        <w:pStyle w:val="ConsPlusNormal"/>
        <w:jc w:val="right"/>
      </w:pPr>
      <w:r>
        <w:t>Правительства</w:t>
      </w:r>
    </w:p>
    <w:p w:rsidR="00C17074" w:rsidRDefault="00C17074">
      <w:pPr>
        <w:pStyle w:val="ConsPlusNormal"/>
        <w:jc w:val="right"/>
      </w:pPr>
      <w:r>
        <w:t>Брянской области</w:t>
      </w:r>
    </w:p>
    <w:p w:rsidR="00C17074" w:rsidRDefault="00C17074">
      <w:pPr>
        <w:pStyle w:val="ConsPlusNormal"/>
        <w:jc w:val="right"/>
      </w:pPr>
      <w:r>
        <w:t>от 26 декабря 2016 г. N 729-п</w:t>
      </w:r>
    </w:p>
    <w:p w:rsidR="00C17074" w:rsidRDefault="00C17074">
      <w:pPr>
        <w:pStyle w:val="ConsPlusNormal"/>
        <w:ind w:firstLine="540"/>
        <w:jc w:val="both"/>
      </w:pPr>
    </w:p>
    <w:p w:rsidR="00C17074" w:rsidRDefault="00C17074">
      <w:pPr>
        <w:pStyle w:val="ConsPlusTitle"/>
        <w:jc w:val="center"/>
      </w:pPr>
      <w:bookmarkStart w:id="1" w:name="Par104"/>
      <w:bookmarkEnd w:id="1"/>
      <w:r>
        <w:t>ГОСУДАРСТВЕННАЯ ПРОГРАММА</w:t>
      </w:r>
    </w:p>
    <w:p w:rsidR="00C17074" w:rsidRDefault="00C17074">
      <w:pPr>
        <w:pStyle w:val="ConsPlusTitle"/>
        <w:jc w:val="center"/>
      </w:pPr>
      <w:r>
        <w:t>"Развитие сельского хозяйства и регулирование</w:t>
      </w:r>
    </w:p>
    <w:p w:rsidR="00C17074" w:rsidRDefault="00C17074">
      <w:pPr>
        <w:pStyle w:val="ConsPlusTitle"/>
        <w:jc w:val="center"/>
      </w:pPr>
      <w:r>
        <w:t>рынков сельскохозяйственной продукции,</w:t>
      </w:r>
    </w:p>
    <w:p w:rsidR="00C17074" w:rsidRDefault="00C17074">
      <w:pPr>
        <w:pStyle w:val="ConsPlusTitle"/>
        <w:jc w:val="center"/>
      </w:pPr>
      <w:r>
        <w:t>сырья и продовольствия Брянской области"</w:t>
      </w:r>
    </w:p>
    <w:p w:rsidR="00C17074" w:rsidRDefault="00C17074">
      <w:pPr>
        <w:pStyle w:val="ConsPlusTitle"/>
        <w:jc w:val="center"/>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20.02.2017 </w:t>
            </w:r>
            <w:hyperlink r:id="rId88" w:history="1">
              <w:r>
                <w:rPr>
                  <w:color w:val="0000FF"/>
                </w:rPr>
                <w:t>N 61-п</w:t>
              </w:r>
            </w:hyperlink>
            <w:r>
              <w:rPr>
                <w:color w:val="392C69"/>
              </w:rPr>
              <w:t xml:space="preserve">, от 20.03.2017 </w:t>
            </w:r>
            <w:hyperlink r:id="rId89" w:history="1">
              <w:r>
                <w:rPr>
                  <w:color w:val="0000FF"/>
                </w:rPr>
                <w:t>N 108-п</w:t>
              </w:r>
            </w:hyperlink>
            <w:r>
              <w:rPr>
                <w:color w:val="392C69"/>
              </w:rPr>
              <w:t xml:space="preserve">, от 03.04.2017 </w:t>
            </w:r>
            <w:hyperlink r:id="rId90" w:history="1">
              <w:r>
                <w:rPr>
                  <w:color w:val="0000FF"/>
                </w:rPr>
                <w:t>N 136-п</w:t>
              </w:r>
            </w:hyperlink>
            <w:r>
              <w:rPr>
                <w:color w:val="392C69"/>
              </w:rPr>
              <w:t>,</w:t>
            </w:r>
          </w:p>
          <w:p w:rsidR="00C17074" w:rsidRDefault="00C17074">
            <w:pPr>
              <w:pStyle w:val="ConsPlusNormal"/>
              <w:jc w:val="center"/>
              <w:rPr>
                <w:color w:val="392C69"/>
              </w:rPr>
            </w:pPr>
            <w:r>
              <w:rPr>
                <w:color w:val="392C69"/>
              </w:rPr>
              <w:t xml:space="preserve">от 17.04.2017 </w:t>
            </w:r>
            <w:hyperlink r:id="rId91" w:history="1">
              <w:r>
                <w:rPr>
                  <w:color w:val="0000FF"/>
                </w:rPr>
                <w:t>N 170-п</w:t>
              </w:r>
            </w:hyperlink>
            <w:r>
              <w:rPr>
                <w:color w:val="392C69"/>
              </w:rPr>
              <w:t xml:space="preserve">, от 22.05.2017 </w:t>
            </w:r>
            <w:hyperlink r:id="rId92" w:history="1">
              <w:r>
                <w:rPr>
                  <w:color w:val="0000FF"/>
                </w:rPr>
                <w:t>N 235-п</w:t>
              </w:r>
            </w:hyperlink>
            <w:r>
              <w:rPr>
                <w:color w:val="392C69"/>
              </w:rPr>
              <w:t xml:space="preserve">, от 03.07.2017 </w:t>
            </w:r>
            <w:hyperlink r:id="rId93" w:history="1">
              <w:r>
                <w:rPr>
                  <w:color w:val="0000FF"/>
                </w:rPr>
                <w:t>N 295-п</w:t>
              </w:r>
            </w:hyperlink>
            <w:r>
              <w:rPr>
                <w:color w:val="392C69"/>
              </w:rPr>
              <w:t>,</w:t>
            </w:r>
          </w:p>
          <w:p w:rsidR="00C17074" w:rsidRDefault="00C17074">
            <w:pPr>
              <w:pStyle w:val="ConsPlusNormal"/>
              <w:jc w:val="center"/>
              <w:rPr>
                <w:color w:val="392C69"/>
              </w:rPr>
            </w:pPr>
            <w:r>
              <w:rPr>
                <w:color w:val="392C69"/>
              </w:rPr>
              <w:t xml:space="preserve">от 18.09.2017 </w:t>
            </w:r>
            <w:hyperlink r:id="rId94" w:history="1">
              <w:r>
                <w:rPr>
                  <w:color w:val="0000FF"/>
                </w:rPr>
                <w:t>N 445-п</w:t>
              </w:r>
            </w:hyperlink>
            <w:r>
              <w:rPr>
                <w:color w:val="392C69"/>
              </w:rPr>
              <w:t xml:space="preserve">, от 04.12.2017 </w:t>
            </w:r>
            <w:hyperlink r:id="rId95" w:history="1">
              <w:r>
                <w:rPr>
                  <w:color w:val="0000FF"/>
                </w:rPr>
                <w:t>N 620-п</w:t>
              </w:r>
            </w:hyperlink>
            <w:r>
              <w:rPr>
                <w:color w:val="392C69"/>
              </w:rPr>
              <w:t xml:space="preserve">, от 20.12.2017 </w:t>
            </w:r>
            <w:hyperlink r:id="rId96" w:history="1">
              <w:r>
                <w:rPr>
                  <w:color w:val="0000FF"/>
                </w:rPr>
                <w:t>N 674-п</w:t>
              </w:r>
            </w:hyperlink>
            <w:r>
              <w:rPr>
                <w:color w:val="392C69"/>
              </w:rPr>
              <w:t>,</w:t>
            </w:r>
          </w:p>
          <w:p w:rsidR="00C17074" w:rsidRDefault="00C17074">
            <w:pPr>
              <w:pStyle w:val="ConsPlusNormal"/>
              <w:jc w:val="center"/>
              <w:rPr>
                <w:color w:val="392C69"/>
              </w:rPr>
            </w:pPr>
            <w:r>
              <w:rPr>
                <w:color w:val="392C69"/>
              </w:rPr>
              <w:t xml:space="preserve">от 25.12.2017 </w:t>
            </w:r>
            <w:hyperlink r:id="rId97" w:history="1">
              <w:r>
                <w:rPr>
                  <w:color w:val="0000FF"/>
                </w:rPr>
                <w:t>N 689-п</w:t>
              </w:r>
            </w:hyperlink>
            <w:r>
              <w:rPr>
                <w:color w:val="392C69"/>
              </w:rPr>
              <w:t xml:space="preserve">, от 28.12.2017 </w:t>
            </w:r>
            <w:hyperlink r:id="rId98" w:history="1">
              <w:r>
                <w:rPr>
                  <w:color w:val="0000FF"/>
                </w:rPr>
                <w:t>N 763-п</w:t>
              </w:r>
            </w:hyperlink>
            <w:r>
              <w:rPr>
                <w:color w:val="392C69"/>
              </w:rPr>
              <w:t xml:space="preserve">, от 11.01.2018 </w:t>
            </w:r>
            <w:hyperlink r:id="rId99" w:history="1">
              <w:r>
                <w:rPr>
                  <w:color w:val="0000FF"/>
                </w:rPr>
                <w:t>N 2-п</w:t>
              </w:r>
            </w:hyperlink>
            <w:r>
              <w:rPr>
                <w:color w:val="392C69"/>
              </w:rPr>
              <w:t>,</w:t>
            </w:r>
          </w:p>
          <w:p w:rsidR="00C17074" w:rsidRDefault="00C17074">
            <w:pPr>
              <w:pStyle w:val="ConsPlusNormal"/>
              <w:jc w:val="center"/>
              <w:rPr>
                <w:color w:val="392C69"/>
              </w:rPr>
            </w:pPr>
            <w:r>
              <w:rPr>
                <w:color w:val="392C69"/>
              </w:rPr>
              <w:t xml:space="preserve">от 29.01.2018 </w:t>
            </w:r>
            <w:hyperlink r:id="rId100" w:history="1">
              <w:r>
                <w:rPr>
                  <w:color w:val="0000FF"/>
                </w:rPr>
                <w:t>N 22-п</w:t>
              </w:r>
            </w:hyperlink>
            <w:r>
              <w:rPr>
                <w:color w:val="392C69"/>
              </w:rPr>
              <w:t xml:space="preserve">, от 20.03.2018 </w:t>
            </w:r>
            <w:hyperlink r:id="rId101" w:history="1">
              <w:r>
                <w:rPr>
                  <w:color w:val="0000FF"/>
                </w:rPr>
                <w:t>N 115-п</w:t>
              </w:r>
            </w:hyperlink>
            <w:r>
              <w:rPr>
                <w:color w:val="392C69"/>
              </w:rPr>
              <w:t xml:space="preserve">, от 23.04.2018 </w:t>
            </w:r>
            <w:hyperlink r:id="rId102" w:history="1">
              <w:r>
                <w:rPr>
                  <w:color w:val="0000FF"/>
                </w:rPr>
                <w:t>N 193-п</w:t>
              </w:r>
            </w:hyperlink>
            <w:r>
              <w:rPr>
                <w:color w:val="392C69"/>
              </w:rPr>
              <w:t>,</w:t>
            </w:r>
          </w:p>
          <w:p w:rsidR="00C17074" w:rsidRDefault="00C17074">
            <w:pPr>
              <w:pStyle w:val="ConsPlusNormal"/>
              <w:jc w:val="center"/>
              <w:rPr>
                <w:color w:val="392C69"/>
              </w:rPr>
            </w:pPr>
            <w:r>
              <w:rPr>
                <w:color w:val="392C69"/>
              </w:rPr>
              <w:t xml:space="preserve">от 23.05.2018 </w:t>
            </w:r>
            <w:hyperlink r:id="rId103" w:history="1">
              <w:r>
                <w:rPr>
                  <w:color w:val="0000FF"/>
                </w:rPr>
                <w:t>N 256-п</w:t>
              </w:r>
            </w:hyperlink>
            <w:r>
              <w:rPr>
                <w:color w:val="392C69"/>
              </w:rPr>
              <w:t>)</w:t>
            </w:r>
          </w:p>
        </w:tc>
      </w:tr>
    </w:tbl>
    <w:p w:rsidR="00C17074" w:rsidRDefault="00C17074">
      <w:pPr>
        <w:pStyle w:val="ConsPlusNormal"/>
        <w:ind w:firstLine="540"/>
        <w:jc w:val="both"/>
      </w:pPr>
    </w:p>
    <w:p w:rsidR="00C17074" w:rsidRDefault="00C17074">
      <w:pPr>
        <w:pStyle w:val="ConsPlusNormal"/>
        <w:jc w:val="center"/>
        <w:outlineLvl w:val="1"/>
      </w:pPr>
      <w:r>
        <w:t>ПАСПОРТ</w:t>
      </w:r>
    </w:p>
    <w:p w:rsidR="00C17074" w:rsidRDefault="00C17074">
      <w:pPr>
        <w:pStyle w:val="ConsPlusNormal"/>
        <w:jc w:val="center"/>
      </w:pPr>
      <w:r>
        <w:t>государственной программы</w:t>
      </w:r>
    </w:p>
    <w:p w:rsidR="00C17074" w:rsidRDefault="00C17074">
      <w:pPr>
        <w:pStyle w:val="ConsPlusNormal"/>
        <w:jc w:val="center"/>
      </w:pPr>
      <w:r>
        <w:t>"Развитие сельского хозяйства</w:t>
      </w:r>
    </w:p>
    <w:p w:rsidR="00C17074" w:rsidRDefault="00C17074">
      <w:pPr>
        <w:pStyle w:val="ConsPlusNormal"/>
        <w:jc w:val="center"/>
      </w:pPr>
      <w:r>
        <w:t>и регулирование рынков</w:t>
      </w:r>
    </w:p>
    <w:p w:rsidR="00C17074" w:rsidRDefault="00C17074">
      <w:pPr>
        <w:pStyle w:val="ConsPlusNormal"/>
        <w:jc w:val="center"/>
      </w:pPr>
      <w:r>
        <w:t>сельскохозяйственной продукции, сырья</w:t>
      </w:r>
    </w:p>
    <w:p w:rsidR="00C17074" w:rsidRDefault="00C17074">
      <w:pPr>
        <w:pStyle w:val="ConsPlusNormal"/>
        <w:jc w:val="center"/>
      </w:pPr>
      <w:r>
        <w:t>и продовольствия Брянской области"</w:t>
      </w:r>
    </w:p>
    <w:p w:rsidR="00C17074" w:rsidRDefault="00C17074">
      <w:pPr>
        <w:pStyle w:val="ConsPlusNormal"/>
        <w:jc w:val="center"/>
      </w:pPr>
      <w:r>
        <w:t>(2017 - 2020 годы)</w:t>
      </w:r>
    </w:p>
    <w:p w:rsidR="00C17074" w:rsidRDefault="00C17074">
      <w:pPr>
        <w:pStyle w:val="ConsPlusNormal"/>
        <w:ind w:firstLine="540"/>
        <w:jc w:val="both"/>
      </w:pPr>
    </w:p>
    <w:p w:rsidR="00C17074" w:rsidRDefault="00C17074">
      <w:pPr>
        <w:pStyle w:val="ConsPlusNormal"/>
        <w:jc w:val="center"/>
      </w:pPr>
      <w:r>
        <w:t>Ответственный исполнитель 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Департамент сельского хозяйства Брянской области.</w:t>
      </w:r>
    </w:p>
    <w:p w:rsidR="00C17074" w:rsidRDefault="00C17074">
      <w:pPr>
        <w:pStyle w:val="ConsPlusNormal"/>
        <w:ind w:firstLine="540"/>
        <w:jc w:val="both"/>
      </w:pPr>
    </w:p>
    <w:p w:rsidR="00C17074" w:rsidRDefault="00C17074">
      <w:pPr>
        <w:pStyle w:val="ConsPlusNormal"/>
        <w:jc w:val="center"/>
      </w:pPr>
      <w:r>
        <w:t>Соисполнители 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Департамент строительства и архитектуры Брянской области,</w:t>
      </w:r>
    </w:p>
    <w:p w:rsidR="00C17074" w:rsidRDefault="00C17074">
      <w:pPr>
        <w:pStyle w:val="ConsPlusNormal"/>
        <w:spacing w:before="200"/>
        <w:ind w:firstLine="540"/>
        <w:jc w:val="both"/>
      </w:pPr>
      <w:r>
        <w:lastRenderedPageBreak/>
        <w:t>управление ветеринарии Брянской области,</w:t>
      </w:r>
    </w:p>
    <w:p w:rsidR="00C17074" w:rsidRDefault="00C17074">
      <w:pPr>
        <w:pStyle w:val="ConsPlusNormal"/>
        <w:spacing w:before="200"/>
        <w:ind w:firstLine="540"/>
        <w:jc w:val="both"/>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C17074" w:rsidRDefault="00C17074">
      <w:pPr>
        <w:pStyle w:val="ConsPlusNormal"/>
        <w:ind w:firstLine="540"/>
        <w:jc w:val="both"/>
      </w:pPr>
    </w:p>
    <w:p w:rsidR="00C17074" w:rsidRDefault="00C17074">
      <w:pPr>
        <w:pStyle w:val="ConsPlusNormal"/>
        <w:jc w:val="center"/>
      </w:pPr>
      <w:r>
        <w:t>Участники 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Сельскохозяйственные товаропроизводители и организации АПК.</w:t>
      </w:r>
    </w:p>
    <w:p w:rsidR="00C17074" w:rsidRDefault="00C17074">
      <w:pPr>
        <w:pStyle w:val="ConsPlusNormal"/>
        <w:ind w:firstLine="540"/>
        <w:jc w:val="both"/>
      </w:pPr>
    </w:p>
    <w:p w:rsidR="00C17074" w:rsidRDefault="00C17074">
      <w:pPr>
        <w:pStyle w:val="ConsPlusNormal"/>
        <w:jc w:val="center"/>
      </w:pPr>
      <w:r>
        <w:t>Перечень подпрограмм</w:t>
      </w:r>
    </w:p>
    <w:p w:rsidR="00C17074" w:rsidRDefault="00C17074">
      <w:pPr>
        <w:pStyle w:val="ConsPlusNormal"/>
        <w:ind w:firstLine="540"/>
        <w:jc w:val="both"/>
      </w:pPr>
    </w:p>
    <w:p w:rsidR="00C17074" w:rsidRDefault="00C17074">
      <w:pPr>
        <w:pStyle w:val="ConsPlusNormal"/>
        <w:ind w:firstLine="540"/>
        <w:jc w:val="both"/>
      </w:pPr>
      <w:r>
        <w:t>"</w:t>
      </w:r>
      <w:hyperlink w:anchor="Par522" w:tooltip="ПАСПОРТ" w:history="1">
        <w:r>
          <w:rPr>
            <w:color w:val="0000FF"/>
          </w:rPr>
          <w:t>Развитие отраслей</w:t>
        </w:r>
      </w:hyperlink>
      <w:r>
        <w:t xml:space="preserve"> агропромышленного комплекса" (2017 - 2020 годы),</w:t>
      </w:r>
    </w:p>
    <w:p w:rsidR="00C17074" w:rsidRDefault="00C17074">
      <w:pPr>
        <w:pStyle w:val="ConsPlusNormal"/>
        <w:spacing w:before="200"/>
        <w:ind w:firstLine="540"/>
        <w:jc w:val="both"/>
      </w:pPr>
      <w:r>
        <w:t>"</w:t>
      </w:r>
      <w:hyperlink w:anchor="Par629" w:tooltip="ПАСПОРТ" w:history="1">
        <w:r>
          <w:rPr>
            <w:color w:val="0000FF"/>
          </w:rPr>
          <w:t>Обеспечение общих</w:t>
        </w:r>
      </w:hyperlink>
      <w:r>
        <w:t xml:space="preserve"> условий функционирования сельскохозяйственной отрасли" (2017 - 2020 годы),</w:t>
      </w:r>
    </w:p>
    <w:p w:rsidR="00C17074" w:rsidRDefault="00C17074">
      <w:pPr>
        <w:pStyle w:val="ConsPlusNormal"/>
        <w:spacing w:before="200"/>
        <w:ind w:firstLine="540"/>
        <w:jc w:val="both"/>
      </w:pPr>
      <w:r>
        <w:t>"</w:t>
      </w:r>
      <w:hyperlink w:anchor="Par698" w:tooltip="ПАСПОРТ" w:history="1">
        <w:r>
          <w:rPr>
            <w:color w:val="0000FF"/>
          </w:rPr>
          <w:t>Техническая и технологическая</w:t>
        </w:r>
      </w:hyperlink>
      <w:r>
        <w:t xml:space="preserve"> модернизация, инновационное развитие" (2017 - 2020 годы),</w:t>
      </w:r>
    </w:p>
    <w:p w:rsidR="00C17074" w:rsidRDefault="00C17074">
      <w:pPr>
        <w:pStyle w:val="ConsPlusNormal"/>
        <w:spacing w:before="200"/>
        <w:ind w:firstLine="540"/>
        <w:jc w:val="both"/>
      </w:pPr>
      <w:r>
        <w:t>"</w:t>
      </w:r>
      <w:hyperlink w:anchor="Par768" w:tooltip="ПАСПОРТ" w:history="1">
        <w:r>
          <w:rPr>
            <w:color w:val="0000FF"/>
          </w:rPr>
          <w:t>Стимулирование инвестиционной</w:t>
        </w:r>
      </w:hyperlink>
      <w:r>
        <w:t xml:space="preserve"> деятельности в агропромышленном комплексе" (2017 - 2020 годы),</w:t>
      </w:r>
    </w:p>
    <w:p w:rsidR="00C17074" w:rsidRDefault="00C17074">
      <w:pPr>
        <w:pStyle w:val="ConsPlusNormal"/>
        <w:spacing w:before="200"/>
        <w:ind w:firstLine="540"/>
        <w:jc w:val="both"/>
      </w:pPr>
      <w:r>
        <w:t>"</w:t>
      </w:r>
      <w:hyperlink w:anchor="Par842" w:tooltip="ПАСПОРТ" w:history="1">
        <w:r>
          <w:rPr>
            <w:color w:val="0000FF"/>
          </w:rPr>
          <w:t>Реализация полномочий</w:t>
        </w:r>
      </w:hyperlink>
      <w:r>
        <w:t xml:space="preserve"> в области ветеринарии" (2017 - 2020 годы),</w:t>
      </w:r>
    </w:p>
    <w:p w:rsidR="00C17074" w:rsidRDefault="00C17074">
      <w:pPr>
        <w:pStyle w:val="ConsPlusNormal"/>
        <w:spacing w:before="200"/>
        <w:ind w:firstLine="540"/>
        <w:jc w:val="both"/>
      </w:pPr>
      <w:r>
        <w:t>"</w:t>
      </w:r>
      <w:hyperlink w:anchor="Par922" w:tooltip="ПАСПОРТ" w:history="1">
        <w:r>
          <w:rPr>
            <w:color w:val="0000FF"/>
          </w:rPr>
          <w:t>Обеспечение реализации</w:t>
        </w:r>
      </w:hyperlink>
      <w:r>
        <w:t xml:space="preserve"> государственной программы" (2017 - 2020 годы),</w:t>
      </w:r>
    </w:p>
    <w:p w:rsidR="00C17074" w:rsidRDefault="00C17074">
      <w:pPr>
        <w:pStyle w:val="ConsPlusNormal"/>
        <w:spacing w:before="200"/>
        <w:ind w:firstLine="540"/>
        <w:jc w:val="both"/>
      </w:pPr>
      <w:r>
        <w:t>"</w:t>
      </w:r>
      <w:hyperlink w:anchor="Par991" w:tooltip="ПАСПОРТ" w:history="1">
        <w:r>
          <w:rPr>
            <w:color w:val="0000FF"/>
          </w:rPr>
          <w:t>Реализация полномочий</w:t>
        </w:r>
      </w:hyperlink>
      <w:r>
        <w:t xml:space="preserve"> в области развития и регулирования потребительского рынка Брянской области" (2017 - 2020 годы),</w:t>
      </w:r>
    </w:p>
    <w:p w:rsidR="00C17074" w:rsidRDefault="00C17074">
      <w:pPr>
        <w:pStyle w:val="ConsPlusNormal"/>
        <w:spacing w:before="200"/>
        <w:ind w:firstLine="540"/>
        <w:jc w:val="both"/>
      </w:pPr>
      <w:r>
        <w:t>"</w:t>
      </w:r>
      <w:hyperlink w:anchor="Par1068" w:tooltip="ПАСПОРТ" w:history="1">
        <w:r>
          <w:rPr>
            <w:color w:val="0000FF"/>
          </w:rPr>
          <w:t>Развитие мелиорации</w:t>
        </w:r>
      </w:hyperlink>
      <w:r>
        <w:t xml:space="preserve"> земель сельскохозяйственного назначения Брянской области" (2017 - 2020 годы),</w:t>
      </w:r>
    </w:p>
    <w:p w:rsidR="00C17074" w:rsidRDefault="00C17074">
      <w:pPr>
        <w:pStyle w:val="ConsPlusNormal"/>
        <w:spacing w:before="200"/>
        <w:ind w:firstLine="540"/>
        <w:jc w:val="both"/>
      </w:pPr>
      <w:r>
        <w:t>"</w:t>
      </w:r>
      <w:hyperlink w:anchor="Par1141" w:tooltip="ПАСПОРТ" w:history="1">
        <w:r>
          <w:rPr>
            <w:color w:val="0000FF"/>
          </w:rPr>
          <w:t>Устойчивое развитие</w:t>
        </w:r>
      </w:hyperlink>
      <w:r>
        <w:t xml:space="preserve"> сельских территорий" (2017 - 2020 годы).</w:t>
      </w:r>
    </w:p>
    <w:p w:rsidR="00C17074" w:rsidRDefault="00C17074">
      <w:pPr>
        <w:pStyle w:val="ConsPlusNormal"/>
        <w:ind w:firstLine="540"/>
        <w:jc w:val="both"/>
      </w:pPr>
    </w:p>
    <w:p w:rsidR="00C17074" w:rsidRDefault="00C17074">
      <w:pPr>
        <w:pStyle w:val="ConsPlusNormal"/>
        <w:jc w:val="center"/>
      </w:pPr>
      <w:r>
        <w:t>Цели 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Увеличение объемов производства сельскохозяйственной продукции и продуктов ее переработки;</w:t>
      </w:r>
    </w:p>
    <w:p w:rsidR="00C17074" w:rsidRDefault="00C17074">
      <w:pPr>
        <w:pStyle w:val="ConsPlusNormal"/>
        <w:spacing w:before="200"/>
        <w:ind w:firstLine="540"/>
        <w:jc w:val="both"/>
      </w:pPr>
      <w:r>
        <w:t>повышение конкурентоспособности продукции и финансовой устойчивости предприятий агропромышленного комплекса;</w:t>
      </w:r>
    </w:p>
    <w:p w:rsidR="00C17074" w:rsidRDefault="00C17074">
      <w:pPr>
        <w:pStyle w:val="ConsPlusNormal"/>
        <w:spacing w:before="200"/>
        <w:ind w:firstLine="540"/>
        <w:jc w:val="both"/>
      </w:pPr>
      <w:r>
        <w:t>воспроизводство и повышение эффективности использования в сельском хозяйстве земельных и других ресурсов;</w:t>
      </w:r>
    </w:p>
    <w:p w:rsidR="00C17074" w:rsidRDefault="00C17074">
      <w:pPr>
        <w:pStyle w:val="ConsPlusNormal"/>
        <w:spacing w:before="200"/>
        <w:ind w:firstLine="540"/>
        <w:jc w:val="both"/>
      </w:pPr>
      <w:r>
        <w:t>обеспечение сбыта сельскохозяйственной продукции;</w:t>
      </w:r>
    </w:p>
    <w:p w:rsidR="00C17074" w:rsidRDefault="00C17074">
      <w:pPr>
        <w:pStyle w:val="ConsPlusNormal"/>
        <w:spacing w:before="200"/>
        <w:ind w:firstLine="540"/>
        <w:jc w:val="both"/>
      </w:pPr>
      <w:r>
        <w:t>повышение ее товарности за счет создания условий для ее сезонного хранения и подработки;</w:t>
      </w:r>
    </w:p>
    <w:p w:rsidR="00C17074" w:rsidRDefault="00C17074">
      <w:pPr>
        <w:pStyle w:val="ConsPlusNormal"/>
        <w:spacing w:before="200"/>
        <w:ind w:firstLine="540"/>
        <w:jc w:val="both"/>
      </w:pPr>
      <w:r>
        <w:t>устойчивое развитие сельских территорий;</w:t>
      </w:r>
    </w:p>
    <w:p w:rsidR="00C17074" w:rsidRDefault="00C17074">
      <w:pPr>
        <w:pStyle w:val="ConsPlusNormal"/>
        <w:spacing w:before="200"/>
        <w:ind w:firstLine="540"/>
        <w:jc w:val="both"/>
      </w:pPr>
      <w:r>
        <w:t>обеспечение эпизоотического и ветеринарно-санитарного благополучия территории Брянской области;</w:t>
      </w:r>
    </w:p>
    <w:p w:rsidR="00C17074" w:rsidRDefault="00C17074">
      <w:pPr>
        <w:pStyle w:val="ConsPlusNormal"/>
        <w:spacing w:before="200"/>
        <w:ind w:firstLine="540"/>
        <w:jc w:val="both"/>
      </w:pPr>
      <w:r>
        <w:t>реализация полномочий в сфере развития сельского хозяйства и сельских территорий, ветеринарии, торговой деятельности, общественного питания, бытового обслуживания населения, организации деятельности розничных рынков, а также регулирование отношений, возникающих в области розничной продажи алкогольной продукции.</w:t>
      </w:r>
    </w:p>
    <w:p w:rsidR="00C17074" w:rsidRDefault="00C17074">
      <w:pPr>
        <w:pStyle w:val="ConsPlusNormal"/>
        <w:ind w:firstLine="540"/>
        <w:jc w:val="both"/>
      </w:pPr>
    </w:p>
    <w:p w:rsidR="00C17074" w:rsidRDefault="00C17074">
      <w:pPr>
        <w:pStyle w:val="ConsPlusNormal"/>
        <w:jc w:val="center"/>
      </w:pPr>
      <w:r>
        <w:t>Задачи 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Стимулирование роста производства основных видов сельскохозяйственной продукции и производства пищевых продуктов, направленное на импортозамещение;</w:t>
      </w:r>
    </w:p>
    <w:p w:rsidR="00C17074" w:rsidRDefault="00C17074">
      <w:pPr>
        <w:pStyle w:val="ConsPlusNormal"/>
        <w:spacing w:before="200"/>
        <w:ind w:firstLine="540"/>
        <w:jc w:val="both"/>
      </w:pPr>
      <w:r>
        <w:lastRenderedPageBreak/>
        <w:t>поддержка развития инфраструктуры агропродовольственного рынка;</w:t>
      </w:r>
    </w:p>
    <w:p w:rsidR="00C17074" w:rsidRDefault="00C17074">
      <w:pPr>
        <w:pStyle w:val="ConsPlusNormal"/>
        <w:spacing w:before="200"/>
        <w:ind w:firstLine="540"/>
        <w:jc w:val="both"/>
      </w:pPr>
      <w:r>
        <w:t>модернизация материально-технической и технологической базы селекции и семеноводства;</w:t>
      </w:r>
    </w:p>
    <w:p w:rsidR="00C17074" w:rsidRDefault="00C17074">
      <w:pPr>
        <w:pStyle w:val="ConsPlusNormal"/>
        <w:spacing w:before="200"/>
        <w:ind w:firstLine="540"/>
        <w:jc w:val="both"/>
      </w:pPr>
      <w:r>
        <w:t>поддержка малых форм хозяйствования;</w:t>
      </w:r>
    </w:p>
    <w:p w:rsidR="00C17074" w:rsidRDefault="00C17074">
      <w:pPr>
        <w:pStyle w:val="ConsPlusNormal"/>
        <w:spacing w:before="200"/>
        <w:ind w:firstLine="540"/>
        <w:jc w:val="both"/>
      </w:pPr>
      <w:r>
        <w:t>повышение уровня рентабельности в сельском хозяйстве для обеспечения его устойчивого развития;</w:t>
      </w:r>
    </w:p>
    <w:p w:rsidR="00C17074" w:rsidRDefault="00C17074">
      <w:pPr>
        <w:pStyle w:val="ConsPlusNormal"/>
        <w:spacing w:before="200"/>
        <w:ind w:firstLine="540"/>
        <w:jc w:val="both"/>
      </w:pPr>
      <w:r>
        <w:t>стимулирование инновационной деятельности и инновационного развития агропромышленного комплекса;</w:t>
      </w:r>
    </w:p>
    <w:p w:rsidR="00C17074" w:rsidRDefault="00C17074">
      <w:pPr>
        <w:pStyle w:val="ConsPlusNormal"/>
        <w:spacing w:before="200"/>
        <w:ind w:firstLine="540"/>
        <w:jc w:val="both"/>
      </w:pPr>
      <w:r>
        <w:t>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p w:rsidR="00C17074" w:rsidRDefault="00C17074">
      <w:pPr>
        <w:pStyle w:val="ConsPlusNormal"/>
        <w:spacing w:before="200"/>
        <w:ind w:firstLine="540"/>
        <w:jc w:val="both"/>
      </w:pPr>
      <w:r>
        <w:t>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p w:rsidR="00C17074" w:rsidRDefault="00C17074">
      <w:pPr>
        <w:pStyle w:val="ConsPlusNormal"/>
        <w:spacing w:before="200"/>
        <w:ind w:firstLine="540"/>
        <w:jc w:val="both"/>
      </w:pPr>
      <w:r>
        <w:t>создание условий для эффективного использования земель сельскохозяйственного назначения;</w:t>
      </w:r>
    </w:p>
    <w:p w:rsidR="00C17074" w:rsidRDefault="00C17074">
      <w:pPr>
        <w:pStyle w:val="ConsPlusNormal"/>
        <w:spacing w:before="200"/>
        <w:ind w:firstLine="540"/>
        <w:jc w:val="both"/>
      </w:pPr>
      <w:r>
        <w:t>обеспечение эффективной деятельности органов государственной власти в сфере развития сельского хозяйства и сельских территорий, ветеринарии, торговой деятельности, общественного питания, бытового обслуживания населения;</w:t>
      </w:r>
    </w:p>
    <w:p w:rsidR="00C17074" w:rsidRDefault="00C17074">
      <w:pPr>
        <w:pStyle w:val="ConsPlusNormal"/>
        <w:spacing w:before="200"/>
        <w:ind w:firstLine="540"/>
        <w:jc w:val="both"/>
      </w:pPr>
      <w:r>
        <w:t>организация деятельности розничных рынков, а также регулирование отношений, возникающих в области розничной продажи алкогольной продукции, повышение эффективности регулирования рынков сельскохозяйственной продукции, сырья и продовольствия;</w:t>
      </w:r>
    </w:p>
    <w:p w:rsidR="00C17074" w:rsidRDefault="00C17074">
      <w:pPr>
        <w:pStyle w:val="ConsPlusNormal"/>
        <w:spacing w:before="200"/>
        <w:ind w:firstLine="540"/>
        <w:jc w:val="both"/>
      </w:pPr>
      <w:r>
        <w:t>повышение качества жизни сельского населения;</w:t>
      </w:r>
    </w:p>
    <w:p w:rsidR="00C17074" w:rsidRDefault="00C17074">
      <w:pPr>
        <w:pStyle w:val="ConsPlusNormal"/>
        <w:spacing w:before="200"/>
        <w:ind w:firstLine="540"/>
        <w:jc w:val="both"/>
      </w:pPr>
      <w:r>
        <w:t>развитие мелиорации земель сельскохозяйственного назначения.</w:t>
      </w:r>
    </w:p>
    <w:p w:rsidR="00C17074" w:rsidRDefault="00C17074">
      <w:pPr>
        <w:pStyle w:val="ConsPlusNormal"/>
        <w:ind w:firstLine="540"/>
        <w:jc w:val="both"/>
      </w:pPr>
    </w:p>
    <w:p w:rsidR="00C17074" w:rsidRDefault="00C17074">
      <w:pPr>
        <w:pStyle w:val="ConsPlusNormal"/>
        <w:jc w:val="center"/>
      </w:pPr>
      <w:r>
        <w:t>Целевые индикаторы и показатели</w:t>
      </w:r>
    </w:p>
    <w:p w:rsidR="00C17074" w:rsidRDefault="00C17074">
      <w:pPr>
        <w:pStyle w:val="ConsPlusNormal"/>
        <w:jc w:val="center"/>
      </w:pPr>
      <w:r>
        <w:t>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Индекс производства продукции сельского хозяйства в хозяйствах всех категорий (в сопоставимых ценах) к предыдущему году;</w:t>
      </w:r>
    </w:p>
    <w:p w:rsidR="00C17074" w:rsidRDefault="00C17074">
      <w:pPr>
        <w:pStyle w:val="ConsPlusNormal"/>
        <w:spacing w:before="200"/>
        <w:ind w:firstLine="540"/>
        <w:jc w:val="both"/>
      </w:pPr>
      <w:r>
        <w:t>индекс производства продукции растениеводства в хозяйствах всех категорий (в сопоставимых ценах) к предыдущему году;</w:t>
      </w:r>
    </w:p>
    <w:p w:rsidR="00C17074" w:rsidRDefault="00C17074">
      <w:pPr>
        <w:pStyle w:val="ConsPlusNormal"/>
        <w:spacing w:before="200"/>
        <w:ind w:firstLine="540"/>
        <w:jc w:val="both"/>
      </w:pPr>
      <w:r>
        <w:t>индекс производства продукции животноводства в хозяйствах всех категорий (в сопоставимых ценах) к предыдущему году;</w:t>
      </w:r>
    </w:p>
    <w:p w:rsidR="00C17074" w:rsidRDefault="00C17074">
      <w:pPr>
        <w:pStyle w:val="ConsPlusNormal"/>
        <w:spacing w:before="200"/>
        <w:ind w:firstLine="540"/>
        <w:jc w:val="both"/>
      </w:pPr>
      <w:r>
        <w:t>индекс производства пищевых продуктов, включая напитки (в сопоставимых ценах) к предыдущему году;</w:t>
      </w:r>
    </w:p>
    <w:p w:rsidR="00C17074" w:rsidRDefault="00C17074">
      <w:pPr>
        <w:pStyle w:val="ConsPlusNormal"/>
        <w:spacing w:before="200"/>
        <w:ind w:firstLine="540"/>
        <w:jc w:val="both"/>
      </w:pPr>
      <w:r>
        <w:t>рентабельность сельскохозяйственных организаций (с учетом субсидий);</w:t>
      </w:r>
    </w:p>
    <w:p w:rsidR="00C17074" w:rsidRDefault="00C17074">
      <w:pPr>
        <w:pStyle w:val="ConsPlusNormal"/>
        <w:spacing w:before="200"/>
        <w:ind w:firstLine="540"/>
        <w:jc w:val="both"/>
      </w:pPr>
      <w:r>
        <w:t>среднемесячная заработная плата работников сельского хозяйства (без субъектов малого предпринимательства);</w:t>
      </w:r>
    </w:p>
    <w:p w:rsidR="00C17074" w:rsidRDefault="00C17074">
      <w:pPr>
        <w:pStyle w:val="ConsPlusNormal"/>
        <w:spacing w:before="200"/>
        <w:ind w:firstLine="540"/>
        <w:jc w:val="both"/>
      </w:pPr>
      <w:r>
        <w:t>индекс производительности труда к предыдущему году;</w:t>
      </w:r>
    </w:p>
    <w:p w:rsidR="00C17074" w:rsidRDefault="00C17074">
      <w:pPr>
        <w:pStyle w:val="ConsPlusNormal"/>
        <w:spacing w:before="200"/>
        <w:ind w:firstLine="540"/>
        <w:jc w:val="both"/>
      </w:pPr>
      <w:r>
        <w:t>количество высокопроизводительных рабочих мест.</w:t>
      </w:r>
    </w:p>
    <w:p w:rsidR="00C17074" w:rsidRDefault="00C17074">
      <w:pPr>
        <w:pStyle w:val="ConsPlusNormal"/>
        <w:ind w:firstLine="540"/>
        <w:jc w:val="both"/>
      </w:pPr>
    </w:p>
    <w:p w:rsidR="00C17074" w:rsidRDefault="00C17074">
      <w:pPr>
        <w:pStyle w:val="ConsPlusNormal"/>
        <w:jc w:val="center"/>
      </w:pPr>
      <w:r>
        <w:t>Срок реализации 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2017 - 2020 годы.</w:t>
      </w:r>
    </w:p>
    <w:p w:rsidR="00C17074" w:rsidRDefault="00C17074">
      <w:pPr>
        <w:pStyle w:val="ConsPlusNormal"/>
        <w:ind w:firstLine="540"/>
        <w:jc w:val="both"/>
      </w:pPr>
    </w:p>
    <w:p w:rsidR="00C17074" w:rsidRDefault="00C17074">
      <w:pPr>
        <w:pStyle w:val="ConsPlusNormal"/>
        <w:jc w:val="center"/>
      </w:pPr>
      <w:r>
        <w:t>Объемы бюджетных ассигнований</w:t>
      </w:r>
    </w:p>
    <w:p w:rsidR="00C17074" w:rsidRDefault="00C17074">
      <w:pPr>
        <w:pStyle w:val="ConsPlusNormal"/>
        <w:jc w:val="center"/>
      </w:pPr>
      <w:r>
        <w:t>на реализацию государственной программы</w:t>
      </w:r>
    </w:p>
    <w:p w:rsidR="00C17074" w:rsidRDefault="00C17074">
      <w:pPr>
        <w:pStyle w:val="ConsPlusNormal"/>
        <w:jc w:val="center"/>
      </w:pPr>
    </w:p>
    <w:p w:rsidR="00C17074" w:rsidRDefault="00C17074">
      <w:pPr>
        <w:pStyle w:val="ConsPlusNormal"/>
        <w:jc w:val="center"/>
      </w:pPr>
      <w:r>
        <w:t xml:space="preserve">(в ред. </w:t>
      </w:r>
      <w:hyperlink r:id="rId104" w:history="1">
        <w:r>
          <w:rPr>
            <w:color w:val="0000FF"/>
          </w:rPr>
          <w:t>Постановления</w:t>
        </w:r>
      </w:hyperlink>
      <w:r>
        <w:t xml:space="preserve"> Правительства Брянской области</w:t>
      </w:r>
    </w:p>
    <w:p w:rsidR="00C17074" w:rsidRDefault="00C17074">
      <w:pPr>
        <w:pStyle w:val="ConsPlusNormal"/>
        <w:jc w:val="center"/>
      </w:pPr>
      <w:r>
        <w:t>от 23.05.2018 N 256-п)</w:t>
      </w:r>
    </w:p>
    <w:p w:rsidR="00C17074" w:rsidRDefault="00C17074">
      <w:pPr>
        <w:pStyle w:val="ConsPlusNormal"/>
        <w:jc w:val="center"/>
      </w:pPr>
    </w:p>
    <w:p w:rsidR="00C17074" w:rsidRDefault="00C17074">
      <w:pPr>
        <w:pStyle w:val="ConsPlusNormal"/>
        <w:ind w:firstLine="540"/>
        <w:jc w:val="both"/>
      </w:pPr>
      <w:r>
        <w:t>2017 год - 12075431707,32 рубля;</w:t>
      </w:r>
    </w:p>
    <w:p w:rsidR="00C17074" w:rsidRDefault="00C17074">
      <w:pPr>
        <w:pStyle w:val="ConsPlusNormal"/>
        <w:spacing w:before="200"/>
        <w:ind w:firstLine="540"/>
        <w:jc w:val="both"/>
      </w:pPr>
      <w:r>
        <w:t>2018 год - 11057328211,69 рубля;</w:t>
      </w:r>
    </w:p>
    <w:p w:rsidR="00C17074" w:rsidRDefault="00C17074">
      <w:pPr>
        <w:pStyle w:val="ConsPlusNormal"/>
        <w:spacing w:before="200"/>
        <w:ind w:firstLine="540"/>
        <w:jc w:val="both"/>
      </w:pPr>
      <w:r>
        <w:t>2019 год - 11099754463,29 рубля;</w:t>
      </w:r>
    </w:p>
    <w:p w:rsidR="00C17074" w:rsidRDefault="00C17074">
      <w:pPr>
        <w:pStyle w:val="ConsPlusNormal"/>
        <w:spacing w:before="200"/>
        <w:ind w:firstLine="540"/>
        <w:jc w:val="both"/>
      </w:pPr>
      <w:r>
        <w:t>2020 год - 11412528558,57 рубля.</w:t>
      </w:r>
    </w:p>
    <w:p w:rsidR="00C17074" w:rsidRDefault="00C17074">
      <w:pPr>
        <w:pStyle w:val="ConsPlusNormal"/>
        <w:ind w:firstLine="540"/>
        <w:jc w:val="both"/>
      </w:pPr>
    </w:p>
    <w:p w:rsidR="00C17074" w:rsidRDefault="00C17074">
      <w:pPr>
        <w:pStyle w:val="ConsPlusNormal"/>
        <w:jc w:val="center"/>
      </w:pPr>
      <w:r>
        <w:t>Ожидаемые результаты реализации</w:t>
      </w:r>
    </w:p>
    <w:p w:rsidR="00C17074" w:rsidRDefault="00C17074">
      <w:pPr>
        <w:pStyle w:val="ConsPlusNormal"/>
        <w:jc w:val="center"/>
      </w:pPr>
      <w:r>
        <w:t>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государственной 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jc w:val="center"/>
      </w:pPr>
    </w:p>
    <w:p w:rsidR="00C17074" w:rsidRDefault="00C17074">
      <w:pPr>
        <w:pStyle w:val="ConsPlusNormal"/>
        <w:jc w:val="center"/>
        <w:outlineLvl w:val="1"/>
      </w:pPr>
      <w:r>
        <w:t>1. Характеристика текущего состояния</w:t>
      </w:r>
    </w:p>
    <w:p w:rsidR="00C17074" w:rsidRDefault="00C17074">
      <w:pPr>
        <w:pStyle w:val="ConsPlusNormal"/>
        <w:jc w:val="center"/>
      </w:pPr>
      <w:r>
        <w:t>агропромышленного комплекса Брянской области</w:t>
      </w:r>
    </w:p>
    <w:p w:rsidR="00C17074" w:rsidRDefault="00C17074">
      <w:pPr>
        <w:pStyle w:val="ConsPlusNormal"/>
        <w:jc w:val="center"/>
      </w:pPr>
    </w:p>
    <w:p w:rsidR="00C17074" w:rsidRDefault="00C17074">
      <w:pPr>
        <w:pStyle w:val="ConsPlusNormal"/>
        <w:ind w:firstLine="540"/>
        <w:jc w:val="both"/>
      </w:pPr>
      <w:r>
        <w:t>Брянская область - один из регионов Российской Федерации с развитым сельским хозяйством.</w:t>
      </w:r>
    </w:p>
    <w:p w:rsidR="00C17074" w:rsidRDefault="00C17074">
      <w:pPr>
        <w:pStyle w:val="ConsPlusNormal"/>
        <w:spacing w:before="200"/>
        <w:ind w:firstLine="540"/>
        <w:jc w:val="both"/>
      </w:pPr>
      <w:r>
        <w:t>Ведущими направлениями сельскохозяйственного производства региона являются производство молока, мяса крупного рогатого скота, свиней и птицы, производство зерна и картофеля.</w:t>
      </w:r>
    </w:p>
    <w:p w:rsidR="00C17074" w:rsidRDefault="00C17074">
      <w:pPr>
        <w:pStyle w:val="ConsPlusNormal"/>
        <w:spacing w:before="200"/>
        <w:ind w:firstLine="540"/>
        <w:jc w:val="both"/>
      </w:pPr>
      <w:r>
        <w:t>В агропромышленном комплексе Брянской области работают более 400 сельскохозяйственных предприятий, около 243 тыс. личных подсобных хозяйств, более 300 крестьянских (фермерских) хозяйств. В области функционирует 391 организация пищевой и перерабатывающей промышленности, численность работающих в которых составляет 15,7 тыс. человек. В сельскохозяйственном производстве области заняты 30,0 тыс. человек.</w:t>
      </w:r>
    </w:p>
    <w:p w:rsidR="00C17074" w:rsidRDefault="00C17074">
      <w:pPr>
        <w:pStyle w:val="ConsPlusNormal"/>
        <w:spacing w:before="200"/>
        <w:ind w:firstLine="540"/>
        <w:jc w:val="both"/>
      </w:pPr>
      <w:r>
        <w:t>В 2013 - 2015 годах удельный вес сельскохозяйственных предприятий и крестьянских (фермерских) хозяйств в общем объеме производства продукции сельского хозяйства занимал большую часть. В 2013 году доля в общем объеме продукции сельского хозяйства, произведенная в сельскохозяйственных организациях, составляла 39 процентов, крестьянских (фермерских) хозяйствах - 17 процентов, в хозяйствах населения - 44 процента. К 2015 году доля сельскохозяйственных предприятий увеличилась до 50 процентов, К(Ф)Х - до 18 процентов, а удельный вес хозяйств населения в производстве сельскохозяйственной продукции сократился и составил 32 процента.</w:t>
      </w:r>
    </w:p>
    <w:p w:rsidR="00C17074" w:rsidRDefault="00C17074">
      <w:pPr>
        <w:pStyle w:val="ConsPlusNormal"/>
        <w:spacing w:before="200"/>
        <w:ind w:firstLine="540"/>
        <w:jc w:val="both"/>
      </w:pPr>
      <w:r>
        <w:t>Брянская область располагает земельным фондом в 3,5 млн. га.</w:t>
      </w:r>
    </w:p>
    <w:p w:rsidR="00C17074" w:rsidRDefault="00C17074">
      <w:pPr>
        <w:pStyle w:val="ConsPlusNormal"/>
        <w:spacing w:before="200"/>
        <w:ind w:firstLine="540"/>
        <w:jc w:val="both"/>
      </w:pPr>
      <w:r>
        <w:t>Площадь сельскохозяйственных угодий составляет 1874,2 тыс. га, в том числе пашни - 1158,8 тыс. га, залежь - 141,3 тыс. га, сенокосы - 203,0 тыс. га, пастбища - 345,1 тыс. га, многолетние насаждения - 26,0 тыс. га.</w:t>
      </w:r>
    </w:p>
    <w:p w:rsidR="00C17074" w:rsidRDefault="00C17074">
      <w:pPr>
        <w:pStyle w:val="ConsPlusNormal"/>
        <w:spacing w:before="200"/>
        <w:ind w:firstLine="540"/>
        <w:jc w:val="both"/>
      </w:pPr>
      <w:r>
        <w:t>В целом умеренно-континентальный климат относительно благоприятен для земледелия. Почвенный покров области разнообразен по своему происхождению и составу, наибольший удельный вес занимают дерново-подзолистые и серые лесные почвы, характеризующиеся низким естественным плодородием и неблагоприятными физико-химическими свойствами.</w:t>
      </w:r>
    </w:p>
    <w:p w:rsidR="00C17074" w:rsidRDefault="00C17074">
      <w:pPr>
        <w:pStyle w:val="ConsPlusNormal"/>
        <w:spacing w:before="200"/>
        <w:ind w:firstLine="540"/>
        <w:jc w:val="both"/>
      </w:pPr>
      <w:r>
        <w:t xml:space="preserve">Брянская область в значительной степени пострадала от аварии на Чернобыльской АЭС. Радиоактивному загрязнению подверглось свыше 522 тыс. гектаров в семи юго-западных районах Брянской </w:t>
      </w:r>
      <w:r>
        <w:lastRenderedPageBreak/>
        <w:t>области.</w:t>
      </w:r>
    </w:p>
    <w:p w:rsidR="00C17074" w:rsidRDefault="00C17074">
      <w:pPr>
        <w:pStyle w:val="ConsPlusNormal"/>
        <w:spacing w:before="200"/>
        <w:ind w:firstLine="540"/>
        <w:jc w:val="both"/>
      </w:pPr>
      <w:r>
        <w:t>Основными видами продукции растениеводства, производимыми в Брянской области, являются зерно, картофель, овощи открытого и закрытого грунта.</w:t>
      </w:r>
    </w:p>
    <w:p w:rsidR="00C17074" w:rsidRDefault="00C17074">
      <w:pPr>
        <w:pStyle w:val="ConsPlusNormal"/>
        <w:spacing w:before="200"/>
        <w:ind w:firstLine="540"/>
        <w:jc w:val="both"/>
      </w:pPr>
      <w:r>
        <w:t>В структуре посевных площадей в 2013 году преобладали кормовые культуры, их доля в общей площади посевов сельскохозяйственных культур составляла 46 процентов, а также зерновые и зернобобовые культуры - 42 процента. Картофель и овощебахчевые культуры занимали 8 процентов от всей посевной площади, технические культуры - 4 процента. К 2015 году удельный вес кормовых культур в связи с увеличением поголовья сельскохозяйственных животных увеличился до 49 процентов. Зерновые и зернобобовые культуры в 2015 году занимали 39 процентов от всей площади посевов, картофель и овощебахчевые культуры - 8 процентов, технические культуры - 4 процента. Особенно увеличились площади под озимой пшеницей, кукурузой на зерно и на корм.</w:t>
      </w:r>
    </w:p>
    <w:p w:rsidR="00C17074" w:rsidRDefault="00C17074">
      <w:pPr>
        <w:pStyle w:val="ConsPlusNormal"/>
        <w:spacing w:before="200"/>
        <w:ind w:firstLine="540"/>
        <w:jc w:val="both"/>
      </w:pPr>
      <w:r>
        <w:t>В 2013 - 2015 годах посевная площадь сельскохозяйственных культур в хозяйствах всех категорий расширилась на 45,7 тыс. га.</w:t>
      </w:r>
    </w:p>
    <w:p w:rsidR="00C17074" w:rsidRDefault="00C17074">
      <w:pPr>
        <w:pStyle w:val="ConsPlusNormal"/>
        <w:spacing w:before="200"/>
        <w:ind w:firstLine="540"/>
        <w:jc w:val="both"/>
      </w:pPr>
      <w:r>
        <w:t>Увеличение посевных площадей напрямую повлияло на увеличение валовых сборов сельскохозяйственных культур в 2015 году в хозяйствах всех категорий. Собран высокий урожай зерна - 932,4 тыс. тонн (в весе после доработки), что выше уровня 2013 года на 38 процентов, в том числе пшеницы озимой произведено 381,4 тыс. тонн (+40 процентов к уровню 2013 года), пшеницы яровой - 45,5 тыс. тонн (+38 процентов), ржи озимой - 72,8 (-21 процент), тритикале озимой - 23,7 тыс. тонн (-42 процента), кукурузы на зерно - 178,1 тыс. тонн (+87 процентов), кукурузы на корм - 1381,3 тыс. тонн (+75 процентов), ячменя ярового - 56,1 тыс. тонн (+58 процентов), гречихи - 6,8 тыс. тонн (+24 процента), зернобобовых культур - 43,9 тыс. тонн (увеличение в 2,2 раза). Урожайность в среднем получена по 29,7 ц/га, что больше, чем в 2013 году, на 5,6 ц/га.</w:t>
      </w:r>
    </w:p>
    <w:p w:rsidR="00C17074" w:rsidRDefault="00C17074">
      <w:pPr>
        <w:pStyle w:val="ConsPlusNormal"/>
        <w:spacing w:before="200"/>
        <w:ind w:firstLine="540"/>
        <w:jc w:val="both"/>
      </w:pPr>
      <w:r>
        <w:t>Картофелеводство - одно из главных направлений растениеводства в регионе, где применяются самые современные технологии и научные разработки.</w:t>
      </w:r>
    </w:p>
    <w:p w:rsidR="00C17074" w:rsidRDefault="00C17074">
      <w:pPr>
        <w:pStyle w:val="ConsPlusNormal"/>
        <w:spacing w:before="200"/>
        <w:ind w:firstLine="540"/>
        <w:jc w:val="both"/>
      </w:pPr>
      <w:r>
        <w:t>Урожай картофеля, полученный предприятиями всех форм собственности, составил 1315,1 тыс. тонн, прибавка к уровню 2013 года - 348,6 тыс. тонн, или 36 процентов. Урожайность картофеля в хозяйствах всех категорий в 2015 году составила 229 ц/га (+37 ц/га к уровню 2013 года). На отдельных участках лучших товаропроизводителей урожайность картофеля достигает 600 ц/га.</w:t>
      </w:r>
    </w:p>
    <w:p w:rsidR="00C17074" w:rsidRDefault="00C17074">
      <w:pPr>
        <w:pStyle w:val="ConsPlusNormal"/>
        <w:spacing w:before="200"/>
        <w:ind w:firstLine="540"/>
        <w:jc w:val="both"/>
      </w:pPr>
      <w:r>
        <w:t>В последние годы усилена работа по насыщению АПК хранилищами картофеля. Около 520 тыс. тонн продукции хранится на объектах сельхозтоваропроизводителей региона, 60% мощности из которых построены в последние годы.</w:t>
      </w:r>
    </w:p>
    <w:p w:rsidR="00C17074" w:rsidRDefault="00C17074">
      <w:pPr>
        <w:pStyle w:val="ConsPlusNormal"/>
        <w:spacing w:before="200"/>
        <w:ind w:firstLine="540"/>
        <w:jc w:val="both"/>
      </w:pPr>
      <w:r>
        <w:t>Производство овощей в 2015 году составило 142,4 тыс. тонн (в 2014 году - 124,3 тыс. тонн). Среди овощных культур к 2013 году увеличился валовой сбор свеклы столовой - в 1,3 раза, моркови - в 2,5 раза. Урожайность по овощам в 2015 году получена 193 ц/га (+13 ц/га к 2013 году).</w:t>
      </w:r>
    </w:p>
    <w:p w:rsidR="00C17074" w:rsidRDefault="00C17074">
      <w:pPr>
        <w:pStyle w:val="ConsPlusNormal"/>
        <w:spacing w:before="200"/>
        <w:ind w:firstLine="540"/>
        <w:jc w:val="both"/>
      </w:pPr>
      <w:r>
        <w:t>В агрохолдинге "ОХОТНО" реализуется крупный инвестиционный проект по производству 64 тыс. тонн моркови в год. Построены 2 овощехранилища для моркови на 13600 тонн каждое. В 2015 году агрохолдингом получено более 750 центнеров моркови с гектара.</w:t>
      </w:r>
    </w:p>
    <w:p w:rsidR="00C17074" w:rsidRDefault="00C17074">
      <w:pPr>
        <w:pStyle w:val="ConsPlusNormal"/>
        <w:spacing w:before="200"/>
        <w:ind w:firstLine="540"/>
        <w:jc w:val="both"/>
      </w:pPr>
      <w:r>
        <w:t>Производство плодово-ягодных культур в 2015 году составило 22 тыс. тонн, что на 15 процентов меньше, чем в 2013 году. Средняя урожайность составила 91,5 ц/га с убранной площади (в 2013 году 110,7 ц/га).</w:t>
      </w:r>
    </w:p>
    <w:p w:rsidR="00C17074" w:rsidRDefault="00C17074">
      <w:pPr>
        <w:pStyle w:val="ConsPlusNormal"/>
        <w:spacing w:before="200"/>
        <w:ind w:firstLine="540"/>
        <w:jc w:val="both"/>
      </w:pPr>
      <w:r>
        <w:t>В последние годы учеными-селекционерами Брянского государственного аграрного университета создан 41 сорт плодово-ягодных культур, в том числе: 23 сорта малины, 12 сортов земляники садовой, 6 сортов смородины. Кроме того, в отделе плодоводства ФГБНУ "ВНИИ люпина" создано 56 сортов плодовых и ягодных культур (яблони, черешни, вишни, смородины черной, грецкого ореха и малины), из них 44 сорта районированы.</w:t>
      </w:r>
    </w:p>
    <w:p w:rsidR="00C17074" w:rsidRDefault="00C17074">
      <w:pPr>
        <w:pStyle w:val="ConsPlusNormal"/>
        <w:spacing w:before="200"/>
        <w:ind w:firstLine="540"/>
        <w:jc w:val="both"/>
      </w:pPr>
      <w:r>
        <w:t xml:space="preserve">Производство льноволокна в 2015 году в Брянской области увеличилось в 3 раза по сравнению с </w:t>
      </w:r>
      <w:r>
        <w:lastRenderedPageBreak/>
        <w:t>уровнем 2013 года и составило 3,0 тыс. тонн при урожайности 13,7 ц/га (+3,5 ц/га к 2013 году).</w:t>
      </w:r>
    </w:p>
    <w:p w:rsidR="00C17074" w:rsidRDefault="00C17074">
      <w:pPr>
        <w:pStyle w:val="ConsPlusNormal"/>
        <w:spacing w:before="200"/>
        <w:ind w:firstLine="540"/>
        <w:jc w:val="both"/>
      </w:pPr>
      <w:r>
        <w:t>На 1 января 2016 года в хозяйствах всех категорий насчитывалось 424,1 тыс. голов крупного рогатого скота. Это на 27 процентов больше, чем в сопоставимом периоде 2013 года. Увеличилось поголовье коров до 176,7 тыс. голов (+32 процента).</w:t>
      </w:r>
    </w:p>
    <w:p w:rsidR="00C17074" w:rsidRDefault="00C17074">
      <w:pPr>
        <w:pStyle w:val="ConsPlusNormal"/>
        <w:spacing w:before="200"/>
        <w:ind w:firstLine="540"/>
        <w:jc w:val="both"/>
      </w:pPr>
      <w:r>
        <w:t>Поголовье свиней во всех категориях хозяйств в 2015 году составляет 282,2 тыс. голов (в 2013 году - 304,6 тыс. голов).</w:t>
      </w:r>
    </w:p>
    <w:p w:rsidR="00C17074" w:rsidRDefault="00C17074">
      <w:pPr>
        <w:pStyle w:val="ConsPlusNormal"/>
        <w:spacing w:before="200"/>
        <w:ind w:firstLine="540"/>
        <w:jc w:val="both"/>
      </w:pPr>
      <w:r>
        <w:t>Поголовье овец и коз в 2015 году увеличилось по сравнению с уровнем 2013 года на 7 процентов и составило 31,1 тыс. голов.</w:t>
      </w:r>
    </w:p>
    <w:p w:rsidR="00C17074" w:rsidRDefault="00C17074">
      <w:pPr>
        <w:pStyle w:val="ConsPlusNormal"/>
        <w:spacing w:before="200"/>
        <w:ind w:firstLine="540"/>
        <w:jc w:val="both"/>
      </w:pPr>
      <w:r>
        <w:t>В 2 раза по сравнению с 2013 годом в 2015 году в сельхозорганизациях возросло поголовье птицы - до 13,6 млн. голов.</w:t>
      </w:r>
    </w:p>
    <w:p w:rsidR="00C17074" w:rsidRDefault="00C17074">
      <w:pPr>
        <w:pStyle w:val="ConsPlusNormal"/>
        <w:spacing w:before="200"/>
        <w:ind w:firstLine="540"/>
        <w:jc w:val="both"/>
      </w:pPr>
      <w:r>
        <w:t>Племенная база области представлена 22 племенными хозяйствами, в том числе 20 - молочного направления, 1 - мясного и 1 конезаводом. Численность племенного маточного поголовья молочного скота составляет 10,8 тыс. голов, мясного - 24,6 тыс. голов и 105 конематок.</w:t>
      </w:r>
    </w:p>
    <w:p w:rsidR="00C17074" w:rsidRDefault="00C17074">
      <w:pPr>
        <w:pStyle w:val="ConsPlusNormal"/>
        <w:spacing w:before="200"/>
        <w:ind w:firstLine="540"/>
        <w:jc w:val="both"/>
      </w:pPr>
      <w:r>
        <w:t>В Брянской области рекомендованы к разведению следующие породы скота мясного направления: абердин-ангусская, герефордская, белая аквитанская, бельгийская голубая, лимузинская, симментальская мясная, калмыцкая порода и породы гелбви, шароле.</w:t>
      </w:r>
    </w:p>
    <w:p w:rsidR="00C17074" w:rsidRDefault="00C17074">
      <w:pPr>
        <w:pStyle w:val="ConsPlusNormal"/>
        <w:jc w:val="both"/>
      </w:pPr>
      <w:r>
        <w:t xml:space="preserve">(абзац введен </w:t>
      </w:r>
      <w:hyperlink r:id="rId105" w:history="1">
        <w:r>
          <w:rPr>
            <w:color w:val="0000FF"/>
          </w:rPr>
          <w:t>Постановлением</w:t>
        </w:r>
      </w:hyperlink>
      <w:r>
        <w:t xml:space="preserve"> Правительства Брянской области от 20.02.2017 N 61-п)</w:t>
      </w:r>
    </w:p>
    <w:p w:rsidR="00C17074" w:rsidRDefault="00C17074">
      <w:pPr>
        <w:pStyle w:val="ConsPlusNormal"/>
        <w:spacing w:before="200"/>
        <w:ind w:firstLine="540"/>
        <w:jc w:val="both"/>
      </w:pPr>
      <w:r>
        <w:t>В отрасли мясного животноводства значительное увеличение поголовья животных отразилось на увеличении производства мяса (реализации на убой в живом весе) до 355,1 тыс. тонн. Прирост к 2013 году составил 72 процента.</w:t>
      </w:r>
    </w:p>
    <w:p w:rsidR="00C17074" w:rsidRDefault="00C17074">
      <w:pPr>
        <w:pStyle w:val="ConsPlusNormal"/>
        <w:spacing w:before="200"/>
        <w:ind w:firstLine="540"/>
        <w:jc w:val="both"/>
      </w:pPr>
      <w:r>
        <w:t>Производство молока в хозяйствах всех категорий по сравнению с 2013 годом снизилось и в 2015 году составило 291,1 тыс. тонн. Уменьшение производства молока произошло в результате сокращения поголовья коров в личных подсобных хозяйствах.</w:t>
      </w:r>
    </w:p>
    <w:p w:rsidR="00C17074" w:rsidRDefault="00C17074">
      <w:pPr>
        <w:pStyle w:val="ConsPlusNormal"/>
        <w:spacing w:before="200"/>
        <w:ind w:firstLine="540"/>
        <w:jc w:val="both"/>
      </w:pPr>
      <w:r>
        <w:t>Производство яиц в 2015 году увеличилось по сравнению с уровнем 2013 года на 16 процентов и составило 399,9 млн. штук.</w:t>
      </w:r>
    </w:p>
    <w:p w:rsidR="00C17074" w:rsidRDefault="00C17074">
      <w:pPr>
        <w:pStyle w:val="ConsPlusNormal"/>
        <w:spacing w:before="200"/>
        <w:ind w:firstLine="540"/>
        <w:jc w:val="both"/>
      </w:pPr>
      <w:r>
        <w:t>В целях улучшения показателей в отрасли молочного скотоводства ведется реконструкция и модернизация молочно-товарных ферм современным оборудованием. Уделяется внимание повышению генетического потенциала продуктивного скота, воспроизводства стада, организации пунктов искусственного осеменения, технологии содержания и кормления.</w:t>
      </w:r>
    </w:p>
    <w:p w:rsidR="00C17074" w:rsidRDefault="00C17074">
      <w:pPr>
        <w:pStyle w:val="ConsPlusNormal"/>
        <w:spacing w:before="200"/>
        <w:ind w:firstLine="540"/>
        <w:jc w:val="both"/>
      </w:pPr>
      <w:r>
        <w:t>Текущих объемов производства молока недостаточно для заполнения мощностей переработки - 16 предприятий молочной отрасли способны перерабатывать 480 тыс. тонн сырья в год. Молоко на переработку частично закупается за пределами области.</w:t>
      </w:r>
    </w:p>
    <w:p w:rsidR="00C17074" w:rsidRDefault="00C17074">
      <w:pPr>
        <w:pStyle w:val="ConsPlusNormal"/>
        <w:spacing w:before="200"/>
        <w:ind w:firstLine="540"/>
        <w:jc w:val="both"/>
      </w:pPr>
      <w:r>
        <w:t>В регионе обеспечен баланс производства зерна, молока, картофеля, повышен уровень продовольственной безопасности. Производство мяса и картофеля в Брянской области выше, чем это необходимо для собственных нужд.</w:t>
      </w:r>
    </w:p>
    <w:p w:rsidR="00C17074" w:rsidRDefault="00C17074">
      <w:pPr>
        <w:pStyle w:val="ConsPlusNormal"/>
        <w:spacing w:before="200"/>
        <w:ind w:firstLine="540"/>
        <w:jc w:val="both"/>
      </w:pPr>
      <w:r>
        <w:t>Предприятия пищевой отрасли также обеспечивают продуктами питания не только внутренний рынок, но и осуществляют поставки за пределы области. Область обеспечена хлебом местного производства, молочными продуктами, сливочным маслом, колбасными изделиями.</w:t>
      </w:r>
    </w:p>
    <w:p w:rsidR="00C17074" w:rsidRDefault="00C17074">
      <w:pPr>
        <w:pStyle w:val="ConsPlusNormal"/>
        <w:spacing w:before="200"/>
        <w:ind w:firstLine="540"/>
        <w:jc w:val="both"/>
      </w:pPr>
      <w:r>
        <w:t>В 2013 году финансовый результат по области составлял 3246 млн. рублей. По результатам 2014 и 2015 годов в Брянской области сложился убыток. Это связано со значительной суммой затрат, понесенных при реализации крупных инвестиционных проектов в отраслях мясного скотоводства и птицеводства.</w:t>
      </w:r>
    </w:p>
    <w:p w:rsidR="00C17074" w:rsidRDefault="00C17074">
      <w:pPr>
        <w:pStyle w:val="ConsPlusNormal"/>
        <w:spacing w:before="200"/>
        <w:ind w:firstLine="540"/>
        <w:jc w:val="both"/>
      </w:pPr>
      <w:r>
        <w:t>За период 2013 - 2015 годов рентабельность реализации увеличилась по следующим видам сельскохозяйственной продукции:</w:t>
      </w:r>
    </w:p>
    <w:p w:rsidR="00C17074" w:rsidRDefault="00C17074">
      <w:pPr>
        <w:pStyle w:val="ConsPlusNormal"/>
        <w:spacing w:before="200"/>
        <w:ind w:firstLine="540"/>
        <w:jc w:val="both"/>
      </w:pPr>
      <w:r>
        <w:lastRenderedPageBreak/>
        <w:t>- зерновых и зернобобовых культур - с 27,7 процента до 43,8 процента,</w:t>
      </w:r>
    </w:p>
    <w:p w:rsidR="00C17074" w:rsidRDefault="00C17074">
      <w:pPr>
        <w:pStyle w:val="ConsPlusNormal"/>
        <w:spacing w:before="200"/>
        <w:ind w:firstLine="540"/>
        <w:jc w:val="both"/>
      </w:pPr>
      <w:r>
        <w:t>- картофеля - с 36,1 до 52,0 процента,</w:t>
      </w:r>
    </w:p>
    <w:p w:rsidR="00C17074" w:rsidRDefault="00C17074">
      <w:pPr>
        <w:pStyle w:val="ConsPlusNormal"/>
        <w:spacing w:before="200"/>
        <w:ind w:firstLine="540"/>
        <w:jc w:val="both"/>
      </w:pPr>
      <w:r>
        <w:t>- овощей открытого грунта - с 8,3 до 57,2 процента,</w:t>
      </w:r>
    </w:p>
    <w:p w:rsidR="00C17074" w:rsidRDefault="00C17074">
      <w:pPr>
        <w:pStyle w:val="ConsPlusNormal"/>
        <w:spacing w:before="200"/>
        <w:ind w:firstLine="540"/>
        <w:jc w:val="both"/>
      </w:pPr>
      <w:r>
        <w:t>- сахарной свеклы - с 25,5 до 91,5 процента,</w:t>
      </w:r>
    </w:p>
    <w:p w:rsidR="00C17074" w:rsidRDefault="00C17074">
      <w:pPr>
        <w:pStyle w:val="ConsPlusNormal"/>
        <w:spacing w:before="200"/>
        <w:ind w:firstLine="540"/>
        <w:jc w:val="both"/>
      </w:pPr>
      <w:r>
        <w:t>- молока с переработкой - с 16,8 до 30,8 процента,</w:t>
      </w:r>
    </w:p>
    <w:p w:rsidR="00C17074" w:rsidRDefault="00C17074">
      <w:pPr>
        <w:pStyle w:val="ConsPlusNormal"/>
        <w:spacing w:before="200"/>
        <w:ind w:firstLine="540"/>
        <w:jc w:val="both"/>
      </w:pPr>
      <w:r>
        <w:t>- мяса свиней - с 12,6 до 45,1 процента,</w:t>
      </w:r>
    </w:p>
    <w:p w:rsidR="00C17074" w:rsidRDefault="00C17074">
      <w:pPr>
        <w:pStyle w:val="ConsPlusNormal"/>
        <w:spacing w:before="200"/>
        <w:ind w:firstLine="540"/>
        <w:jc w:val="both"/>
      </w:pPr>
      <w:r>
        <w:t>- мяса птицы - с 7,4 до 19,2 процента.</w:t>
      </w:r>
    </w:p>
    <w:p w:rsidR="00C17074" w:rsidRDefault="00C17074">
      <w:pPr>
        <w:pStyle w:val="ConsPlusNormal"/>
        <w:spacing w:before="200"/>
        <w:ind w:firstLine="540"/>
        <w:jc w:val="both"/>
      </w:pPr>
      <w:r>
        <w:t>За указанный период улучшилось финансовое состояние сельскохозяйственных товаропроизводителей, велось строительство крупных животноводческих комплексов, объектов хранения и переработки сельскохозяйственной продукции, получили развитие семейные молочные фермы на базе крестьянских (фермерских) хозяйств, активизировалась работа по мелиорации сельскохозяйственных земель, социальному развитию сельских территорий.</w:t>
      </w:r>
    </w:p>
    <w:p w:rsidR="00C17074" w:rsidRDefault="00C17074">
      <w:pPr>
        <w:pStyle w:val="ConsPlusNormal"/>
        <w:spacing w:before="200"/>
        <w:ind w:firstLine="540"/>
        <w:jc w:val="both"/>
      </w:pPr>
      <w:r>
        <w:t>Объем инвестиций в основной капитал сельского хозяйства в 2013 - 2015 годах составил 62,2 млрд. рублей, в том числе в 2013 году инвестировано 20,7 млрд. рублей (индекс физического объема инвестиций составил 191,5 процента), в 2014 - 25,9 (индекс - 121,3 процента), в 2015 году - 15,6 (индекс - 56,4 процента).</w:t>
      </w:r>
    </w:p>
    <w:p w:rsidR="00C17074" w:rsidRDefault="00C17074">
      <w:pPr>
        <w:pStyle w:val="ConsPlusNormal"/>
        <w:spacing w:before="200"/>
        <w:ind w:firstLine="540"/>
        <w:jc w:val="both"/>
      </w:pPr>
      <w:r>
        <w:t>Основными проблемами развития агропромышленного комплекса являются:</w:t>
      </w:r>
    </w:p>
    <w:p w:rsidR="00C17074" w:rsidRDefault="00C17074">
      <w:pPr>
        <w:pStyle w:val="ConsPlusNormal"/>
        <w:spacing w:before="200"/>
        <w:ind w:firstLine="540"/>
        <w:jc w:val="both"/>
      </w:pPr>
      <w:r>
        <w:t>негативные последствия радиоактивного загрязнения почв в семи юго-западных районах Брянской области в результате аварии на Чернобыльской АЭС;</w:t>
      </w:r>
    </w:p>
    <w:p w:rsidR="00C17074" w:rsidRDefault="00C17074">
      <w:pPr>
        <w:pStyle w:val="ConsPlusNormal"/>
        <w:spacing w:before="200"/>
        <w:ind w:firstLine="540"/>
        <w:jc w:val="both"/>
      </w:pPr>
      <w:r>
        <w:t>износ основных фондов сельхозтоваропроизводителей;</w:t>
      </w:r>
    </w:p>
    <w:p w:rsidR="00C17074" w:rsidRDefault="00C17074">
      <w:pPr>
        <w:pStyle w:val="ConsPlusNormal"/>
        <w:spacing w:before="200"/>
        <w:ind w:firstLine="540"/>
        <w:jc w:val="both"/>
      </w:pPr>
      <w:r>
        <w:t>спад производства продукции животноводства и растениеводства из-за низкой рентабельности и конкурентоспособности;</w:t>
      </w:r>
    </w:p>
    <w:p w:rsidR="00C17074" w:rsidRDefault="00C17074">
      <w:pPr>
        <w:pStyle w:val="ConsPlusNormal"/>
        <w:spacing w:before="200"/>
        <w:ind w:firstLine="540"/>
        <w:jc w:val="both"/>
      </w:pPr>
      <w:r>
        <w:t>невысокие темпы модернизации агропромышленного производства из-за недостаточного уровня доходов товаропроизводителей;</w:t>
      </w:r>
    </w:p>
    <w:p w:rsidR="00C17074" w:rsidRDefault="00C17074">
      <w:pPr>
        <w:pStyle w:val="ConsPlusNormal"/>
        <w:spacing w:before="200"/>
        <w:ind w:firstLine="540"/>
        <w:jc w:val="both"/>
      </w:pPr>
      <w:r>
        <w:t>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C17074" w:rsidRDefault="00C17074">
      <w:pPr>
        <w:pStyle w:val="ConsPlusNormal"/>
        <w:spacing w:before="200"/>
        <w:ind w:firstLine="540"/>
        <w:jc w:val="both"/>
      </w:pPr>
      <w:r>
        <w:t>дефицит квалифицированных кадров на селе, вызванный социально-демографической ситуацией;</w:t>
      </w:r>
    </w:p>
    <w:p w:rsidR="00C17074" w:rsidRDefault="00C17074">
      <w:pPr>
        <w:pStyle w:val="ConsPlusNormal"/>
        <w:spacing w:before="200"/>
        <w:ind w:firstLine="540"/>
        <w:jc w:val="both"/>
      </w:pPr>
      <w:r>
        <w:t>медленные темпы социального развития сельских территорий.</w:t>
      </w:r>
    </w:p>
    <w:p w:rsidR="00C17074" w:rsidRDefault="00C17074">
      <w:pPr>
        <w:pStyle w:val="ConsPlusNormal"/>
        <w:spacing w:before="200"/>
        <w:ind w:firstLine="540"/>
        <w:jc w:val="both"/>
      </w:pPr>
      <w:r>
        <w:t>Решение указанных проблем возможно за счет:</w:t>
      </w:r>
    </w:p>
    <w:p w:rsidR="00C17074" w:rsidRDefault="00C17074">
      <w:pPr>
        <w:pStyle w:val="ConsPlusNormal"/>
        <w:spacing w:before="200"/>
        <w:ind w:firstLine="540"/>
        <w:jc w:val="both"/>
      </w:pPr>
      <w:r>
        <w:t>увеличения инвестиций на развитие мелиорации земель сельскохозяйственного назначения, стимулирования улучшения использования земельных угодий и освоения интенсивных технологий;</w:t>
      </w:r>
    </w:p>
    <w:p w:rsidR="00C17074" w:rsidRDefault="00C17074">
      <w:pPr>
        <w:pStyle w:val="ConsPlusNormal"/>
        <w:spacing w:before="200"/>
        <w:ind w:firstLine="540"/>
        <w:jc w:val="both"/>
      </w:pPr>
      <w:r>
        <w:t>создания условий для наращивания производства продукции растениеводства (зерно, картофель, овощи);</w:t>
      </w:r>
    </w:p>
    <w:p w:rsidR="00C17074" w:rsidRDefault="00C17074">
      <w:pPr>
        <w:pStyle w:val="ConsPlusNormal"/>
        <w:spacing w:before="200"/>
        <w:ind w:firstLine="540"/>
        <w:jc w:val="both"/>
      </w:pPr>
      <w:r>
        <w:t>создания условий для наращивания производства молока;</w:t>
      </w:r>
    </w:p>
    <w:p w:rsidR="00C17074" w:rsidRDefault="00C17074">
      <w:pPr>
        <w:pStyle w:val="ConsPlusNormal"/>
        <w:spacing w:before="200"/>
        <w:ind w:firstLine="540"/>
        <w:jc w:val="both"/>
      </w:pPr>
      <w:r>
        <w:t>создания условий для мясного скотоводства;</w:t>
      </w:r>
    </w:p>
    <w:p w:rsidR="00C17074" w:rsidRDefault="00C17074">
      <w:pPr>
        <w:pStyle w:val="ConsPlusNormal"/>
        <w:spacing w:before="200"/>
        <w:ind w:firstLine="540"/>
        <w:jc w:val="both"/>
      </w:pPr>
      <w:r>
        <w:t>ускорения обновления технической базы агропромышленного комплекса;</w:t>
      </w:r>
    </w:p>
    <w:p w:rsidR="00C17074" w:rsidRDefault="00C17074">
      <w:pPr>
        <w:pStyle w:val="ConsPlusNormal"/>
        <w:spacing w:before="200"/>
        <w:ind w:firstLine="540"/>
        <w:jc w:val="both"/>
      </w:pPr>
      <w:r>
        <w:t>создания условий для устойчивого развития сельских территорий.</w:t>
      </w:r>
    </w:p>
    <w:p w:rsidR="00C17074" w:rsidRDefault="00C17074">
      <w:pPr>
        <w:pStyle w:val="ConsPlusNormal"/>
        <w:spacing w:before="200"/>
        <w:ind w:firstLine="540"/>
        <w:jc w:val="both"/>
      </w:pPr>
      <w:r>
        <w:lastRenderedPageBreak/>
        <w:t>Деятельность государственной ветеринарной службы Брянской области под руководством управления ветеринарии Брянской области направлена на обеспечение эпизоотического и ветеринарно-санитарного благополучия территории Брянской области, качества и безопасности пищевых продуктов, осуществление полноценных по объему и ассортименту ветеринарно-санитарных мероприятий на вновь создаваемых, беспрецедентных по численности животных и птиц, высокотехнологичных объектах мясного скотоводства, бройлерного птицеводства и промышленного свиноводства, предоставление населению максимально полного комплекса ветеринарных услуг, оказываемых подведомственными управлению ветеринарии Брянской области государственными ветеринарными учреждениями.</w:t>
      </w:r>
    </w:p>
    <w:p w:rsidR="00C17074" w:rsidRDefault="00C17074">
      <w:pPr>
        <w:pStyle w:val="ConsPlusNormal"/>
        <w:spacing w:before="200"/>
        <w:ind w:firstLine="540"/>
        <w:jc w:val="both"/>
      </w:pPr>
      <w:r>
        <w:t>В структуру государственной ветеринарной службы Брянской области входят управление ветеринарии Брянской области - исполнительный орган государственной власти, уполномоченный в сфере ветеринарии на территории Брянской области, и 30 подведомственных государственных ветеринарных учреждений, из них: 17 - ГБУ Брянской области "Районные ветеринарные станции по борьбе с болезнями животных", 3 - ГБУ Брянской области "Межрайонные ветеринарные станции по борьбе с болезнями животных", 6 - ГБУ Брянской области "Зональные ветеринарные лаборатории", 1 - ГБУ Брянской области "Брянская областная ветеринарная станция по борьбе с болезнями животных", 1 - ГБУ Брянской области "Управление ветеринарии г. Брянска", 1 - ГБУ Брянской области "Центр ветеринарии "Пригородный", 1 - ГБУ Брянской области "Брянская городская станция по борьбе с болезнями животных".</w:t>
      </w:r>
    </w:p>
    <w:p w:rsidR="00C17074" w:rsidRDefault="00C17074">
      <w:pPr>
        <w:pStyle w:val="ConsPlusNormal"/>
        <w:spacing w:before="200"/>
        <w:ind w:firstLine="540"/>
        <w:jc w:val="both"/>
      </w:pPr>
      <w:r>
        <w:t>Современные проблемы и будущее ветеринарной службы тесно связаны с комплексной программой развития экономики региона. При этом основными проблемами являются борьба с эпизоотиями и профилактика инфекционных болезней. Здесь можно выделить два аспекта: охрана области от заноса болезней и профилактика инфекционных болезней, возбудители которых еще сохранились на территории Брянской области.</w:t>
      </w:r>
    </w:p>
    <w:p w:rsidR="00C17074" w:rsidRDefault="00C17074">
      <w:pPr>
        <w:pStyle w:val="ConsPlusNormal"/>
        <w:spacing w:before="200"/>
        <w:ind w:firstLine="540"/>
        <w:jc w:val="both"/>
      </w:pPr>
      <w:r>
        <w:t>На сегодня в мире насчитывается более 150 заболеваний, общих для человека и животных. Это заболевания различной природы, и, чтобы сохранить здоровье людей, следует ликвидировать их у животных, что остается основным направлением ветеринарной деятельности.</w:t>
      </w:r>
    </w:p>
    <w:p w:rsidR="00C17074" w:rsidRDefault="00C17074">
      <w:pPr>
        <w:pStyle w:val="ConsPlusNormal"/>
        <w:spacing w:before="200"/>
        <w:ind w:firstLine="540"/>
        <w:jc w:val="both"/>
      </w:pPr>
      <w:r>
        <w:t>Особого внимания заслуживает ветеринарно-санитарная экспертиза продуктов животноводства. Необходимо не только предотвратить попадание в пищу продуктов от больных животных, возникновение кормовых токсикоинфекций, но и защитить человека от потребления продуктов, контаминированных ксенобиотиками. Дальнейшее совершенствование методов экспертизы продуктов животноводства - перспективная задача ветеринарной службы.</w:t>
      </w:r>
    </w:p>
    <w:p w:rsidR="00C17074" w:rsidRDefault="00C17074">
      <w:pPr>
        <w:pStyle w:val="ConsPlusNormal"/>
        <w:spacing w:before="200"/>
        <w:ind w:firstLine="540"/>
        <w:jc w:val="both"/>
      </w:pPr>
      <w:r>
        <w:t>По направлению охраны дикой фауны важна профилактика болезней диких животных, потому что среди них регистрируются болезни, опасные и для сельскохозяйственных животных.</w:t>
      </w:r>
    </w:p>
    <w:p w:rsidR="00C17074" w:rsidRDefault="00C17074">
      <w:pPr>
        <w:pStyle w:val="ConsPlusNormal"/>
        <w:spacing w:before="200"/>
        <w:ind w:firstLine="540"/>
        <w:jc w:val="both"/>
      </w:pPr>
      <w:r>
        <w:t>Также необходима ветеринарная деятельность по проверке на токсичность, тератогенность, мутагенность и канцерогенность предложенных для использования в сельском хозяйстве и животноводстве пестицидов, инсектицидов, биологически активных веществ, кормовых добавок.</w:t>
      </w:r>
    </w:p>
    <w:p w:rsidR="00C17074" w:rsidRDefault="00C17074">
      <w:pPr>
        <w:pStyle w:val="ConsPlusNormal"/>
        <w:spacing w:before="200"/>
        <w:ind w:firstLine="540"/>
        <w:jc w:val="both"/>
      </w:pPr>
      <w:r>
        <w:t>Потребительский рынок Брянской области является одним из наиболее устойчивых к рискам экономического развития секторов экономики. Розничная торговля выполняет важные экономические и социальные функции, поддерживая уровень жизни населения и обеспечивая занятость.</w:t>
      </w:r>
    </w:p>
    <w:p w:rsidR="00C17074" w:rsidRDefault="00C17074">
      <w:pPr>
        <w:pStyle w:val="ConsPlusNormal"/>
        <w:spacing w:before="200"/>
        <w:ind w:firstLine="540"/>
        <w:jc w:val="both"/>
      </w:pPr>
      <w:r>
        <w:t>Сфера торговли - одна из социально значимых на потребительском рынке. Доля торговли в налоговых платежах в 2015 году составила 17,6%, в консолидированный бюджет Российской Федерации перечислено почти 6,0 млрд. рублей налогов.</w:t>
      </w:r>
    </w:p>
    <w:p w:rsidR="00C17074" w:rsidRDefault="00C17074">
      <w:pPr>
        <w:pStyle w:val="ConsPlusNormal"/>
        <w:spacing w:before="200"/>
        <w:ind w:firstLine="540"/>
        <w:jc w:val="both"/>
      </w:pPr>
      <w:r>
        <w:t>За 2015 г. оборот розничной торговли составил 217652,8 млн. рублей, что составляет 94,6% к уровню 2014 г.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 увеличение склонности к сбережениям.</w:t>
      </w:r>
    </w:p>
    <w:p w:rsidR="00C17074" w:rsidRDefault="00C17074">
      <w:pPr>
        <w:pStyle w:val="ConsPlusNormal"/>
        <w:spacing w:before="200"/>
        <w:ind w:firstLine="540"/>
        <w:jc w:val="both"/>
      </w:pPr>
      <w:r>
        <w:t xml:space="preserve">Одним из положительных направлений развития потребительского рынка является совершенствование инфраструктуры розничной торговли, связанное, прежде всего, с укрупнением и специализацией торговых предприятий, постепенным переходом преимущественно на современные формы </w:t>
      </w:r>
      <w:r>
        <w:lastRenderedPageBreak/>
        <w:t>торговли.</w:t>
      </w:r>
    </w:p>
    <w:p w:rsidR="00C17074" w:rsidRDefault="00C17074">
      <w:pPr>
        <w:pStyle w:val="ConsPlusNormal"/>
        <w:spacing w:before="200"/>
        <w:ind w:firstLine="540"/>
        <w:jc w:val="both"/>
      </w:pPr>
      <w:r>
        <w:t>По состоянию на 1 января 2016 года в Брянской области функционирует 7394 торговых предприятия, из них 19 (0,3%) находятся в муниципальной и федеральной собственности, 883 (12,0%) - потребительской кооперации и 6492 (87,7%) частных.</w:t>
      </w:r>
    </w:p>
    <w:p w:rsidR="00C17074" w:rsidRDefault="00C17074">
      <w:pPr>
        <w:pStyle w:val="ConsPlusNormal"/>
        <w:spacing w:before="200"/>
        <w:ind w:firstLine="540"/>
        <w:jc w:val="both"/>
      </w:pPr>
      <w:r>
        <w:t>В структуре торговой сети 2057 предприятий, реализующих продовольственные товары, 3215 - непродовольственные товары и 2122 - магазины со смешанным ассортиментом.</w:t>
      </w:r>
    </w:p>
    <w:p w:rsidR="00C17074" w:rsidRDefault="00C17074">
      <w:pPr>
        <w:pStyle w:val="ConsPlusNormal"/>
        <w:spacing w:before="200"/>
        <w:ind w:firstLine="540"/>
        <w:jc w:val="both"/>
      </w:pPr>
      <w:r>
        <w:t>Оптовое звено включает 684 предприятия, из которых продовольственных - 290, непродовольственных - 390, со смешанным ассортиментом - 4.</w:t>
      </w:r>
    </w:p>
    <w:p w:rsidR="00C17074" w:rsidRDefault="00C17074">
      <w:pPr>
        <w:pStyle w:val="ConsPlusNormal"/>
        <w:spacing w:before="200"/>
        <w:ind w:firstLine="540"/>
        <w:jc w:val="both"/>
      </w:pPr>
      <w:r>
        <w:t>В области функционирует 1 розничный рынок (г. Сураж) и 48 постоянно действующих ярмарок.</w:t>
      </w:r>
    </w:p>
    <w:p w:rsidR="00C17074" w:rsidRDefault="00C17074">
      <w:pPr>
        <w:pStyle w:val="ConsPlusNormal"/>
        <w:spacing w:before="200"/>
        <w:ind w:firstLine="540"/>
        <w:jc w:val="both"/>
      </w:pPr>
      <w:r>
        <w:t>Уровень обеспеченности населения области площадью торговых объектов к расчетному нормативу составляет 166,2%, что подтверждает высокие темпы роста розничной сети и сказывается на обеспеченности населения торговыми площадями.</w:t>
      </w:r>
    </w:p>
    <w:p w:rsidR="00C17074" w:rsidRDefault="00C17074">
      <w:pPr>
        <w:pStyle w:val="ConsPlusNormal"/>
        <w:spacing w:before="200"/>
        <w:ind w:firstLine="540"/>
        <w:jc w:val="both"/>
      </w:pPr>
      <w:r>
        <w:t>Индекс потребительских цен за 2015 год составил 113,2% и сохранился на уровне прошедшего года. В то же время индекс по продовольственным товарам в 2015 г. составил 114,2%, что на 3,5% ниже уровня 2014 года.</w:t>
      </w:r>
    </w:p>
    <w:p w:rsidR="00C17074" w:rsidRDefault="00C17074">
      <w:pPr>
        <w:pStyle w:val="ConsPlusNormal"/>
        <w:spacing w:before="200"/>
        <w:ind w:firstLine="540"/>
        <w:jc w:val="both"/>
      </w:pPr>
      <w:r>
        <w:t>Отрасль общественного питания на потребительском рынке области продолжает развиваться. Услуги питания населению области оказывают 1764 предприятия, в том числе 875 предприятий общедоступной сети. Товарооборот отрасли за 2015 год составил 10,5 млрд. рублей, что на 9,0% больше, чем в 2014 году.</w:t>
      </w:r>
    </w:p>
    <w:p w:rsidR="00C17074" w:rsidRDefault="00C17074">
      <w:pPr>
        <w:pStyle w:val="ConsPlusNormal"/>
        <w:spacing w:before="200"/>
        <w:ind w:firstLine="540"/>
        <w:jc w:val="both"/>
      </w:pPr>
      <w:r>
        <w:t>На территории области осуществляют деятельность по бытовому обслуживанию населения 2193 предприятия. Более 60% в структуре бытовых услуг приходится на долю 4 основных видов услуг: парикмахерские услуги и ногтевой сервис; техобслуживание и ремонт транспортных средств, машин и оборудования; ремонт и пошив одежды, швейных изделий; ритуальные услуги.</w:t>
      </w:r>
    </w:p>
    <w:p w:rsidR="00C17074" w:rsidRDefault="00C17074">
      <w:pPr>
        <w:pStyle w:val="ConsPlusNormal"/>
        <w:ind w:firstLine="540"/>
        <w:jc w:val="both"/>
      </w:pPr>
    </w:p>
    <w:p w:rsidR="00C17074" w:rsidRDefault="00C17074">
      <w:pPr>
        <w:pStyle w:val="ConsPlusNormal"/>
        <w:jc w:val="center"/>
        <w:outlineLvl w:val="1"/>
      </w:pPr>
      <w:r>
        <w:t>2. Приоритеты государственной политики</w:t>
      </w:r>
    </w:p>
    <w:p w:rsidR="00C17074" w:rsidRDefault="00C17074">
      <w:pPr>
        <w:pStyle w:val="ConsPlusNormal"/>
        <w:jc w:val="center"/>
      </w:pPr>
      <w:r>
        <w:t>в сфере агропромышленного комплекса</w:t>
      </w:r>
    </w:p>
    <w:p w:rsidR="00C17074" w:rsidRDefault="00C17074">
      <w:pPr>
        <w:pStyle w:val="ConsPlusNormal"/>
        <w:jc w:val="center"/>
      </w:pPr>
      <w:r>
        <w:t>Брянской области, цели и задачи</w:t>
      </w:r>
    </w:p>
    <w:p w:rsidR="00C17074" w:rsidRDefault="00C17074">
      <w:pPr>
        <w:pStyle w:val="ConsPlusNormal"/>
        <w:jc w:val="center"/>
      </w:pPr>
      <w:r>
        <w:t>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Государственная программа предусматривает комплексное развитие всех отраслей и подотраслей, а также сфер деятельности агропромышленного комплекса.</w:t>
      </w:r>
    </w:p>
    <w:p w:rsidR="00C17074" w:rsidRDefault="00C17074">
      <w:pPr>
        <w:pStyle w:val="ConsPlusNormal"/>
        <w:spacing w:before="200"/>
        <w:ind w:firstLine="540"/>
        <w:jc w:val="both"/>
      </w:pPr>
      <w:r>
        <w:t>К приоритетам относятся:</w:t>
      </w:r>
    </w:p>
    <w:p w:rsidR="00C17074" w:rsidRDefault="00C17074">
      <w:pPr>
        <w:pStyle w:val="ConsPlusNormal"/>
        <w:spacing w:before="200"/>
        <w:ind w:firstLine="540"/>
        <w:jc w:val="both"/>
      </w:pPr>
      <w:r>
        <w:t>развитие импортозамещающих подотраслей сельского хозяйства, включая овощеводство и плодоводство;</w:t>
      </w:r>
    </w:p>
    <w:p w:rsidR="00C17074" w:rsidRDefault="00C17074">
      <w:pPr>
        <w:pStyle w:val="ConsPlusNormal"/>
        <w:spacing w:before="200"/>
        <w:ind w:firstLine="540"/>
        <w:jc w:val="both"/>
      </w:pPr>
      <w:r>
        <w:t>экологическая безопасность сельскохозяйственной продукции и продовольствия;</w:t>
      </w:r>
    </w:p>
    <w:p w:rsidR="00C17074" w:rsidRDefault="00C17074">
      <w:pPr>
        <w:pStyle w:val="ConsPlusNormal"/>
        <w:spacing w:before="200"/>
        <w:ind w:firstLine="540"/>
        <w:jc w:val="both"/>
      </w:pPr>
      <w:r>
        <w:t>наращивание экспорта сельскохозяйственной продукции, сырья и продовольствия по мере насыщения ими внутреннего рынка;</w:t>
      </w:r>
    </w:p>
    <w:p w:rsidR="00C17074" w:rsidRDefault="00C17074">
      <w:pPr>
        <w:pStyle w:val="ConsPlusNormal"/>
        <w:spacing w:before="200"/>
        <w:ind w:firstLine="540"/>
        <w:jc w:val="both"/>
      </w:pPr>
      <w:r>
        <w:t>минимизация логистических издержек и оптимизация других факторов, определяющих конкурентоспособность продукции;</w:t>
      </w:r>
    </w:p>
    <w:p w:rsidR="00C17074" w:rsidRDefault="00C17074">
      <w:pPr>
        <w:pStyle w:val="ConsPlusNormal"/>
        <w:spacing w:before="200"/>
        <w:ind w:firstLine="540"/>
        <w:jc w:val="both"/>
      </w:pPr>
      <w:r>
        <w:t>в сфере производства - скотоводство (производство молока и мяса) как системообразующая подотрасль, использующая конкурентные преимущества области, в первую очередь наличие значительных площадей сельскохозяйственных угодий;</w:t>
      </w:r>
    </w:p>
    <w:p w:rsidR="00C17074" w:rsidRDefault="00C17074">
      <w:pPr>
        <w:pStyle w:val="ConsPlusNormal"/>
        <w:spacing w:before="200"/>
        <w:ind w:firstLine="540"/>
        <w:jc w:val="both"/>
      </w:pPr>
      <w:r>
        <w:t>в экономической сфере - повышение доходов сельскохозяйственных товаропроизводителей;</w:t>
      </w:r>
    </w:p>
    <w:p w:rsidR="00C17074" w:rsidRDefault="00C17074">
      <w:pPr>
        <w:pStyle w:val="ConsPlusNormal"/>
        <w:spacing w:before="200"/>
        <w:ind w:firstLine="540"/>
        <w:jc w:val="both"/>
      </w:pPr>
      <w:r>
        <w:t xml:space="preserve">в социальной сфере - устойчивое развитие сельских территорий в качестве непременного условия </w:t>
      </w:r>
      <w:r>
        <w:lastRenderedPageBreak/>
        <w:t>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C17074" w:rsidRDefault="00C17074">
      <w:pPr>
        <w:pStyle w:val="ConsPlusNormal"/>
        <w:spacing w:before="200"/>
        <w:ind w:firstLine="540"/>
        <w:jc w:val="both"/>
      </w:pPr>
      <w: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C17074" w:rsidRDefault="00C17074">
      <w:pPr>
        <w:pStyle w:val="ConsPlusNormal"/>
        <w:spacing w:before="200"/>
        <w:ind w:firstLine="540"/>
        <w:jc w:val="both"/>
      </w:pPr>
      <w:r>
        <w:t>в институциональной сфере - развитие интеграционных связей в агропромышленном комплексе и формирование кластеров;</w:t>
      </w:r>
    </w:p>
    <w:p w:rsidR="00C17074" w:rsidRDefault="00C17074">
      <w:pPr>
        <w:pStyle w:val="ConsPlusNormal"/>
        <w:spacing w:before="200"/>
        <w:ind w:firstLine="540"/>
        <w:jc w:val="both"/>
      </w:pPr>
      <w:r>
        <w:t>в научной и кадровой сферах - обеспечение формирования инновационного агропромышленного комплекса.</w:t>
      </w:r>
    </w:p>
    <w:p w:rsidR="00C17074" w:rsidRDefault="00C17074">
      <w:pPr>
        <w:pStyle w:val="ConsPlusNormal"/>
        <w:spacing w:before="200"/>
        <w:ind w:firstLine="540"/>
        <w:jc w:val="both"/>
      </w:pPr>
      <w:r>
        <w:t>Реализация государственной программы позволит обеспечить население Брянской области продуктами питания за счет собственного производства, а также часть произведенной продукции поставлять на внутренний и внешний рынки.</w:t>
      </w:r>
    </w:p>
    <w:p w:rsidR="00C17074" w:rsidRDefault="00C17074">
      <w:pPr>
        <w:pStyle w:val="ConsPlusNormal"/>
        <w:spacing w:before="200"/>
        <w:ind w:firstLine="540"/>
        <w:jc w:val="both"/>
      </w:pPr>
      <w:r>
        <w:t>Стратегическая цель государственной программы - формирование устойчивой тенденции развития сельского хозяйства Брянской области.</w:t>
      </w:r>
    </w:p>
    <w:p w:rsidR="00C17074" w:rsidRDefault="00C17074">
      <w:pPr>
        <w:pStyle w:val="ConsPlusNormal"/>
        <w:spacing w:before="200"/>
        <w:ind w:firstLine="540"/>
        <w:jc w:val="both"/>
      </w:pPr>
      <w:r>
        <w:t>Целями государственной программы являются:</w:t>
      </w:r>
    </w:p>
    <w:p w:rsidR="00C17074" w:rsidRDefault="00C17074">
      <w:pPr>
        <w:pStyle w:val="ConsPlusNormal"/>
        <w:spacing w:before="200"/>
        <w:ind w:firstLine="540"/>
        <w:jc w:val="both"/>
      </w:pPr>
      <w:r>
        <w:t>увеличение объемов производства сельскохозяйственной продукции и продуктов ее переработки;</w:t>
      </w:r>
    </w:p>
    <w:p w:rsidR="00C17074" w:rsidRDefault="00C17074">
      <w:pPr>
        <w:pStyle w:val="ConsPlusNormal"/>
        <w:spacing w:before="200"/>
        <w:ind w:firstLine="540"/>
        <w:jc w:val="both"/>
      </w:pPr>
      <w:r>
        <w:t>повышение конкурентоспособности продукции и финансовой устойчивости предприятий агропромышленного комплекса;</w:t>
      </w:r>
    </w:p>
    <w:p w:rsidR="00C17074" w:rsidRDefault="00C17074">
      <w:pPr>
        <w:pStyle w:val="ConsPlusNormal"/>
        <w:spacing w:before="200"/>
        <w:ind w:firstLine="540"/>
        <w:jc w:val="both"/>
      </w:pPr>
      <w:r>
        <w:t>воспроизводство и повышение эффективности использования в сельском хозяйстве земельных и других ресурсов;</w:t>
      </w:r>
    </w:p>
    <w:p w:rsidR="00C17074" w:rsidRDefault="00C17074">
      <w:pPr>
        <w:pStyle w:val="ConsPlusNormal"/>
        <w:spacing w:before="200"/>
        <w:ind w:firstLine="540"/>
        <w:jc w:val="both"/>
      </w:pPr>
      <w:r>
        <w:t>обеспечение сбыта сельскохозяйственной продукции, повышение ее товарности за счет создания условий для ее сезонного хранения и подработки;</w:t>
      </w:r>
    </w:p>
    <w:p w:rsidR="00C17074" w:rsidRDefault="00C17074">
      <w:pPr>
        <w:pStyle w:val="ConsPlusNormal"/>
        <w:spacing w:before="200"/>
        <w:ind w:firstLine="540"/>
        <w:jc w:val="both"/>
      </w:pPr>
      <w:r>
        <w:t>устойчивое развитие сельских территорий;</w:t>
      </w:r>
    </w:p>
    <w:p w:rsidR="00C17074" w:rsidRDefault="00C17074">
      <w:pPr>
        <w:pStyle w:val="ConsPlusNormal"/>
        <w:spacing w:before="200"/>
        <w:ind w:firstLine="540"/>
        <w:jc w:val="both"/>
      </w:pPr>
      <w:r>
        <w:t>обеспечение эпизоотического и ветеринарно-санитарного благополучия территории Брянской области;</w:t>
      </w:r>
    </w:p>
    <w:p w:rsidR="00C17074" w:rsidRDefault="00C17074">
      <w:pPr>
        <w:pStyle w:val="ConsPlusNormal"/>
        <w:spacing w:before="200"/>
        <w:ind w:firstLine="540"/>
        <w:jc w:val="both"/>
      </w:pPr>
      <w:r>
        <w:t>реализация полномочий в сфере развития сельского хозяйства и сельских территорий, ветеринарии,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w:t>
      </w:r>
    </w:p>
    <w:p w:rsidR="00C17074" w:rsidRDefault="00C17074">
      <w:pPr>
        <w:pStyle w:val="ConsPlusNormal"/>
        <w:spacing w:before="200"/>
        <w:ind w:firstLine="540"/>
        <w:jc w:val="both"/>
      </w:pPr>
      <w:r>
        <w:t>Основными задачами государственной программы являются:</w:t>
      </w:r>
    </w:p>
    <w:p w:rsidR="00C17074" w:rsidRDefault="00C17074">
      <w:pPr>
        <w:pStyle w:val="ConsPlusNormal"/>
        <w:spacing w:before="200"/>
        <w:ind w:firstLine="540"/>
        <w:jc w:val="both"/>
      </w:pPr>
      <w:r>
        <w:t>стимулирование роста производства основных видов сельскохозяйственной продукции и производства пищевых продуктов, направленное на импортозамещение;</w:t>
      </w:r>
    </w:p>
    <w:p w:rsidR="00C17074" w:rsidRDefault="00C17074">
      <w:pPr>
        <w:pStyle w:val="ConsPlusNormal"/>
        <w:spacing w:before="200"/>
        <w:ind w:firstLine="540"/>
        <w:jc w:val="both"/>
      </w:pPr>
      <w:r>
        <w:t>поддержка развития инфраструктуры агропродовольственного рынка;</w:t>
      </w:r>
    </w:p>
    <w:p w:rsidR="00C17074" w:rsidRDefault="00C17074">
      <w:pPr>
        <w:pStyle w:val="ConsPlusNormal"/>
        <w:spacing w:before="200"/>
        <w:ind w:firstLine="540"/>
        <w:jc w:val="both"/>
      </w:pPr>
      <w:r>
        <w:t>модернизация материально-технической и технологической базы селекции и семеноводства;</w:t>
      </w:r>
    </w:p>
    <w:p w:rsidR="00C17074" w:rsidRDefault="00C17074">
      <w:pPr>
        <w:pStyle w:val="ConsPlusNormal"/>
        <w:spacing w:before="200"/>
        <w:ind w:firstLine="540"/>
        <w:jc w:val="both"/>
      </w:pPr>
      <w:r>
        <w:t>поддержка малых форм хозяйствования;</w:t>
      </w:r>
    </w:p>
    <w:p w:rsidR="00C17074" w:rsidRDefault="00C17074">
      <w:pPr>
        <w:pStyle w:val="ConsPlusNormal"/>
        <w:spacing w:before="200"/>
        <w:ind w:firstLine="540"/>
        <w:jc w:val="both"/>
      </w:pPr>
      <w:r>
        <w:t>повышение уровня рентабельности в сельском хозяйстве для обеспечения его устойчивого развития;</w:t>
      </w:r>
    </w:p>
    <w:p w:rsidR="00C17074" w:rsidRDefault="00C17074">
      <w:pPr>
        <w:pStyle w:val="ConsPlusNormal"/>
        <w:spacing w:before="200"/>
        <w:ind w:firstLine="540"/>
        <w:jc w:val="both"/>
      </w:pPr>
      <w:r>
        <w:t>стимулирование инновационной деятельности и инновационного развития агропромышленного комплекса;</w:t>
      </w:r>
    </w:p>
    <w:p w:rsidR="00C17074" w:rsidRDefault="00C17074">
      <w:pPr>
        <w:pStyle w:val="ConsPlusNormal"/>
        <w:spacing w:before="200"/>
        <w:ind w:firstLine="540"/>
        <w:jc w:val="both"/>
      </w:pPr>
      <w:r>
        <w:lastRenderedPageBreak/>
        <w:t>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p w:rsidR="00C17074" w:rsidRDefault="00C17074">
      <w:pPr>
        <w:pStyle w:val="ConsPlusNormal"/>
        <w:spacing w:before="200"/>
        <w:ind w:firstLine="540"/>
        <w:jc w:val="both"/>
      </w:pPr>
      <w:r>
        <w:t>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p w:rsidR="00C17074" w:rsidRDefault="00C17074">
      <w:pPr>
        <w:pStyle w:val="ConsPlusNormal"/>
        <w:spacing w:before="200"/>
        <w:ind w:firstLine="540"/>
        <w:jc w:val="both"/>
      </w:pPr>
      <w:r>
        <w:t>создание условий для эффективного использования земель сельскохозяйственного назначения;</w:t>
      </w:r>
    </w:p>
    <w:p w:rsidR="00C17074" w:rsidRDefault="00C17074">
      <w:pPr>
        <w:pStyle w:val="ConsPlusNormal"/>
        <w:spacing w:before="200"/>
        <w:ind w:firstLine="540"/>
        <w:jc w:val="both"/>
      </w:pPr>
      <w:r>
        <w:t>обеспечение эффективной деятельности органов государственной власти в сфере развития сельского хозяйства и сельских территорий, ветеринарии,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 повышение эффективности регулирования рынков сельскохозяйственной продукции, сырья и продовольствия;</w:t>
      </w:r>
    </w:p>
    <w:p w:rsidR="00C17074" w:rsidRDefault="00C17074">
      <w:pPr>
        <w:pStyle w:val="ConsPlusNormal"/>
        <w:spacing w:before="200"/>
        <w:ind w:firstLine="540"/>
        <w:jc w:val="both"/>
      </w:pPr>
      <w:r>
        <w:t>повышение качества жизни сельского населения;</w:t>
      </w:r>
    </w:p>
    <w:p w:rsidR="00C17074" w:rsidRDefault="00C17074">
      <w:pPr>
        <w:pStyle w:val="ConsPlusNormal"/>
        <w:spacing w:before="200"/>
        <w:ind w:firstLine="540"/>
        <w:jc w:val="both"/>
      </w:pPr>
      <w:r>
        <w:t>развитие мелиорации земель сельскохозяйственного назначения.</w:t>
      </w:r>
    </w:p>
    <w:p w:rsidR="00C17074" w:rsidRDefault="00C17074">
      <w:pPr>
        <w:pStyle w:val="ConsPlusNormal"/>
        <w:spacing w:before="200"/>
        <w:ind w:firstLine="540"/>
        <w:jc w:val="both"/>
      </w:pPr>
      <w:r>
        <w:t>К числу целевых индикаторов, позволяющих оценить ход реализации государственной программы по годам, предлагается отнести следующие показатели:</w:t>
      </w:r>
    </w:p>
    <w:p w:rsidR="00C17074" w:rsidRDefault="00C17074">
      <w:pPr>
        <w:pStyle w:val="ConsPlusNormal"/>
        <w:spacing w:before="200"/>
        <w:ind w:firstLine="540"/>
        <w:jc w:val="both"/>
      </w:pPr>
      <w:r>
        <w:t>индекс производства продукции сельского хозяйства в хозяйствах всех категорий (в сопоставимых ценах) к предыдущему году;</w:t>
      </w:r>
    </w:p>
    <w:p w:rsidR="00C17074" w:rsidRDefault="00C17074">
      <w:pPr>
        <w:pStyle w:val="ConsPlusNormal"/>
        <w:spacing w:before="200"/>
        <w:ind w:firstLine="540"/>
        <w:jc w:val="both"/>
      </w:pPr>
      <w:r>
        <w:t>индекс производства продукции растениеводства в хозяйствах всех категорий (в сопоставимых ценах) к предыдущему году;</w:t>
      </w:r>
    </w:p>
    <w:p w:rsidR="00C17074" w:rsidRDefault="00C17074">
      <w:pPr>
        <w:pStyle w:val="ConsPlusNormal"/>
        <w:spacing w:before="200"/>
        <w:ind w:firstLine="540"/>
        <w:jc w:val="both"/>
      </w:pPr>
      <w:r>
        <w:t>индекс производства продукции животноводства в хозяйствах всех категорий (в сопоставимых ценах) к предыдущему году;</w:t>
      </w:r>
    </w:p>
    <w:p w:rsidR="00C17074" w:rsidRDefault="00C17074">
      <w:pPr>
        <w:pStyle w:val="ConsPlusNormal"/>
        <w:spacing w:before="200"/>
        <w:ind w:firstLine="540"/>
        <w:jc w:val="both"/>
      </w:pPr>
      <w:r>
        <w:t>индекс производства пищевых продуктов, включая напитки (в сопоставимых ценах) к предыдущему году;</w:t>
      </w:r>
    </w:p>
    <w:p w:rsidR="00C17074" w:rsidRDefault="00C17074">
      <w:pPr>
        <w:pStyle w:val="ConsPlusNormal"/>
        <w:spacing w:before="200"/>
        <w:ind w:firstLine="540"/>
        <w:jc w:val="both"/>
      </w:pPr>
      <w:r>
        <w:t>рентабельность сельскохозяйственных организаций (с учетом субсидий);</w:t>
      </w:r>
    </w:p>
    <w:p w:rsidR="00C17074" w:rsidRDefault="00C17074">
      <w:pPr>
        <w:pStyle w:val="ConsPlusNormal"/>
        <w:spacing w:before="200"/>
        <w:ind w:firstLine="540"/>
        <w:jc w:val="both"/>
      </w:pPr>
      <w:r>
        <w:t>среднемесячная заработная плата работников сельского хозяйства (без субъектов малого предпринимательства);</w:t>
      </w:r>
    </w:p>
    <w:p w:rsidR="00C17074" w:rsidRDefault="00C17074">
      <w:pPr>
        <w:pStyle w:val="ConsPlusNormal"/>
        <w:spacing w:before="200"/>
        <w:ind w:firstLine="540"/>
        <w:jc w:val="both"/>
      </w:pPr>
      <w:r>
        <w:t>индекс производительности труда к предыдущему году;</w:t>
      </w:r>
    </w:p>
    <w:p w:rsidR="00C17074" w:rsidRDefault="00C17074">
      <w:pPr>
        <w:pStyle w:val="ConsPlusNormal"/>
        <w:spacing w:before="200"/>
        <w:ind w:firstLine="540"/>
        <w:jc w:val="both"/>
      </w:pPr>
      <w:r>
        <w:t>количество высокопроизводительных рабочих мест.</w:t>
      </w:r>
    </w:p>
    <w:p w:rsidR="00C17074" w:rsidRDefault="00C17074">
      <w:pPr>
        <w:pStyle w:val="ConsPlusNormal"/>
        <w:spacing w:before="200"/>
        <w:ind w:firstLine="540"/>
        <w:jc w:val="both"/>
      </w:pPr>
      <w:r>
        <w:t>Сочетание инвестиционной активности и государственной поддержки мероприятий, реализуемых в рамках государственной программы, обеспечит достижение поставленной цели и решение задач.</w:t>
      </w:r>
    </w:p>
    <w:p w:rsidR="00C17074" w:rsidRDefault="00C17074">
      <w:pPr>
        <w:pStyle w:val="ConsPlusNormal"/>
        <w:spacing w:before="200"/>
        <w:ind w:firstLine="540"/>
        <w:jc w:val="both"/>
      </w:pPr>
      <w:r>
        <w:t>В реализации государственной программы принимают участие сельхозтоваропроизводители и организации АПК независимо от организационно-правовой формы и организации потребительской кооперации, в том числе хозяйственные общества с государственным участием, закрепленные за департаментом сельского хозяйства по перечню, утвержденному Правительством Брянской области.</w:t>
      </w:r>
    </w:p>
    <w:p w:rsidR="00C17074" w:rsidRDefault="00C17074">
      <w:pPr>
        <w:pStyle w:val="ConsPlusNormal"/>
        <w:spacing w:before="200"/>
        <w:ind w:firstLine="540"/>
        <w:jc w:val="both"/>
      </w:pPr>
      <w:r>
        <w:t>В связи с актуальностью и большой значимостью развития отрасли сельского хозяйства сельхозтоваропроизводители нуждаются в предоставлении налоговых льгот, доступных кредитных ресурсах, возможности пользования объектами залогового фонда Брянской области для обеспечения кредитов.</w:t>
      </w:r>
    </w:p>
    <w:p w:rsidR="00C17074" w:rsidRDefault="00C17074">
      <w:pPr>
        <w:pStyle w:val="ConsPlusNormal"/>
        <w:spacing w:before="200"/>
        <w:ind w:firstLine="540"/>
        <w:jc w:val="both"/>
      </w:pPr>
      <w:r>
        <w:t>Удельный вес продукции сельского хозяйства, произведенной в Брянской области, в 2013 - 2015 годах имеет положительную динамику как в отрасли растениеводства, так и животноводства.</w:t>
      </w:r>
    </w:p>
    <w:p w:rsidR="00C17074" w:rsidRDefault="00C17074">
      <w:pPr>
        <w:pStyle w:val="ConsPlusNormal"/>
        <w:spacing w:before="200"/>
        <w:ind w:firstLine="540"/>
        <w:jc w:val="both"/>
      </w:pPr>
      <w:r>
        <w:lastRenderedPageBreak/>
        <w:t>В 2015 году доля продукции сельского хозяйства Брянской области в России достигла 1,4% (в 2013 году - 1,2%), продукции животноводства - 1,1% (в 2013 году - 1%), растениеводства - 1,8% (в 2013 году - 1,4%).</w:t>
      </w:r>
    </w:p>
    <w:p w:rsidR="00C17074" w:rsidRDefault="00C17074">
      <w:pPr>
        <w:pStyle w:val="ConsPlusNormal"/>
        <w:spacing w:before="200"/>
        <w:ind w:firstLine="540"/>
        <w:jc w:val="both"/>
      </w:pPr>
      <w:r>
        <w:t>Посевные площади сельскохозяйственных культур Брянской области в 2013 - 2015 годах занимали 1% от всех посевных площадей по России, в том числе зерновые и зернобобовые культуры занимали 0,7%, картофель - 2,7%, овощи открытого грунта - 1%, кормовых культур - 2,4%.</w:t>
      </w:r>
    </w:p>
    <w:p w:rsidR="00C17074" w:rsidRDefault="00C17074">
      <w:pPr>
        <w:pStyle w:val="ConsPlusNormal"/>
        <w:spacing w:before="200"/>
        <w:ind w:firstLine="540"/>
        <w:jc w:val="both"/>
      </w:pPr>
      <w:r>
        <w:t>Доля валового производства зерна, произведенного в Брянской области, увеличилась в период 2013 - 2015 годов с 0,7 до 0,9% от всего объема по Российской Федерации, картофеля - с 3 до 4%, овощей - с 0,8 до 0,9%. Производство льна-долгунца (в переводе на волокно) занимало 6,6% в общем объеме.</w:t>
      </w:r>
    </w:p>
    <w:p w:rsidR="00C17074" w:rsidRDefault="00C17074">
      <w:pPr>
        <w:pStyle w:val="ConsPlusNormal"/>
        <w:spacing w:before="200"/>
        <w:ind w:firstLine="540"/>
        <w:jc w:val="both"/>
      </w:pPr>
      <w:r>
        <w:t>Удельный вес поголовья крупного рогатого скота во всех категориях хозяйств Брянской области в 2013 - 2015 годах увеличился с 1,7 до 2,2% от всего поголовья крупного рогатого скота по Российской Федерации, в том числе коров - с 1,5 до 2,1%. Удельный вес поголовья свиней уменьшился с 1,6 до 1,3%. Доля поголовья птицы в Брянской области в общем поголовье возросла к 2015 году с 1,8 до 3,0%.</w:t>
      </w:r>
    </w:p>
    <w:p w:rsidR="00C17074" w:rsidRDefault="00C17074">
      <w:pPr>
        <w:pStyle w:val="ConsPlusNormal"/>
        <w:spacing w:before="200"/>
        <w:ind w:firstLine="540"/>
        <w:jc w:val="both"/>
      </w:pPr>
      <w:r>
        <w:t>В 2013 - 2015 годах увеличивалась доля производства основных видов продукции животноводства: производство скота и птицы на убой в живом весе увеличилось с 1,7% в 2013 году до 2,6% в 2015 году, в том числе крупного рогатого скота - с 1,0 до 2,2%, свиней - с 1,5 до 1,6%, птицы - с 2,3 до 3,7%; доля производства яиц увеличилась с 0,8 до 0,9%.</w:t>
      </w:r>
    </w:p>
    <w:p w:rsidR="00C17074" w:rsidRDefault="00C17074">
      <w:pPr>
        <w:pStyle w:val="ConsPlusNormal"/>
        <w:spacing w:before="200"/>
        <w:ind w:firstLine="540"/>
        <w:jc w:val="both"/>
      </w:pPr>
      <w:r>
        <w:t>Производство молока в 2013 - 2015 годах занимало 1% от валового объема производства по России.</w:t>
      </w:r>
    </w:p>
    <w:p w:rsidR="00C17074" w:rsidRDefault="00C17074">
      <w:pPr>
        <w:pStyle w:val="ConsPlusNormal"/>
        <w:spacing w:before="200"/>
        <w:ind w:firstLine="540"/>
        <w:jc w:val="both"/>
      </w:pPr>
      <w:r>
        <w:t>ГУП "Унечский ветсанутильзавод" участвует в реализации мероприятия "Развитие животноводства" подпрограммы "Развитие отраслей агропромышленного комплекса" (2017 - 2020 годы) государственной программы.</w:t>
      </w:r>
    </w:p>
    <w:p w:rsidR="00C17074" w:rsidRDefault="00C17074">
      <w:pPr>
        <w:pStyle w:val="ConsPlusNormal"/>
        <w:ind w:firstLine="540"/>
        <w:jc w:val="both"/>
      </w:pPr>
    </w:p>
    <w:p w:rsidR="00C17074" w:rsidRDefault="00C17074">
      <w:pPr>
        <w:pStyle w:val="ConsPlusNormal"/>
        <w:jc w:val="center"/>
        <w:outlineLvl w:val="1"/>
      </w:pPr>
      <w:r>
        <w:t>3. Ожидаемые результаты реализации</w:t>
      </w:r>
    </w:p>
    <w:p w:rsidR="00C17074" w:rsidRDefault="00C17074">
      <w:pPr>
        <w:pStyle w:val="ConsPlusNormal"/>
        <w:jc w:val="center"/>
      </w:pPr>
      <w:r>
        <w:t>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государственной 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 в соответствии с Соглашением между Министерством сельского хозяйства Российской Федерации и Правительством Брянской области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w:t>
      </w:r>
    </w:p>
    <w:p w:rsidR="00C17074" w:rsidRDefault="00C17074">
      <w:pPr>
        <w:pStyle w:val="ConsPlusNormal"/>
        <w:spacing w:before="200"/>
        <w:ind w:firstLine="540"/>
        <w:jc w:val="both"/>
      </w:pPr>
      <w:hyperlink w:anchor="Par1998" w:tooltip="Перечень" w:history="1">
        <w:r>
          <w:rPr>
            <w:color w:val="0000FF"/>
          </w:rPr>
          <w:t>Перечень</w:t>
        </w:r>
      </w:hyperlink>
      <w:r>
        <w:t xml:space="preserve"> подпрограмм государственной программы и основных мероприятий подпрограмм государственной программы представлен в приложении 11.</w:t>
      </w:r>
    </w:p>
    <w:p w:rsidR="00C17074" w:rsidRDefault="00C17074">
      <w:pPr>
        <w:pStyle w:val="ConsPlusNormal"/>
        <w:spacing w:before="200"/>
        <w:ind w:firstLine="540"/>
        <w:jc w:val="both"/>
      </w:pPr>
      <w:hyperlink w:anchor="Par14001" w:tooltip="Порядок и методика" w:history="1">
        <w:r>
          <w:rPr>
            <w:color w:val="0000FF"/>
          </w:rPr>
          <w:t>Порядок и методика</w:t>
        </w:r>
      </w:hyperlink>
      <w:r>
        <w:t xml:space="preserve"> оценки эффективности реализации государственной программы представлены в приложении 15.</w:t>
      </w:r>
    </w:p>
    <w:p w:rsidR="00C17074" w:rsidRDefault="00C17074">
      <w:pPr>
        <w:pStyle w:val="ConsPlusNormal"/>
        <w:spacing w:before="200"/>
        <w:ind w:firstLine="540"/>
        <w:jc w:val="both"/>
      </w:pPr>
      <w:r>
        <w:t>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К рискам в том числе относятся:</w:t>
      </w:r>
    </w:p>
    <w:p w:rsidR="00C17074" w:rsidRDefault="00C17074">
      <w:pPr>
        <w:pStyle w:val="ConsPlusNormal"/>
        <w:spacing w:before="200"/>
        <w:ind w:firstLine="540"/>
        <w:jc w:val="both"/>
      </w:pPr>
      <w:r>
        <w:t>макроэкономические риски, связанные с возможностью ухудшения внутренней и внешней конъюнктуры, снижением темпов роста экономики и высокой инфляцией;</w:t>
      </w:r>
    </w:p>
    <w:p w:rsidR="00C17074" w:rsidRDefault="00C17074">
      <w:pPr>
        <w:pStyle w:val="ConsPlusNormal"/>
        <w:spacing w:before="200"/>
        <w:ind w:firstLine="540"/>
        <w:jc w:val="both"/>
      </w:pPr>
      <w:r>
        <w:t>финансовые риски, связанные с возникновением бюджетного дефицита и вследствие этого с недостаточным уровнем бюджетного финансирования, несопоставимого с возможностями бюджетов всех уровней бюджетной системы Российской Федерации ни в среднесрочной, ни в долгосрочной перспективе;</w:t>
      </w:r>
    </w:p>
    <w:p w:rsidR="00C17074" w:rsidRDefault="00C17074">
      <w:pPr>
        <w:pStyle w:val="ConsPlusNormal"/>
        <w:spacing w:before="200"/>
        <w:ind w:firstLine="540"/>
        <w:jc w:val="both"/>
      </w:pPr>
      <w:r>
        <w:t>торговые риски, связанные с изменением конъюнктуры мирового рынка продовольствия и возникающими в связи с этим ценовыми колебаниями;</w:t>
      </w:r>
    </w:p>
    <w:p w:rsidR="00C17074" w:rsidRDefault="00C17074">
      <w:pPr>
        <w:pStyle w:val="ConsPlusNormal"/>
        <w:spacing w:before="200"/>
        <w:ind w:firstLine="540"/>
        <w:jc w:val="both"/>
      </w:pPr>
      <w:r>
        <w:lastRenderedPageBreak/>
        <w:t>природные риски, связанные с нахождением большей части сельских территорий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и населения.</w:t>
      </w:r>
    </w:p>
    <w:p w:rsidR="00C17074" w:rsidRDefault="00C17074">
      <w:pPr>
        <w:pStyle w:val="ConsPlusNormal"/>
        <w:spacing w:before="200"/>
        <w:ind w:firstLine="540"/>
        <w:jc w:val="both"/>
      </w:pPr>
      <w:r>
        <w:t>Управление рисками предполагается осуществлять на основе постоянного мониторинга хода реализации государственной программы и разработки при необходимости предложений по ее корректировке.</w:t>
      </w:r>
    </w:p>
    <w:p w:rsidR="00C17074" w:rsidRDefault="00C17074">
      <w:pPr>
        <w:pStyle w:val="ConsPlusNormal"/>
        <w:ind w:firstLine="540"/>
        <w:jc w:val="both"/>
      </w:pPr>
    </w:p>
    <w:p w:rsidR="00C17074" w:rsidRDefault="00C17074">
      <w:pPr>
        <w:pStyle w:val="ConsPlusNormal"/>
        <w:jc w:val="center"/>
        <w:outlineLvl w:val="1"/>
      </w:pPr>
      <w:r>
        <w:t>4. Состав 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В рамках государственной программы реализуются подпрограммы:</w:t>
      </w:r>
    </w:p>
    <w:p w:rsidR="00C17074" w:rsidRDefault="00C17074">
      <w:pPr>
        <w:pStyle w:val="ConsPlusNormal"/>
        <w:spacing w:before="200"/>
        <w:ind w:firstLine="540"/>
        <w:jc w:val="both"/>
      </w:pPr>
      <w:r>
        <w:t xml:space="preserve">1) </w:t>
      </w:r>
      <w:hyperlink w:anchor="Par522" w:tooltip="ПАСПОРТ" w:history="1">
        <w:r>
          <w:rPr>
            <w:color w:val="0000FF"/>
          </w:rPr>
          <w:t>подпрограмма 1</w:t>
        </w:r>
      </w:hyperlink>
      <w:r>
        <w:t xml:space="preserve"> "Развитие отраслей агропромышленного комплекса" (2017 - 2020 годы), целями которой являются: увеличение (сохранение оптимального уровня) объемов производства сельскохозяйственной продукции; достижение оптимального уровня самообеспечения Брянской области сельскохозяйственной продукцией и продовольствием. Для достижения целей подпрограммы необходимо решить следующие задачи:</w:t>
      </w:r>
    </w:p>
    <w:p w:rsidR="00C17074" w:rsidRDefault="00C17074">
      <w:pPr>
        <w:pStyle w:val="ConsPlusNormal"/>
        <w:spacing w:before="200"/>
        <w:ind w:firstLine="540"/>
        <w:jc w:val="both"/>
      </w:pPr>
      <w:r>
        <w:t>- увеличение (сохранение оптимального уровня) валовых сборов сельскохозяйственных культур и объемов производства продукции животноводства;</w:t>
      </w:r>
    </w:p>
    <w:p w:rsidR="00C17074" w:rsidRDefault="00C17074">
      <w:pPr>
        <w:pStyle w:val="ConsPlusNormal"/>
        <w:spacing w:before="200"/>
        <w:ind w:firstLine="540"/>
        <w:jc w:val="both"/>
      </w:pPr>
      <w:r>
        <w:t>- увеличение (сохранение оптимального уровня) посевной площади сельскохозяйственных культур;</w:t>
      </w:r>
    </w:p>
    <w:p w:rsidR="00C17074" w:rsidRDefault="00C17074">
      <w:pPr>
        <w:pStyle w:val="ConsPlusNormal"/>
        <w:spacing w:before="200"/>
        <w:ind w:firstLine="540"/>
        <w:jc w:val="both"/>
      </w:pPr>
      <w:r>
        <w:t>- увеличение (сохранение оптимального уровня) численности крупного рогатого скота;</w:t>
      </w:r>
    </w:p>
    <w:p w:rsidR="00C17074" w:rsidRDefault="00C17074">
      <w:pPr>
        <w:pStyle w:val="ConsPlusNormal"/>
        <w:spacing w:before="200"/>
        <w:ind w:firstLine="540"/>
        <w:jc w:val="both"/>
      </w:pPr>
      <w:r>
        <w:t>- увеличение (сохранение оптимального уровня) продуктивности молочного скота;</w:t>
      </w:r>
    </w:p>
    <w:p w:rsidR="00C17074" w:rsidRDefault="00C17074">
      <w:pPr>
        <w:pStyle w:val="ConsPlusNormal"/>
        <w:spacing w:before="200"/>
        <w:ind w:firstLine="540"/>
        <w:jc w:val="both"/>
      </w:pPr>
      <w:r>
        <w:t>- увеличение (сохранение оптимального уровня) площади сельскохозяйственных угодий, на которой проведены работы по агрохимическому обследованию.</w:t>
      </w:r>
    </w:p>
    <w:p w:rsidR="00C17074" w:rsidRDefault="00C17074">
      <w:pPr>
        <w:pStyle w:val="ConsPlusNormal"/>
        <w:spacing w:before="200"/>
        <w:ind w:firstLine="540"/>
        <w:jc w:val="both"/>
      </w:pPr>
      <w:r>
        <w:t>В подпрограмму включены следующие основные мероприятия:</w:t>
      </w:r>
    </w:p>
    <w:p w:rsidR="00C17074" w:rsidRDefault="00C17074">
      <w:pPr>
        <w:pStyle w:val="ConsPlusNormal"/>
        <w:spacing w:before="200"/>
        <w:ind w:firstLine="540"/>
        <w:jc w:val="both"/>
      </w:pPr>
      <w:r>
        <w:t>- развитие животноводства;</w:t>
      </w:r>
    </w:p>
    <w:p w:rsidR="00C17074" w:rsidRDefault="00C17074">
      <w:pPr>
        <w:pStyle w:val="ConsPlusNormal"/>
        <w:spacing w:before="200"/>
        <w:ind w:firstLine="540"/>
        <w:jc w:val="both"/>
      </w:pPr>
      <w:r>
        <w:t>- агрохимическое обследование сельскохозяйственных земель;</w:t>
      </w:r>
    </w:p>
    <w:p w:rsidR="00C17074" w:rsidRDefault="00C17074">
      <w:pPr>
        <w:pStyle w:val="ConsPlusNormal"/>
        <w:spacing w:before="200"/>
        <w:ind w:firstLine="540"/>
        <w:jc w:val="both"/>
      </w:pPr>
      <w:r>
        <w:t>- оказание несвязанной поддержки сельскохозяйственным товаропроизводителям в области растениеводства;</w:t>
      </w:r>
    </w:p>
    <w:p w:rsidR="00C17074" w:rsidRDefault="00C17074">
      <w:pPr>
        <w:pStyle w:val="ConsPlusNormal"/>
        <w:spacing w:before="200"/>
        <w:ind w:firstLine="540"/>
        <w:jc w:val="both"/>
      </w:pPr>
      <w:r>
        <w:t>- повышение продуктивности в молочном скотоводстве;</w:t>
      </w:r>
    </w:p>
    <w:p w:rsidR="00C17074" w:rsidRDefault="00C17074">
      <w:pPr>
        <w:pStyle w:val="ConsPlusNormal"/>
        <w:jc w:val="both"/>
      </w:pPr>
      <w:r>
        <w:t xml:space="preserve">(в ред. </w:t>
      </w:r>
      <w:hyperlink r:id="rId106" w:history="1">
        <w:r>
          <w:rPr>
            <w:color w:val="0000FF"/>
          </w:rPr>
          <w:t>Постановления</w:t>
        </w:r>
      </w:hyperlink>
      <w:r>
        <w:t xml:space="preserve"> Правительства Брянской области от 20.03.2017 N 108-п)</w:t>
      </w:r>
    </w:p>
    <w:p w:rsidR="00C17074" w:rsidRDefault="00C17074">
      <w:pPr>
        <w:pStyle w:val="ConsPlusNormal"/>
        <w:spacing w:before="200"/>
        <w:ind w:firstLine="540"/>
        <w:jc w:val="both"/>
      </w:pPr>
      <w:r>
        <w:t>- содействие достижению целевых показателей региональных программ развития агропромышленного комплекса.</w:t>
      </w:r>
    </w:p>
    <w:p w:rsidR="00C17074" w:rsidRDefault="00C17074">
      <w:pPr>
        <w:pStyle w:val="ConsPlusNormal"/>
        <w:jc w:val="both"/>
      </w:pPr>
      <w:r>
        <w:t xml:space="preserve">(в ред. </w:t>
      </w:r>
      <w:hyperlink r:id="rId107" w:history="1">
        <w:r>
          <w:rPr>
            <w:color w:val="0000FF"/>
          </w:rPr>
          <w:t>Постановления</w:t>
        </w:r>
      </w:hyperlink>
      <w:r>
        <w:t xml:space="preserve"> Правительства Брянской области от 20.03.2017 N 108-п)</w:t>
      </w:r>
    </w:p>
    <w:p w:rsidR="00C17074" w:rsidRDefault="00C17074">
      <w:pPr>
        <w:pStyle w:val="ConsPlusNormal"/>
        <w:spacing w:before="200"/>
        <w:ind w:firstLine="540"/>
        <w:jc w:val="both"/>
      </w:pPr>
      <w:hyperlink w:anchor="Par522" w:tooltip="ПАСПОРТ" w:history="1">
        <w:r>
          <w:rPr>
            <w:color w:val="0000FF"/>
          </w:rPr>
          <w:t>Паспорт</w:t>
        </w:r>
      </w:hyperlink>
      <w:r>
        <w:t xml:space="preserve"> подпрограммы приведен в приложении 1 к государственной программе;</w:t>
      </w:r>
    </w:p>
    <w:p w:rsidR="00C17074" w:rsidRDefault="00C17074">
      <w:pPr>
        <w:pStyle w:val="ConsPlusNormal"/>
        <w:spacing w:before="200"/>
        <w:ind w:firstLine="540"/>
        <w:jc w:val="both"/>
      </w:pPr>
      <w:r>
        <w:t xml:space="preserve">2) </w:t>
      </w:r>
      <w:hyperlink w:anchor="Par629" w:tooltip="ПАСПОРТ" w:history="1">
        <w:r>
          <w:rPr>
            <w:color w:val="0000FF"/>
          </w:rPr>
          <w:t>подпрограмма 2</w:t>
        </w:r>
      </w:hyperlink>
      <w:r>
        <w:t xml:space="preserve"> "Обеспечение общих условий функционирования сельскохозяйственной отрасли" (2017 - 2020 годы), целями которой являются: обеспечение агропромышленного комплекса руководителями и специалистами с высоким уровнем компетентности, рабочими массовых профессий, способными осуществлять эффективную работу в современных условиях; создание благоприятной экономической среды, способствующей инновационному развитию хозяйствующих субъектов агропромышленного комплекса. Для достижения целей подпрограммы необходимо решить следующие задачи:</w:t>
      </w:r>
    </w:p>
    <w:p w:rsidR="00C17074" w:rsidRDefault="00C17074">
      <w:pPr>
        <w:pStyle w:val="ConsPlusNormal"/>
        <w:spacing w:before="200"/>
        <w:ind w:firstLine="540"/>
        <w:jc w:val="both"/>
      </w:pPr>
      <w:r>
        <w:t>- обеспечение притока кадров в отрасль сельского хозяйства и закрепление их на селе;</w:t>
      </w:r>
    </w:p>
    <w:p w:rsidR="00C17074" w:rsidRDefault="00C17074">
      <w:pPr>
        <w:pStyle w:val="ConsPlusNormal"/>
        <w:spacing w:before="200"/>
        <w:ind w:firstLine="540"/>
        <w:jc w:val="both"/>
      </w:pPr>
      <w:r>
        <w:t>- расширение межрегиональных торговых связей;</w:t>
      </w:r>
    </w:p>
    <w:p w:rsidR="00C17074" w:rsidRDefault="00C17074">
      <w:pPr>
        <w:pStyle w:val="ConsPlusNormal"/>
        <w:spacing w:before="200"/>
        <w:ind w:firstLine="540"/>
        <w:jc w:val="both"/>
      </w:pPr>
      <w:r>
        <w:lastRenderedPageBreak/>
        <w:t>- увеличение (сохранение на оптимальном уровне) объемов переработки сельскохозяйственного сырья.</w:t>
      </w:r>
    </w:p>
    <w:p w:rsidR="00C17074" w:rsidRDefault="00C17074">
      <w:pPr>
        <w:pStyle w:val="ConsPlusNormal"/>
        <w:spacing w:before="200"/>
        <w:ind w:firstLine="540"/>
        <w:jc w:val="both"/>
      </w:pPr>
      <w:r>
        <w:t>В подпрограмму включены следующие основные мероприятия:</w:t>
      </w:r>
    </w:p>
    <w:p w:rsidR="00C17074" w:rsidRDefault="00C17074">
      <w:pPr>
        <w:pStyle w:val="ConsPlusNormal"/>
        <w:spacing w:before="200"/>
        <w:ind w:firstLine="540"/>
        <w:jc w:val="both"/>
      </w:pPr>
      <w:r>
        <w:t>- кадровое обеспечение агропромышленного комплекса, в том числе возмещение части затрат сельскохозяйственных товаропроизводителей Брянской области на поддержку молодых специалистов и квалифицированных рабочих и возмещение затрат по привлечению к производственному процессу студентов образовательных учреждений сельскохозяйственного профиля при прохождении производственной практики в качестве трактористов-машинистов сельскохозяйственного производства, организация и проведение соревнований и конкурсов, мероприятий в сфере АПК, участие в агропромышленных и прочих выставках и ярмарках, создание системы государственного информационного обеспечения в сфере сельского хозяйства на территории Брянской области, информационное освещение деятельности агропромышленного комплекса Брянской области, стажировка и повышение квалификации руководителей и специалистов государственных казенных учреждений Брянской области "Районные управления сельского хозяйства", руководителей и специалистов АПК;</w:t>
      </w:r>
    </w:p>
    <w:p w:rsidR="00C17074" w:rsidRDefault="00C17074">
      <w:pPr>
        <w:pStyle w:val="ConsPlusNormal"/>
        <w:jc w:val="both"/>
      </w:pPr>
      <w:r>
        <w:t xml:space="preserve">(в ред. </w:t>
      </w:r>
      <w:hyperlink r:id="rId108" w:history="1">
        <w:r>
          <w:rPr>
            <w:color w:val="0000FF"/>
          </w:rPr>
          <w:t>Постановления</w:t>
        </w:r>
      </w:hyperlink>
      <w:r>
        <w:t xml:space="preserve"> Правительства Брянской области от 03.04.2017 N 136-п)</w:t>
      </w:r>
    </w:p>
    <w:p w:rsidR="00C17074" w:rsidRDefault="00C17074">
      <w:pPr>
        <w:pStyle w:val="ConsPlusNormal"/>
        <w:spacing w:before="200"/>
        <w:ind w:firstLine="540"/>
        <w:jc w:val="both"/>
      </w:pPr>
      <w:r>
        <w:t>- взносы в уставные капиталы хозяйственных обществ.</w:t>
      </w:r>
    </w:p>
    <w:p w:rsidR="00C17074" w:rsidRDefault="00C17074">
      <w:pPr>
        <w:pStyle w:val="ConsPlusNormal"/>
        <w:spacing w:before="200"/>
        <w:ind w:firstLine="540"/>
        <w:jc w:val="both"/>
      </w:pPr>
      <w:hyperlink w:anchor="Par629" w:tooltip="ПАСПОРТ" w:history="1">
        <w:r>
          <w:rPr>
            <w:color w:val="0000FF"/>
          </w:rPr>
          <w:t>Паспорт</w:t>
        </w:r>
      </w:hyperlink>
      <w:r>
        <w:t xml:space="preserve"> подпрограммы приведен в приложении 2 к государственной программе;</w:t>
      </w:r>
    </w:p>
    <w:p w:rsidR="00C17074" w:rsidRDefault="00C17074">
      <w:pPr>
        <w:pStyle w:val="ConsPlusNormal"/>
        <w:spacing w:before="200"/>
        <w:ind w:firstLine="540"/>
        <w:jc w:val="both"/>
      </w:pPr>
      <w:r>
        <w:t xml:space="preserve">3) </w:t>
      </w:r>
      <w:hyperlink w:anchor="Par698" w:tooltip="ПАСПОРТ" w:history="1">
        <w:r>
          <w:rPr>
            <w:color w:val="0000FF"/>
          </w:rPr>
          <w:t>подпрограмма 3</w:t>
        </w:r>
      </w:hyperlink>
      <w:r>
        <w:t xml:space="preserve"> "Техническая и технологическая модернизация, инновационное развитие" (2017 - 2020 годы), целью которой является улучшение материально-технического состояния подотраслей сельского хозяйства и переработки сельскохозяйственной продукции. Для достижения цели подпрограммы необходимо решить следующую задачу: увеличение объемов приобретения сельскохозяйственными товаропроизводителями и организациями, осуществляющими производство и переработку сельскохозяйственной продукции, высокотехнологичных машин и оборудования.</w:t>
      </w:r>
    </w:p>
    <w:p w:rsidR="00C17074" w:rsidRDefault="00C17074">
      <w:pPr>
        <w:pStyle w:val="ConsPlusNormal"/>
        <w:spacing w:before="200"/>
        <w:ind w:firstLine="540"/>
        <w:jc w:val="both"/>
      </w:pPr>
      <w:r>
        <w:t>В подпрограмму включено основное мероприятие "Инженерно-техническое обеспечение агропромышленного комплекса".</w:t>
      </w:r>
    </w:p>
    <w:p w:rsidR="00C17074" w:rsidRDefault="00C17074">
      <w:pPr>
        <w:pStyle w:val="ConsPlusNormal"/>
        <w:spacing w:before="200"/>
        <w:ind w:firstLine="540"/>
        <w:jc w:val="both"/>
      </w:pPr>
      <w:hyperlink w:anchor="Par698" w:tooltip="ПАСПОРТ" w:history="1">
        <w:r>
          <w:rPr>
            <w:color w:val="0000FF"/>
          </w:rPr>
          <w:t>Паспорт</w:t>
        </w:r>
      </w:hyperlink>
      <w:r>
        <w:t xml:space="preserve"> подпрограммы приведен в приложении 3 к государственной программе;</w:t>
      </w:r>
    </w:p>
    <w:p w:rsidR="00C17074" w:rsidRDefault="00C17074">
      <w:pPr>
        <w:pStyle w:val="ConsPlusNormal"/>
        <w:spacing w:before="200"/>
        <w:ind w:firstLine="540"/>
        <w:jc w:val="both"/>
      </w:pPr>
      <w:r>
        <w:t xml:space="preserve">4) </w:t>
      </w:r>
      <w:hyperlink w:anchor="Par768" w:tooltip="ПАСПОРТ" w:history="1">
        <w:r>
          <w:rPr>
            <w:color w:val="0000FF"/>
          </w:rPr>
          <w:t>подпрограмма 4</w:t>
        </w:r>
      </w:hyperlink>
      <w:r>
        <w:t xml:space="preserve"> "Стимулирование инвестиционной деятельности в агропромышленном комплексе" (2017 - 2020 годы), целями которой являются: выполнение кредитных обязательств по кредитным ресурсам, привлеченным в агропромышленный комплекс на цели модернизации и развития производства, стимулирование ввода новых производственных мощностей в агропромышленном комплексе. Для достижения цели подпрограммы необходимо решить следующие задачи:</w:t>
      </w:r>
    </w:p>
    <w:p w:rsidR="00C17074" w:rsidRDefault="00C17074">
      <w:pPr>
        <w:pStyle w:val="ConsPlusNormal"/>
        <w:spacing w:before="200"/>
        <w:ind w:firstLine="540"/>
        <w:jc w:val="both"/>
      </w:pPr>
      <w:r>
        <w:t>- повышение инвестиционной привлекательности хозяйствующих субъектов агропромышленного комплекса;</w:t>
      </w:r>
    </w:p>
    <w:p w:rsidR="00C17074" w:rsidRDefault="00C17074">
      <w:pPr>
        <w:pStyle w:val="ConsPlusNormal"/>
        <w:spacing w:before="200"/>
        <w:ind w:firstLine="540"/>
        <w:jc w:val="both"/>
      </w:pPr>
      <w:r>
        <w:t>- создание и модернизация объектов агропромышленного комплекса.</w:t>
      </w:r>
    </w:p>
    <w:p w:rsidR="00C17074" w:rsidRDefault="00C17074">
      <w:pPr>
        <w:pStyle w:val="ConsPlusNormal"/>
        <w:spacing w:before="200"/>
        <w:ind w:firstLine="540"/>
        <w:jc w:val="both"/>
      </w:pPr>
      <w:r>
        <w:t>В подпрограмму включены следующие основные мероприятия:</w:t>
      </w:r>
    </w:p>
    <w:p w:rsidR="00C17074" w:rsidRDefault="00C17074">
      <w:pPr>
        <w:pStyle w:val="ConsPlusNormal"/>
        <w:spacing w:before="200"/>
        <w:ind w:firstLine="540"/>
        <w:jc w:val="both"/>
      </w:pPr>
      <w:r>
        <w:t>- возмещение части процентной ставки по инвестиционным кредитам (займам) в агропромышленном комплексе;</w:t>
      </w:r>
    </w:p>
    <w:p w:rsidR="00C17074" w:rsidRDefault="00C17074">
      <w:pPr>
        <w:pStyle w:val="ConsPlusNormal"/>
        <w:spacing w:before="200"/>
        <w:ind w:firstLine="540"/>
        <w:jc w:val="both"/>
      </w:pPr>
      <w:r>
        <w:t>-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C17074" w:rsidRDefault="00C17074">
      <w:pPr>
        <w:pStyle w:val="ConsPlusNormal"/>
        <w:spacing w:before="200"/>
        <w:ind w:firstLine="540"/>
        <w:jc w:val="both"/>
      </w:pPr>
      <w:hyperlink w:anchor="Par768" w:tooltip="ПАСПОРТ" w:history="1">
        <w:r>
          <w:rPr>
            <w:color w:val="0000FF"/>
          </w:rPr>
          <w:t>Паспорт</w:t>
        </w:r>
      </w:hyperlink>
      <w:r>
        <w:t xml:space="preserve"> подпрограммы приведен в приложении 4 к государственной программе;</w:t>
      </w:r>
    </w:p>
    <w:p w:rsidR="00C17074" w:rsidRDefault="00C17074">
      <w:pPr>
        <w:pStyle w:val="ConsPlusNormal"/>
        <w:spacing w:before="200"/>
        <w:ind w:firstLine="540"/>
        <w:jc w:val="both"/>
      </w:pPr>
      <w:r>
        <w:t xml:space="preserve">5) </w:t>
      </w:r>
      <w:hyperlink w:anchor="Par842" w:tooltip="ПАСПОРТ" w:history="1">
        <w:r>
          <w:rPr>
            <w:color w:val="0000FF"/>
          </w:rPr>
          <w:t>подпрограмма 5</w:t>
        </w:r>
      </w:hyperlink>
      <w:r>
        <w:t xml:space="preserve"> "Реализация полномочий в области ветеринарии" (2017 - 2020 годы), целью которой является обеспечение эпизоотического и ветеринарно-санитарного благополучия территории Брянской области. Для достижения цели подпрограммы необходимо решить следующие задачи:</w:t>
      </w:r>
    </w:p>
    <w:p w:rsidR="00C17074" w:rsidRDefault="00C17074">
      <w:pPr>
        <w:pStyle w:val="ConsPlusNormal"/>
        <w:spacing w:before="200"/>
        <w:ind w:firstLine="540"/>
        <w:jc w:val="both"/>
      </w:pPr>
      <w:r>
        <w:lastRenderedPageBreak/>
        <w:t>- 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p w:rsidR="00C17074" w:rsidRDefault="00C17074">
      <w:pPr>
        <w:pStyle w:val="ConsPlusNormal"/>
        <w:spacing w:before="200"/>
        <w:ind w:firstLine="540"/>
        <w:jc w:val="both"/>
      </w:pPr>
      <w:r>
        <w:t>- выполнение функций по эффективному ветеринарному обслуживанию и контролю;</w:t>
      </w:r>
    </w:p>
    <w:p w:rsidR="00C17074" w:rsidRDefault="00C17074">
      <w:pPr>
        <w:pStyle w:val="ConsPlusNormal"/>
        <w:spacing w:before="200"/>
        <w:ind w:firstLine="540"/>
        <w:jc w:val="both"/>
      </w:pPr>
      <w:r>
        <w:t>- предупреждение и ликвидация заразных и иных болезней животных, включая сельскохозяйственных, домашних, зоопарковых и других животных, пушных зверей, птиц, рыб и пчел.</w:t>
      </w:r>
    </w:p>
    <w:p w:rsidR="00C17074" w:rsidRDefault="00C17074">
      <w:pPr>
        <w:pStyle w:val="ConsPlusNormal"/>
        <w:spacing w:before="200"/>
        <w:ind w:firstLine="540"/>
        <w:jc w:val="both"/>
      </w:pPr>
      <w:r>
        <w:t>В подпрограмму включены следующие основные мероприятия:</w:t>
      </w:r>
    </w:p>
    <w:p w:rsidR="00C17074" w:rsidRDefault="00C17074">
      <w:pPr>
        <w:pStyle w:val="ConsPlusNormal"/>
        <w:spacing w:before="200"/>
        <w:ind w:firstLine="540"/>
        <w:jc w:val="both"/>
      </w:pPr>
      <w:r>
        <w:t>- 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p w:rsidR="00C17074" w:rsidRDefault="00C17074">
      <w:pPr>
        <w:pStyle w:val="ConsPlusNormal"/>
        <w:spacing w:before="200"/>
        <w:ind w:firstLine="540"/>
        <w:jc w:val="both"/>
      </w:pPr>
      <w:r>
        <w:t>- учреждения, оказывающие услуги в сфере ветеринарии;</w:t>
      </w:r>
    </w:p>
    <w:p w:rsidR="00C17074" w:rsidRDefault="00C17074">
      <w:pPr>
        <w:pStyle w:val="ConsPlusNormal"/>
        <w:spacing w:before="200"/>
        <w:ind w:firstLine="540"/>
        <w:jc w:val="both"/>
      </w:pPr>
      <w:r>
        <w:t>- комплексные мероприятия по обеспечению эпизоотического благополучия;</w:t>
      </w:r>
    </w:p>
    <w:p w:rsidR="00C17074" w:rsidRDefault="00C17074">
      <w:pPr>
        <w:pStyle w:val="ConsPlusNormal"/>
        <w:spacing w:before="200"/>
        <w:ind w:firstLine="540"/>
        <w:jc w:val="both"/>
      </w:pPr>
      <w:r>
        <w:t>- 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C17074" w:rsidRDefault="00C17074">
      <w:pPr>
        <w:pStyle w:val="ConsPlusNormal"/>
        <w:spacing w:before="200"/>
        <w:ind w:firstLine="540"/>
        <w:jc w:val="both"/>
      </w:pPr>
      <w:hyperlink w:anchor="Par842" w:tooltip="ПАСПОРТ" w:history="1">
        <w:r>
          <w:rPr>
            <w:color w:val="0000FF"/>
          </w:rPr>
          <w:t>Паспорт</w:t>
        </w:r>
      </w:hyperlink>
      <w:r>
        <w:t xml:space="preserve"> подпрограммы приведен в приложении 5 к государственной программе;</w:t>
      </w:r>
    </w:p>
    <w:p w:rsidR="00C17074" w:rsidRDefault="00C17074">
      <w:pPr>
        <w:pStyle w:val="ConsPlusNormal"/>
        <w:spacing w:before="200"/>
        <w:ind w:firstLine="540"/>
        <w:jc w:val="both"/>
      </w:pPr>
      <w:r>
        <w:t xml:space="preserve">6) </w:t>
      </w:r>
      <w:hyperlink w:anchor="Par922" w:tooltip="ПАСПОРТ" w:history="1">
        <w:r>
          <w:rPr>
            <w:color w:val="0000FF"/>
          </w:rPr>
          <w:t>подпрограмма 6</w:t>
        </w:r>
      </w:hyperlink>
      <w:r>
        <w:t xml:space="preserve"> "Обеспечение реализации государственной программы развития сельского хозяйства и регулирования рынков сельскохозяйственной продукции, сырья и продовольствия" (2017 - 2020 годы), целью которой является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 Для достижения целей подпрограммы необходимо решить следующую задачу: реализация функций и полномочий по руководству и управлению в сфере сельского хозяйства органами государственной власти Брянской области и государственными органами Брянской области.</w:t>
      </w:r>
    </w:p>
    <w:p w:rsidR="00C17074" w:rsidRDefault="00C17074">
      <w:pPr>
        <w:pStyle w:val="ConsPlusNormal"/>
        <w:spacing w:before="200"/>
        <w:ind w:firstLine="540"/>
        <w:jc w:val="both"/>
      </w:pPr>
      <w:r>
        <w:t>В подпрограмму включены следующие основные мероприятия:</w:t>
      </w:r>
    </w:p>
    <w:p w:rsidR="00C17074" w:rsidRDefault="00C17074">
      <w:pPr>
        <w:pStyle w:val="ConsPlusNormal"/>
        <w:spacing w:before="200"/>
        <w:ind w:firstLine="540"/>
        <w:jc w:val="both"/>
      </w:pPr>
      <w:r>
        <w:t>- 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p w:rsidR="00C17074" w:rsidRDefault="00C17074">
      <w:pPr>
        <w:pStyle w:val="ConsPlusNormal"/>
        <w:spacing w:before="200"/>
        <w:ind w:firstLine="540"/>
        <w:jc w:val="both"/>
      </w:pPr>
      <w:r>
        <w:t>- учреждения, осуществляющие функции и полномочия по управлению сельским хозяйством;</w:t>
      </w:r>
    </w:p>
    <w:p w:rsidR="00C17074" w:rsidRDefault="00C17074">
      <w:pPr>
        <w:pStyle w:val="ConsPlusNormal"/>
        <w:spacing w:before="200"/>
        <w:ind w:firstLine="540"/>
        <w:jc w:val="both"/>
      </w:pPr>
      <w:r>
        <w:t>- уплата взносов на капитальный ремонт за объекты казны Брянской области.</w:t>
      </w:r>
    </w:p>
    <w:p w:rsidR="00C17074" w:rsidRDefault="00C17074">
      <w:pPr>
        <w:pStyle w:val="ConsPlusNormal"/>
        <w:spacing w:before="200"/>
        <w:ind w:firstLine="540"/>
        <w:jc w:val="both"/>
      </w:pPr>
      <w:hyperlink w:anchor="Par922" w:tooltip="ПАСПОРТ" w:history="1">
        <w:r>
          <w:rPr>
            <w:color w:val="0000FF"/>
          </w:rPr>
          <w:t>Паспорт</w:t>
        </w:r>
      </w:hyperlink>
      <w:r>
        <w:t xml:space="preserve"> подпрограммы приведен в приложении 6 к государственной программе;</w:t>
      </w:r>
    </w:p>
    <w:p w:rsidR="00C17074" w:rsidRDefault="00C17074">
      <w:pPr>
        <w:pStyle w:val="ConsPlusNormal"/>
        <w:spacing w:before="200"/>
        <w:ind w:firstLine="540"/>
        <w:jc w:val="both"/>
      </w:pPr>
      <w:r>
        <w:t xml:space="preserve">7) </w:t>
      </w:r>
      <w:hyperlink w:anchor="Par991" w:tooltip="ПАСПОРТ" w:history="1">
        <w:r>
          <w:rPr>
            <w:color w:val="0000FF"/>
          </w:rPr>
          <w:t>подпрограмма 7</w:t>
        </w:r>
      </w:hyperlink>
      <w:r>
        <w:t xml:space="preserve"> "Реализация полномочий в области развития и регулирования потребительского рынка Брянской области" (2017 - 2020 годы), целью которой является реализация полномочий в сфере развития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 Для достижения цели подпрограммы необходимо решить следующую задачу: обеспечение эффективной деятельности управления потребительского рынка Брянской области в сфере развития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w:t>
      </w:r>
    </w:p>
    <w:p w:rsidR="00C17074" w:rsidRDefault="00C17074">
      <w:pPr>
        <w:pStyle w:val="ConsPlusNormal"/>
        <w:spacing w:before="200"/>
        <w:ind w:firstLine="540"/>
        <w:jc w:val="both"/>
      </w:pPr>
      <w:r>
        <w:t>В подпрограмму включено следующее основное мероприятие:</w:t>
      </w:r>
    </w:p>
    <w:p w:rsidR="00C17074" w:rsidRDefault="00C17074">
      <w:pPr>
        <w:pStyle w:val="ConsPlusNormal"/>
        <w:spacing w:before="200"/>
        <w:ind w:firstLine="540"/>
        <w:jc w:val="both"/>
      </w:pPr>
      <w:r>
        <w:t>- 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p w:rsidR="00C17074" w:rsidRDefault="00C17074">
      <w:pPr>
        <w:pStyle w:val="ConsPlusNormal"/>
        <w:spacing w:before="200"/>
        <w:ind w:firstLine="540"/>
        <w:jc w:val="both"/>
      </w:pPr>
      <w:hyperlink w:anchor="Par991" w:tooltip="ПАСПОРТ" w:history="1">
        <w:r>
          <w:rPr>
            <w:color w:val="0000FF"/>
          </w:rPr>
          <w:t>Паспорт</w:t>
        </w:r>
      </w:hyperlink>
      <w:r>
        <w:t xml:space="preserve"> подпрограммы приведен в приложении 7 к государственной программе;</w:t>
      </w:r>
    </w:p>
    <w:p w:rsidR="00C17074" w:rsidRDefault="00C17074">
      <w:pPr>
        <w:pStyle w:val="ConsPlusNormal"/>
        <w:spacing w:before="200"/>
        <w:ind w:firstLine="540"/>
        <w:jc w:val="both"/>
      </w:pPr>
      <w:r>
        <w:t xml:space="preserve">8) </w:t>
      </w:r>
      <w:hyperlink w:anchor="Par1068" w:tooltip="ПАСПОРТ" w:history="1">
        <w:r>
          <w:rPr>
            <w:color w:val="0000FF"/>
          </w:rPr>
          <w:t>подпрограмма 8</w:t>
        </w:r>
      </w:hyperlink>
      <w:r>
        <w:t xml:space="preserve"> "Развитие мелиорации земель сельскохозяйственного назначения Брянской области" (2017 - 2020 годы), целью которой является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 Для достижения цели подпрограммы необходимо решить следующие задачи:</w:t>
      </w:r>
    </w:p>
    <w:p w:rsidR="00C17074" w:rsidRDefault="00C17074">
      <w:pPr>
        <w:pStyle w:val="ConsPlusNormal"/>
        <w:spacing w:before="200"/>
        <w:ind w:firstLine="540"/>
        <w:jc w:val="both"/>
      </w:pPr>
      <w:r>
        <w:t>- восстановление мелиоративного фонда (мелиорируемые земли и мелиоративные системы), включая реализацию мер по орошению и осушению земель;</w:t>
      </w:r>
    </w:p>
    <w:p w:rsidR="00C17074" w:rsidRDefault="00C17074">
      <w:pPr>
        <w:pStyle w:val="ConsPlusNormal"/>
        <w:spacing w:before="200"/>
        <w:ind w:firstLine="540"/>
        <w:jc w:val="both"/>
      </w:pPr>
      <w:r>
        <w:t>- предотвращение выбытия из сельскохозяйственного оборота земель сельскохозяйственного назначения.</w:t>
      </w:r>
    </w:p>
    <w:p w:rsidR="00C17074" w:rsidRDefault="00C17074">
      <w:pPr>
        <w:pStyle w:val="ConsPlusNormal"/>
        <w:spacing w:before="200"/>
        <w:ind w:firstLine="540"/>
        <w:jc w:val="both"/>
      </w:pPr>
      <w:r>
        <w:t>В подпрограмму включены следующие основные мероприятия:</w:t>
      </w:r>
    </w:p>
    <w:p w:rsidR="00C17074" w:rsidRDefault="00C17074">
      <w:pPr>
        <w:pStyle w:val="ConsPlusNormal"/>
        <w:spacing w:before="200"/>
        <w:ind w:firstLine="540"/>
        <w:jc w:val="both"/>
      </w:pPr>
      <w:r>
        <w:t>- культуртехнические мероприятия;</w:t>
      </w:r>
    </w:p>
    <w:p w:rsidR="00C17074" w:rsidRDefault="00C17074">
      <w:pPr>
        <w:pStyle w:val="ConsPlusNormal"/>
        <w:spacing w:before="200"/>
        <w:ind w:firstLine="540"/>
        <w:jc w:val="both"/>
      </w:pPr>
      <w:r>
        <w:t>- гидромелиоративные мероприятия.</w:t>
      </w:r>
    </w:p>
    <w:p w:rsidR="00C17074" w:rsidRDefault="00C17074">
      <w:pPr>
        <w:pStyle w:val="ConsPlusNormal"/>
        <w:spacing w:before="200"/>
        <w:ind w:firstLine="540"/>
        <w:jc w:val="both"/>
      </w:pPr>
      <w:hyperlink w:anchor="Par1068" w:tooltip="ПАСПОРТ" w:history="1">
        <w:r>
          <w:rPr>
            <w:color w:val="0000FF"/>
          </w:rPr>
          <w:t>Паспорт</w:t>
        </w:r>
      </w:hyperlink>
      <w:r>
        <w:t xml:space="preserve"> подпрограммы приведен в приложении 8 к государственной программе;</w:t>
      </w:r>
    </w:p>
    <w:p w:rsidR="00C17074" w:rsidRDefault="00C17074">
      <w:pPr>
        <w:pStyle w:val="ConsPlusNormal"/>
        <w:spacing w:before="200"/>
        <w:ind w:firstLine="540"/>
        <w:jc w:val="both"/>
      </w:pPr>
      <w:r>
        <w:t xml:space="preserve">9) </w:t>
      </w:r>
      <w:hyperlink w:anchor="Par1141" w:tooltip="ПАСПОРТ" w:history="1">
        <w:r>
          <w:rPr>
            <w:color w:val="0000FF"/>
          </w:rPr>
          <w:t>подпрограмма 9</w:t>
        </w:r>
      </w:hyperlink>
      <w:r>
        <w:t xml:space="preserve"> "Устойчивое развитие сельских территорий" (2017 - 2020 годы), целями которой являются: создание комфортных условий жизнедеятельности в сельской местности; повышение инвестиционной привлекательности в агропромышленном комплексе путем создания благоприятных инфраструктурных условий в сельской местности. Для достижения целей подпрограммы необходимо решить следующие задачи:</w:t>
      </w:r>
    </w:p>
    <w:p w:rsidR="00C17074" w:rsidRDefault="00C17074">
      <w:pPr>
        <w:pStyle w:val="ConsPlusNormal"/>
        <w:spacing w:before="200"/>
        <w:ind w:firstLine="540"/>
        <w:jc w:val="both"/>
      </w:pPr>
      <w:r>
        <w:t>- развитие газификации в сельской местности;</w:t>
      </w:r>
    </w:p>
    <w:p w:rsidR="00C17074" w:rsidRDefault="00C17074">
      <w:pPr>
        <w:pStyle w:val="ConsPlusNormal"/>
        <w:spacing w:before="200"/>
        <w:ind w:firstLine="540"/>
        <w:jc w:val="both"/>
      </w:pPr>
      <w:r>
        <w:t>- развитие водоснабжения в сельской местности;</w:t>
      </w:r>
    </w:p>
    <w:p w:rsidR="00C17074" w:rsidRDefault="00C17074">
      <w:pPr>
        <w:pStyle w:val="ConsPlusNormal"/>
        <w:spacing w:before="200"/>
        <w:ind w:firstLine="540"/>
        <w:jc w:val="both"/>
      </w:pPr>
      <w:r>
        <w:t>- развитие сети учреждений культурно-досугового типа;</w:t>
      </w:r>
    </w:p>
    <w:p w:rsidR="00C17074" w:rsidRDefault="00C17074">
      <w:pPr>
        <w:pStyle w:val="ConsPlusNormal"/>
        <w:spacing w:before="200"/>
        <w:ind w:firstLine="540"/>
        <w:jc w:val="both"/>
      </w:pPr>
      <w:r>
        <w:t>- реализация проектов комплексного обустройства площадок под компактную жилищную застройку в сельской местности;</w:t>
      </w:r>
    </w:p>
    <w:p w:rsidR="00C17074" w:rsidRDefault="00C17074">
      <w:pPr>
        <w:pStyle w:val="ConsPlusNormal"/>
        <w:spacing w:before="200"/>
        <w:ind w:firstLine="540"/>
        <w:jc w:val="both"/>
      </w:pPr>
      <w:r>
        <w:t>- грантовая поддержка местных инициатив граждан, проживающих в сельской местности;</w:t>
      </w:r>
    </w:p>
    <w:p w:rsidR="00C17074" w:rsidRDefault="00C17074">
      <w:pPr>
        <w:pStyle w:val="ConsPlusNormal"/>
        <w:spacing w:before="200"/>
        <w:ind w:firstLine="540"/>
        <w:jc w:val="both"/>
      </w:pPr>
      <w:r>
        <w:t>- улучшение жилищных условий граждан, проживающих в сельской местности, в том числе молодых семей и молодых специалистов;</w:t>
      </w:r>
    </w:p>
    <w:p w:rsidR="00C17074" w:rsidRDefault="00C17074">
      <w:pPr>
        <w:pStyle w:val="ConsPlusNormal"/>
        <w:spacing w:before="200"/>
        <w:ind w:firstLine="540"/>
        <w:jc w:val="both"/>
      </w:pPr>
      <w:r>
        <w:t>-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C17074" w:rsidRDefault="00C17074">
      <w:pPr>
        <w:pStyle w:val="ConsPlusNormal"/>
        <w:spacing w:before="200"/>
        <w:ind w:firstLine="540"/>
        <w:jc w:val="both"/>
      </w:pPr>
      <w:r>
        <w:t xml:space="preserve">Абзацы девятый - восемнадцатый исключены. - </w:t>
      </w:r>
      <w:hyperlink r:id="rId109" w:history="1">
        <w:r>
          <w:rPr>
            <w:color w:val="0000FF"/>
          </w:rPr>
          <w:t>Постановление</w:t>
        </w:r>
      </w:hyperlink>
      <w:r>
        <w:t xml:space="preserve"> Правительства Брянской области от 11.01.2018 N 2-п.</w:t>
      </w:r>
    </w:p>
    <w:p w:rsidR="00C17074" w:rsidRDefault="00C17074">
      <w:pPr>
        <w:pStyle w:val="ConsPlusNormal"/>
        <w:spacing w:before="200"/>
        <w:ind w:firstLine="540"/>
        <w:jc w:val="both"/>
      </w:pPr>
      <w:hyperlink w:anchor="Par1141" w:tooltip="ПАСПОРТ" w:history="1">
        <w:r>
          <w:rPr>
            <w:color w:val="0000FF"/>
          </w:rPr>
          <w:t>Паспорт</w:t>
        </w:r>
      </w:hyperlink>
      <w:r>
        <w:t xml:space="preserve"> подпрограммы приведен в приложении 9 к государственной программе.</w:t>
      </w:r>
    </w:p>
    <w:p w:rsidR="00C17074" w:rsidRDefault="00C17074">
      <w:pPr>
        <w:pStyle w:val="ConsPlusNormal"/>
        <w:spacing w:before="200"/>
        <w:ind w:firstLine="540"/>
        <w:jc w:val="both"/>
      </w:pPr>
      <w:hyperlink w:anchor="Par10757" w:tooltip="Приложение 14" w:history="1">
        <w:r>
          <w:rPr>
            <w:color w:val="0000FF"/>
          </w:rPr>
          <w:t>Порядки</w:t>
        </w:r>
      </w:hyperlink>
      <w:r>
        <w:t xml:space="preserve"> выплаты субсидий и методики их распределения по мероприятиям подпрограммы изложены в приложении 14 к государственной программе.</w:t>
      </w:r>
    </w:p>
    <w:p w:rsidR="00C17074" w:rsidRDefault="00C17074">
      <w:pPr>
        <w:pStyle w:val="ConsPlusNormal"/>
        <w:ind w:firstLine="540"/>
        <w:jc w:val="both"/>
      </w:pPr>
    </w:p>
    <w:p w:rsidR="00C17074" w:rsidRDefault="00C17074">
      <w:pPr>
        <w:pStyle w:val="ConsPlusNormal"/>
        <w:jc w:val="center"/>
        <w:outlineLvl w:val="1"/>
      </w:pPr>
      <w:r>
        <w:t>5. Сроки реализации 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Срок реализации государственной программы - 2017 - 2020 годы.</w:t>
      </w:r>
    </w:p>
    <w:p w:rsidR="00C17074" w:rsidRDefault="00C17074">
      <w:pPr>
        <w:pStyle w:val="ConsPlusNormal"/>
        <w:ind w:firstLine="540"/>
        <w:jc w:val="both"/>
      </w:pPr>
    </w:p>
    <w:p w:rsidR="00C17074" w:rsidRDefault="00C17074">
      <w:pPr>
        <w:pStyle w:val="ConsPlusNormal"/>
        <w:jc w:val="center"/>
        <w:outlineLvl w:val="1"/>
      </w:pPr>
      <w:r>
        <w:t>6. Ресурсное обеспечение реализации</w:t>
      </w:r>
    </w:p>
    <w:p w:rsidR="00C17074" w:rsidRDefault="00C17074">
      <w:pPr>
        <w:pStyle w:val="ConsPlusNormal"/>
        <w:jc w:val="center"/>
      </w:pPr>
      <w:r>
        <w:t>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Источниками финансирования государственной программы являются как средства областного бюджета, так и иные источники.</w:t>
      </w:r>
    </w:p>
    <w:p w:rsidR="00C17074" w:rsidRDefault="00C17074">
      <w:pPr>
        <w:pStyle w:val="ConsPlusNormal"/>
        <w:spacing w:before="200"/>
        <w:ind w:firstLine="540"/>
        <w:jc w:val="both"/>
      </w:pPr>
      <w:r>
        <w:t>Объем финансирования государственной программы составляет:</w:t>
      </w:r>
    </w:p>
    <w:p w:rsidR="00C17074" w:rsidRDefault="00C17074">
      <w:pPr>
        <w:pStyle w:val="ConsPlusNormal"/>
        <w:spacing w:before="200"/>
        <w:ind w:firstLine="540"/>
        <w:jc w:val="both"/>
      </w:pPr>
      <w:r>
        <w:t>2017 год - 12075431707,32 рубля;</w:t>
      </w:r>
    </w:p>
    <w:p w:rsidR="00C17074" w:rsidRDefault="00C17074">
      <w:pPr>
        <w:pStyle w:val="ConsPlusNormal"/>
        <w:jc w:val="both"/>
      </w:pPr>
      <w:r>
        <w:t xml:space="preserve">(в ред. </w:t>
      </w:r>
      <w:hyperlink r:id="rId110"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2018 год - 11057328211,69 рубля;</w:t>
      </w:r>
    </w:p>
    <w:p w:rsidR="00C17074" w:rsidRDefault="00C17074">
      <w:pPr>
        <w:pStyle w:val="ConsPlusNormal"/>
        <w:jc w:val="both"/>
      </w:pPr>
      <w:r>
        <w:t xml:space="preserve">(в ред. </w:t>
      </w:r>
      <w:hyperlink r:id="rId111"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2019 год - 11099754463,29 рубля;</w:t>
      </w:r>
    </w:p>
    <w:p w:rsidR="00C17074" w:rsidRDefault="00C17074">
      <w:pPr>
        <w:pStyle w:val="ConsPlusNormal"/>
        <w:jc w:val="both"/>
      </w:pPr>
      <w:r>
        <w:t xml:space="preserve">(в ред. </w:t>
      </w:r>
      <w:hyperlink r:id="rId112"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2020 год - 11412528558,57 рубля.</w:t>
      </w:r>
    </w:p>
    <w:p w:rsidR="00C17074" w:rsidRDefault="00C17074">
      <w:pPr>
        <w:pStyle w:val="ConsPlusNormal"/>
        <w:jc w:val="both"/>
      </w:pPr>
      <w:r>
        <w:t xml:space="preserve">(в ред. </w:t>
      </w:r>
      <w:hyperlink r:id="rId113"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 xml:space="preserve">Ресурсное обеспечение государственной программы с расшифровкой по главным распорядителям средств областного бюджета, основным мероприятиям и мероприятиям, а также по годам реализации приведено в </w:t>
      </w:r>
      <w:hyperlink w:anchor="Par2383" w:tooltip="Ресурсное обеспечение реализации государственной" w:history="1">
        <w:r>
          <w:rPr>
            <w:color w:val="0000FF"/>
          </w:rPr>
          <w:t>приложении 12</w:t>
        </w:r>
      </w:hyperlink>
      <w:r>
        <w:t xml:space="preserve"> к государственной программе.</w:t>
      </w:r>
    </w:p>
    <w:p w:rsidR="00C17074" w:rsidRDefault="00C17074">
      <w:pPr>
        <w:pStyle w:val="ConsPlusNormal"/>
        <w:spacing w:before="200"/>
        <w:ind w:firstLine="540"/>
        <w:jc w:val="both"/>
      </w:pPr>
      <w:r>
        <w:t>В целях детализации отдельных мероприятий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 департамент сельского хозяйства Брянской области утверждает приказом аналитическое распределение мероприятий.</w:t>
      </w:r>
    </w:p>
    <w:p w:rsidR="00C17074" w:rsidRDefault="00C17074">
      <w:pPr>
        <w:pStyle w:val="ConsPlusNormal"/>
        <w:jc w:val="both"/>
      </w:pPr>
      <w:r>
        <w:t xml:space="preserve">(абзац введен </w:t>
      </w:r>
      <w:hyperlink r:id="rId114" w:history="1">
        <w:r>
          <w:rPr>
            <w:color w:val="0000FF"/>
          </w:rPr>
          <w:t>Постановлением</w:t>
        </w:r>
      </w:hyperlink>
      <w:r>
        <w:t xml:space="preserve"> Правительства Брянской области от 03.04.2017 N 136-п)</w:t>
      </w:r>
    </w:p>
    <w:p w:rsidR="00C17074" w:rsidRDefault="00C17074">
      <w:pPr>
        <w:pStyle w:val="ConsPlusNormal"/>
        <w:spacing w:before="200"/>
        <w:ind w:firstLine="540"/>
        <w:jc w:val="both"/>
      </w:pPr>
      <w:r>
        <w:t xml:space="preserve">В соответствии с Бюджетным </w:t>
      </w:r>
      <w:hyperlink r:id="rId115" w:history="1">
        <w:r>
          <w:rPr>
            <w:color w:val="0000FF"/>
          </w:rPr>
          <w:t>кодексом</w:t>
        </w:r>
      </w:hyperlink>
      <w:r>
        <w:t xml:space="preserve"> Российской Федерации, Федеральными законами </w:t>
      </w:r>
      <w:hyperlink r:id="rId116" w:history="1">
        <w:r>
          <w:rPr>
            <w:color w:val="0000FF"/>
          </w:rPr>
          <w:t>"О развитии сельского хозяйства"</w:t>
        </w:r>
      </w:hyperlink>
      <w:r>
        <w:t>, "</w:t>
      </w:r>
      <w:hyperlink r:id="rId117" w:history="1">
        <w:r>
          <w:rPr>
            <w:color w:val="0000FF"/>
          </w:rPr>
          <w:t>О государственной поддержке</w:t>
        </w:r>
      </w:hyperlink>
      <w:r>
        <w:t xml:space="preserve"> в сфере сельскохозяйственного страхования и о внесении изменений в Федеральный закон "О развитии сельского хозяйства", "О сельскохозяйственной кооперации", </w:t>
      </w:r>
      <w:hyperlink r:id="rId118" w:history="1">
        <w:r>
          <w:rPr>
            <w:color w:val="0000FF"/>
          </w:rPr>
          <w:t>"О крестьянском (фермерском) хозяйстве"</w:t>
        </w:r>
      </w:hyperlink>
      <w:r>
        <w:t xml:space="preserve">, </w:t>
      </w:r>
      <w:hyperlink r:id="rId119" w:history="1">
        <w:r>
          <w:rPr>
            <w:color w:val="0000FF"/>
          </w:rPr>
          <w:t>"О личном подсобном хозяйстве"</w:t>
        </w:r>
      </w:hyperlink>
      <w:r>
        <w:t xml:space="preserve">, </w:t>
      </w:r>
      <w:hyperlink r:id="rId120" w:history="1">
        <w:r>
          <w:rPr>
            <w:color w:val="0000FF"/>
          </w:rPr>
          <w:t>"О племенном животноводстве"</w:t>
        </w:r>
      </w:hyperlink>
      <w:r>
        <w:t xml:space="preserve">, </w:t>
      </w:r>
      <w:hyperlink r:id="rId121" w:history="1">
        <w:r>
          <w:rPr>
            <w:color w:val="0000FF"/>
          </w:rPr>
          <w:t>"О семеноводстве"</w:t>
        </w:r>
      </w:hyperlink>
      <w:r>
        <w:t>, "</w:t>
      </w:r>
      <w:hyperlink r:id="rId122" w:history="1">
        <w:r>
          <w:rPr>
            <w:color w:val="0000FF"/>
          </w:rPr>
          <w:t>О развитии малого и среднего предпринимательства</w:t>
        </w:r>
      </w:hyperlink>
      <w:r>
        <w:t xml:space="preserve"> в Российской Федерации" осуществляется предоставление субсидий сельскохозяйственным товаропроизводителям Брянской области в рамках государственной программы по подпрограммам и мероприятиям согласно порядкам, приведенным в </w:t>
      </w:r>
      <w:hyperlink w:anchor="Par5888" w:tooltip="ПОРЯДОК" w:history="1">
        <w:r>
          <w:rPr>
            <w:color w:val="0000FF"/>
          </w:rPr>
          <w:t>приложении 13</w:t>
        </w:r>
      </w:hyperlink>
      <w:r>
        <w:t xml:space="preserve"> к государственной программе.</w:t>
      </w:r>
    </w:p>
    <w:p w:rsidR="00C17074" w:rsidRDefault="00C17074">
      <w:pPr>
        <w:pStyle w:val="ConsPlusNormal"/>
        <w:spacing w:before="200"/>
        <w:ind w:firstLine="540"/>
        <w:jc w:val="both"/>
      </w:pPr>
      <w:r>
        <w:t>Порядки предоставления субсидий:</w:t>
      </w:r>
    </w:p>
    <w:p w:rsidR="00C17074" w:rsidRDefault="00C17074">
      <w:pPr>
        <w:pStyle w:val="ConsPlusNormal"/>
        <w:spacing w:before="200"/>
        <w:ind w:firstLine="540"/>
        <w:jc w:val="both"/>
      </w:pPr>
      <w:r>
        <w:t>бюджетам муниципальных образований на улучшение жилищных условий граждан, проживающих в сельской местности, в том числе молодых семей и молодых специалистов;</w:t>
      </w:r>
    </w:p>
    <w:p w:rsidR="00C17074" w:rsidRDefault="00C17074">
      <w:pPr>
        <w:pStyle w:val="ConsPlusNormal"/>
        <w:spacing w:before="200"/>
        <w:ind w:firstLine="540"/>
        <w:jc w:val="both"/>
      </w:pPr>
      <w:r>
        <w:t>бюджетам муниципальных образований на софинансирование объектов капитальных вложений;</w:t>
      </w:r>
    </w:p>
    <w:p w:rsidR="00C17074" w:rsidRDefault="00C17074">
      <w:pPr>
        <w:pStyle w:val="ConsPlusNormal"/>
        <w:spacing w:before="200"/>
        <w:ind w:firstLine="540"/>
        <w:jc w:val="both"/>
      </w:pPr>
      <w:r>
        <w:t>бюджетам муниципальных образований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17074" w:rsidRDefault="00C17074">
      <w:pPr>
        <w:pStyle w:val="ConsPlusNormal"/>
        <w:spacing w:before="200"/>
        <w:ind w:firstLine="540"/>
        <w:jc w:val="both"/>
      </w:pPr>
      <w:r>
        <w:t>бюджетам муниципальных образований на реализацию проектов комплексного обустройства площадок под компактную жилищную застройку в сельской местности;</w:t>
      </w:r>
    </w:p>
    <w:p w:rsidR="00C17074" w:rsidRDefault="00C17074">
      <w:pPr>
        <w:pStyle w:val="ConsPlusNormal"/>
        <w:spacing w:before="200"/>
        <w:ind w:firstLine="540"/>
        <w:jc w:val="both"/>
      </w:pPr>
      <w:r>
        <w:t>бюджетам сельских поселений на грантовую поддержку местных инициатив граждан, проживающих в сельской местности, и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w:t>
      </w:r>
    </w:p>
    <w:p w:rsidR="00C17074" w:rsidRDefault="00C17074">
      <w:pPr>
        <w:pStyle w:val="ConsPlusNormal"/>
        <w:spacing w:before="200"/>
        <w:ind w:firstLine="540"/>
        <w:jc w:val="both"/>
      </w:pPr>
      <w:r>
        <w:t xml:space="preserve">положение о предоставлении социальных выплат на строительство (приобретение) жилья гражданам, проживающим и работающим в сельской местности, в том числе молодым семьям и молодым </w:t>
      </w:r>
      <w:r>
        <w:lastRenderedPageBreak/>
        <w:t xml:space="preserve">специалистам, приведены в </w:t>
      </w:r>
      <w:hyperlink w:anchor="Par10757" w:tooltip="Приложение 14" w:history="1">
        <w:r>
          <w:rPr>
            <w:color w:val="0000FF"/>
          </w:rPr>
          <w:t>приложении 14</w:t>
        </w:r>
      </w:hyperlink>
      <w:r>
        <w:t xml:space="preserve"> к государственной программе.</w:t>
      </w:r>
    </w:p>
    <w:p w:rsidR="00C17074" w:rsidRDefault="00C17074">
      <w:pPr>
        <w:pStyle w:val="ConsPlusNormal"/>
        <w:ind w:firstLine="540"/>
        <w:jc w:val="both"/>
      </w:pPr>
    </w:p>
    <w:p w:rsidR="00C17074" w:rsidRDefault="00C17074">
      <w:pPr>
        <w:pStyle w:val="ConsPlusNormal"/>
        <w:jc w:val="center"/>
        <w:outlineLvl w:val="1"/>
      </w:pPr>
      <w:r>
        <w:t>7. Основные меры правового регулирования,</w:t>
      </w:r>
    </w:p>
    <w:p w:rsidR="00C17074" w:rsidRDefault="00C17074">
      <w:pPr>
        <w:pStyle w:val="ConsPlusNormal"/>
        <w:jc w:val="center"/>
      </w:pPr>
      <w:r>
        <w:t>направленные на достижение целей</w:t>
      </w:r>
    </w:p>
    <w:p w:rsidR="00C17074" w:rsidRDefault="00C17074">
      <w:pPr>
        <w:pStyle w:val="ConsPlusNormal"/>
        <w:jc w:val="center"/>
      </w:pPr>
      <w:r>
        <w:t>(решение задач) государственной программы</w:t>
      </w:r>
    </w:p>
    <w:p w:rsidR="00C17074" w:rsidRDefault="00C17074">
      <w:pPr>
        <w:pStyle w:val="ConsPlusNormal"/>
        <w:jc w:val="center"/>
      </w:pPr>
    </w:p>
    <w:p w:rsidR="00C17074" w:rsidRDefault="00C17074">
      <w:pPr>
        <w:pStyle w:val="ConsPlusNormal"/>
        <w:ind w:firstLine="540"/>
        <w:jc w:val="both"/>
      </w:pPr>
      <w:r>
        <w:t xml:space="preserve">Правовое регулирование в сфере сельского хозяйства осуществляется в соответствии с Федеральным </w:t>
      </w:r>
      <w:hyperlink r:id="rId123" w:history="1">
        <w:r>
          <w:rPr>
            <w:color w:val="0000FF"/>
          </w:rPr>
          <w:t>законом</w:t>
        </w:r>
      </w:hyperlink>
      <w:r>
        <w:t xml:space="preserve"> от 29 декабря 2006 года N 264-ФЗ "О развитии сельского хозяйства", </w:t>
      </w:r>
      <w:hyperlink r:id="rId12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125" w:history="1">
        <w:r>
          <w:rPr>
            <w:color w:val="0000FF"/>
          </w:rPr>
          <w:t>Концепцией</w:t>
        </w:r>
      </w:hyperlink>
      <w: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N 2136-р, </w:t>
      </w:r>
      <w:hyperlink r:id="rId126" w:history="1">
        <w:r>
          <w:rPr>
            <w:color w:val="0000FF"/>
          </w:rPr>
          <w:t>Постановлением</w:t>
        </w:r>
      </w:hyperlink>
      <w:r>
        <w:t xml:space="preserve"> Правительства РФ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127" w:history="1">
        <w:r>
          <w:rPr>
            <w:color w:val="0000FF"/>
          </w:rPr>
          <w:t>Стратегией</w:t>
        </w:r>
      </w:hyperlink>
      <w:r>
        <w:t xml:space="preserve"> социально-экономического развития Брянской области до 2025 года, </w:t>
      </w:r>
      <w:hyperlink r:id="rId128" w:history="1">
        <w:r>
          <w:rPr>
            <w:color w:val="0000FF"/>
          </w:rPr>
          <w:t>Стратегией</w:t>
        </w:r>
      </w:hyperlink>
      <w: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w:t>
      </w:r>
    </w:p>
    <w:p w:rsidR="00C17074" w:rsidRDefault="00C17074">
      <w:pPr>
        <w:pStyle w:val="ConsPlusNormal"/>
        <w:jc w:val="both"/>
      </w:pPr>
      <w:r>
        <w:t xml:space="preserve">(в ред. </w:t>
      </w:r>
      <w:hyperlink r:id="rId129" w:history="1">
        <w:r>
          <w:rPr>
            <w:color w:val="0000FF"/>
          </w:rPr>
          <w:t>Постановления</w:t>
        </w:r>
      </w:hyperlink>
      <w:r>
        <w:t xml:space="preserve"> Правительства Брянской области от 20.12.2017 N 674-п)</w:t>
      </w:r>
    </w:p>
    <w:p w:rsidR="00C17074" w:rsidRDefault="00C17074">
      <w:pPr>
        <w:pStyle w:val="ConsPlusNormal"/>
        <w:spacing w:before="200"/>
        <w:ind w:firstLine="540"/>
        <w:jc w:val="both"/>
      </w:pPr>
      <w:r>
        <w:t xml:space="preserve">А также в соответствии с Бюджетным </w:t>
      </w:r>
      <w:hyperlink r:id="rId130" w:history="1">
        <w:r>
          <w:rPr>
            <w:color w:val="0000FF"/>
          </w:rPr>
          <w:t>кодексом</w:t>
        </w:r>
      </w:hyperlink>
      <w:r>
        <w:t xml:space="preserve"> Российской Федерации, Федеральными законами от 29 декабря 2006 года </w:t>
      </w:r>
      <w:hyperlink r:id="rId131" w:history="1">
        <w:r>
          <w:rPr>
            <w:color w:val="0000FF"/>
          </w:rPr>
          <w:t>N 264-ФЗ</w:t>
        </w:r>
      </w:hyperlink>
      <w:r>
        <w:t xml:space="preserve"> "О развитии сельского хозяйства", от 25 июля 2011 года </w:t>
      </w:r>
      <w:hyperlink r:id="rId132" w:history="1">
        <w:r>
          <w:rPr>
            <w:color w:val="0000FF"/>
          </w:rPr>
          <w:t>N 260-ФЗ</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от 8 декабря 1995 года </w:t>
      </w:r>
      <w:hyperlink r:id="rId133" w:history="1">
        <w:r>
          <w:rPr>
            <w:color w:val="0000FF"/>
          </w:rPr>
          <w:t>N 193-ФЗ</w:t>
        </w:r>
      </w:hyperlink>
      <w:r>
        <w:t xml:space="preserve"> "О сельскохозяйственной кооперации", от 11 июня 2003 года </w:t>
      </w:r>
      <w:hyperlink r:id="rId134" w:history="1">
        <w:r>
          <w:rPr>
            <w:color w:val="0000FF"/>
          </w:rPr>
          <w:t>N 74-ФЗ</w:t>
        </w:r>
      </w:hyperlink>
      <w:r>
        <w:t xml:space="preserve"> "О крестьянском (фермерском) хозяйстве", от 7 июля 2003 года </w:t>
      </w:r>
      <w:hyperlink r:id="rId135" w:history="1">
        <w:r>
          <w:rPr>
            <w:color w:val="0000FF"/>
          </w:rPr>
          <w:t>N 112-ФЗ</w:t>
        </w:r>
      </w:hyperlink>
      <w:r>
        <w:t xml:space="preserve"> "О личном подсобном хозяйстве", от 3 августа 1995 года </w:t>
      </w:r>
      <w:hyperlink r:id="rId136" w:history="1">
        <w:r>
          <w:rPr>
            <w:color w:val="0000FF"/>
          </w:rPr>
          <w:t>N 123-ФЗ</w:t>
        </w:r>
      </w:hyperlink>
      <w:r>
        <w:t xml:space="preserve"> "О племенном животноводстве", от 17 декабря 1997 года </w:t>
      </w:r>
      <w:hyperlink r:id="rId137" w:history="1">
        <w:r>
          <w:rPr>
            <w:color w:val="0000FF"/>
          </w:rPr>
          <w:t>N 149-ФЗ</w:t>
        </w:r>
      </w:hyperlink>
      <w:r>
        <w:t xml:space="preserve"> "О семеноводстве", от 24 июля 2007 года </w:t>
      </w:r>
      <w:hyperlink r:id="rId138" w:history="1">
        <w:r>
          <w:rPr>
            <w:color w:val="0000FF"/>
          </w:rPr>
          <w:t>N 209-ФЗ</w:t>
        </w:r>
      </w:hyperlink>
      <w:r>
        <w:t xml:space="preserve"> "О развитии малого и среднего предпринимательства в Российской Федерации".</w:t>
      </w:r>
    </w:p>
    <w:p w:rsidR="00C17074" w:rsidRDefault="00C17074">
      <w:pPr>
        <w:pStyle w:val="ConsPlusNormal"/>
        <w:spacing w:before="200"/>
        <w:ind w:firstLine="540"/>
        <w:jc w:val="both"/>
      </w:pPr>
      <w:r>
        <w:t xml:space="preserve">Ведомственные целевые программы разрабатываются по решению директора департамента сельского хозяйства Брянской области в соответствии с </w:t>
      </w:r>
      <w:hyperlink r:id="rId139" w:history="1">
        <w:r>
          <w:rPr>
            <w:color w:val="0000FF"/>
          </w:rPr>
          <w:t>Постановлением</w:t>
        </w:r>
      </w:hyperlink>
      <w:r>
        <w:t xml:space="preserve"> Правительства Брянской области от 28.10.2013 N 608-п "Об утверждении Порядка разработки, реализации и оценки эффективности государственных программ Брянской области".</w:t>
      </w:r>
    </w:p>
    <w:p w:rsidR="00C17074" w:rsidRDefault="00C17074">
      <w:pPr>
        <w:pStyle w:val="ConsPlusNormal"/>
        <w:spacing w:before="200"/>
        <w:ind w:firstLine="540"/>
        <w:jc w:val="both"/>
      </w:pPr>
      <w:r>
        <w:t>С целью реализации государственной программы планируется заключение соглашений с Министерством сельского хозяйства Российской Федерации о сотрудничестве при реализации государственной программы, соглашений о предоставлении средств федерального бюджета на ее реализацию на условиях софинансирования расходов, разработка нормативных правовых актов об утверждении порядков предоставления субсидий сельхозтоваропроизводителям, приказов об утверждении экономически значимых региональных программ.</w:t>
      </w:r>
    </w:p>
    <w:p w:rsidR="00C17074" w:rsidRDefault="00C17074">
      <w:pPr>
        <w:pStyle w:val="ConsPlusNormal"/>
        <w:spacing w:before="200"/>
        <w:ind w:firstLine="540"/>
        <w:jc w:val="both"/>
      </w:pPr>
      <w:r>
        <w:t xml:space="preserve">Для достижения целей и конечных результатов государственной программы потребуется ее корректировка в случае необходимости с учетом выделяемых на ее реализацию средств и уточнение целевых индикаторов, показателей и затрат по мероприятиям, а также внесение изменений в </w:t>
      </w:r>
      <w:hyperlink r:id="rId140" w:history="1">
        <w:r>
          <w:rPr>
            <w:color w:val="0000FF"/>
          </w:rPr>
          <w:t>Стратегию</w:t>
        </w:r>
      </w:hyperlink>
      <w:r>
        <w:t xml:space="preserve"> социально-экономического развития Брянской области до 2025 года.</w:t>
      </w:r>
    </w:p>
    <w:p w:rsidR="00C17074" w:rsidRDefault="00C17074">
      <w:pPr>
        <w:pStyle w:val="ConsPlusNormal"/>
        <w:ind w:firstLine="540"/>
        <w:jc w:val="both"/>
      </w:pPr>
    </w:p>
    <w:p w:rsidR="00C17074" w:rsidRDefault="00C17074">
      <w:pPr>
        <w:pStyle w:val="ConsPlusNormal"/>
        <w:jc w:val="center"/>
        <w:outlineLvl w:val="2"/>
      </w:pPr>
      <w:r>
        <w:t>Описание основных мер правового регулирования</w:t>
      </w:r>
    </w:p>
    <w:p w:rsidR="00C17074" w:rsidRDefault="00C17074">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6"/>
        <w:gridCol w:w="2072"/>
        <w:gridCol w:w="2436"/>
        <w:gridCol w:w="2295"/>
        <w:gridCol w:w="1820"/>
      </w:tblGrid>
      <w:tr w:rsidR="00C17074">
        <w:tc>
          <w:tcPr>
            <w:tcW w:w="4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tc>
        <w:tc>
          <w:tcPr>
            <w:tcW w:w="20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Вид нормативного правового акта</w:t>
            </w:r>
          </w:p>
        </w:tc>
        <w:tc>
          <w:tcPr>
            <w:tcW w:w="24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Основные положения нормативного правового акта</w:t>
            </w:r>
          </w:p>
        </w:tc>
        <w:tc>
          <w:tcPr>
            <w:tcW w:w="229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Ответственный исполнитель, соисполнители</w:t>
            </w: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Ожидаемый срок принятия</w:t>
            </w:r>
          </w:p>
        </w:tc>
      </w:tr>
      <w:tr w:rsidR="00C17074">
        <w:tc>
          <w:tcPr>
            <w:tcW w:w="4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07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Приказ</w:t>
            </w:r>
          </w:p>
        </w:tc>
        <w:tc>
          <w:tcPr>
            <w:tcW w:w="243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 утверждении и внесении изменений в ведомственные целевые программы</w:t>
            </w:r>
          </w:p>
        </w:tc>
        <w:tc>
          <w:tcPr>
            <w:tcW w:w="22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Департамент сельского хозяйства Брянской области, управление ветеринарии Брянской </w:t>
            </w:r>
            <w:r>
              <w:lastRenderedPageBreak/>
              <w:t>области</w:t>
            </w: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По мере необходимости</w:t>
            </w:r>
          </w:p>
        </w:tc>
      </w:tr>
      <w:tr w:rsidR="00C17074">
        <w:tc>
          <w:tcPr>
            <w:tcW w:w="4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2</w:t>
            </w:r>
          </w:p>
        </w:tc>
        <w:tc>
          <w:tcPr>
            <w:tcW w:w="207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Постановление Правительства Брянской области, указ Губернатора</w:t>
            </w:r>
          </w:p>
        </w:tc>
        <w:tc>
          <w:tcPr>
            <w:tcW w:w="243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 внесении изменений в государственную программу и порядки предоставления субсидий сельскохозяйственным товаропроизводителям Брянской области, кроме граждан, ведущих личное подсобное хозяйство</w:t>
            </w:r>
          </w:p>
        </w:tc>
        <w:tc>
          <w:tcPr>
            <w:tcW w:w="22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 управление ветеринарии Брянской области</w:t>
            </w: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 мере необходимости</w:t>
            </w:r>
          </w:p>
        </w:tc>
      </w:tr>
    </w:tbl>
    <w:p w:rsidR="00C17074" w:rsidRDefault="00C17074">
      <w:pPr>
        <w:pStyle w:val="ConsPlusNormal"/>
        <w:ind w:firstLine="540"/>
        <w:jc w:val="both"/>
      </w:pPr>
    </w:p>
    <w:p w:rsidR="00C17074" w:rsidRDefault="00C17074">
      <w:pPr>
        <w:pStyle w:val="ConsPlusNormal"/>
        <w:ind w:firstLine="540"/>
        <w:jc w:val="both"/>
      </w:pPr>
      <w:r>
        <w:t>Перечень мер правового регулирования реализации государственной программы может обновляться и (или) дополняться в ходе ее реализации.</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1</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20.02.2017 </w:t>
            </w:r>
            <w:hyperlink r:id="rId141" w:history="1">
              <w:r>
                <w:rPr>
                  <w:color w:val="0000FF"/>
                </w:rPr>
                <w:t>N 61-п</w:t>
              </w:r>
            </w:hyperlink>
            <w:r>
              <w:rPr>
                <w:color w:val="392C69"/>
              </w:rPr>
              <w:t xml:space="preserve">, от 20.03.2017 </w:t>
            </w:r>
            <w:hyperlink r:id="rId142" w:history="1">
              <w:r>
                <w:rPr>
                  <w:color w:val="0000FF"/>
                </w:rPr>
                <w:t>N 108-п</w:t>
              </w:r>
            </w:hyperlink>
            <w:r>
              <w:rPr>
                <w:color w:val="392C69"/>
              </w:rPr>
              <w:t xml:space="preserve">, от 03.04.2017 </w:t>
            </w:r>
            <w:hyperlink r:id="rId143" w:history="1">
              <w:r>
                <w:rPr>
                  <w:color w:val="0000FF"/>
                </w:rPr>
                <w:t>N 136-п</w:t>
              </w:r>
            </w:hyperlink>
            <w:r>
              <w:rPr>
                <w:color w:val="392C69"/>
              </w:rPr>
              <w:t>,</w:t>
            </w:r>
          </w:p>
          <w:p w:rsidR="00C17074" w:rsidRDefault="00C17074">
            <w:pPr>
              <w:pStyle w:val="ConsPlusNormal"/>
              <w:jc w:val="center"/>
              <w:rPr>
                <w:color w:val="392C69"/>
              </w:rPr>
            </w:pPr>
            <w:r>
              <w:rPr>
                <w:color w:val="392C69"/>
              </w:rPr>
              <w:t xml:space="preserve">от 22.05.2017 </w:t>
            </w:r>
            <w:hyperlink r:id="rId144" w:history="1">
              <w:r>
                <w:rPr>
                  <w:color w:val="0000FF"/>
                </w:rPr>
                <w:t>N 235-п</w:t>
              </w:r>
            </w:hyperlink>
            <w:r>
              <w:rPr>
                <w:color w:val="392C69"/>
              </w:rPr>
              <w:t xml:space="preserve">, от 18.09.2017 </w:t>
            </w:r>
            <w:hyperlink r:id="rId145" w:history="1">
              <w:r>
                <w:rPr>
                  <w:color w:val="0000FF"/>
                </w:rPr>
                <w:t>N 445-п</w:t>
              </w:r>
            </w:hyperlink>
            <w:r>
              <w:rPr>
                <w:color w:val="392C69"/>
              </w:rPr>
              <w:t xml:space="preserve">, от 04.12.2017 </w:t>
            </w:r>
            <w:hyperlink r:id="rId146" w:history="1">
              <w:r>
                <w:rPr>
                  <w:color w:val="0000FF"/>
                </w:rPr>
                <w:t>N 620-п</w:t>
              </w:r>
            </w:hyperlink>
            <w:r>
              <w:rPr>
                <w:color w:val="392C69"/>
              </w:rPr>
              <w:t>,</w:t>
            </w:r>
          </w:p>
          <w:p w:rsidR="00C17074" w:rsidRDefault="00C17074">
            <w:pPr>
              <w:pStyle w:val="ConsPlusNormal"/>
              <w:jc w:val="center"/>
              <w:rPr>
                <w:color w:val="392C69"/>
              </w:rPr>
            </w:pPr>
            <w:r>
              <w:rPr>
                <w:color w:val="392C69"/>
              </w:rPr>
              <w:t xml:space="preserve">от 20.12.2017 </w:t>
            </w:r>
            <w:hyperlink r:id="rId147" w:history="1">
              <w:r>
                <w:rPr>
                  <w:color w:val="0000FF"/>
                </w:rPr>
                <w:t>N 674-п</w:t>
              </w:r>
            </w:hyperlink>
            <w:r>
              <w:rPr>
                <w:color w:val="392C69"/>
              </w:rPr>
              <w:t xml:space="preserve">, от 11.01.2018 </w:t>
            </w:r>
            <w:hyperlink r:id="rId148" w:history="1">
              <w:r>
                <w:rPr>
                  <w:color w:val="0000FF"/>
                </w:rPr>
                <w:t>N 2-п</w:t>
              </w:r>
            </w:hyperlink>
            <w:r>
              <w:rPr>
                <w:color w:val="392C69"/>
              </w:rPr>
              <w:t xml:space="preserve">, от 20.03.2018 </w:t>
            </w:r>
            <w:hyperlink r:id="rId149" w:history="1">
              <w:r>
                <w:rPr>
                  <w:color w:val="0000FF"/>
                </w:rPr>
                <w:t>N 115-п</w:t>
              </w:r>
            </w:hyperlink>
            <w:r>
              <w:rPr>
                <w:color w:val="392C69"/>
              </w:rPr>
              <w:t>)</w:t>
            </w:r>
          </w:p>
        </w:tc>
      </w:tr>
    </w:tbl>
    <w:p w:rsidR="00C17074" w:rsidRDefault="00C17074">
      <w:pPr>
        <w:pStyle w:val="ConsPlusNormal"/>
        <w:jc w:val="right"/>
      </w:pPr>
    </w:p>
    <w:p w:rsidR="00C17074" w:rsidRDefault="00C17074">
      <w:pPr>
        <w:pStyle w:val="ConsPlusNormal"/>
        <w:jc w:val="center"/>
      </w:pPr>
      <w:bookmarkStart w:id="2" w:name="Par522"/>
      <w:bookmarkEnd w:id="2"/>
      <w:r>
        <w:t>ПАСПОРТ</w:t>
      </w:r>
    </w:p>
    <w:p w:rsidR="00C17074" w:rsidRDefault="00C17074">
      <w:pPr>
        <w:pStyle w:val="ConsPlusNormal"/>
        <w:jc w:val="center"/>
      </w:pPr>
      <w:r>
        <w:t>подпрограммы 1</w:t>
      </w:r>
    </w:p>
    <w:p w:rsidR="00C17074" w:rsidRDefault="00C17074">
      <w:pPr>
        <w:pStyle w:val="ConsPlusNormal"/>
        <w:jc w:val="center"/>
      </w:pPr>
      <w:r>
        <w:t>"Развитие отраслей агропромышленного комплекса"</w:t>
      </w:r>
    </w:p>
    <w:p w:rsidR="00C17074" w:rsidRDefault="00C17074">
      <w:pPr>
        <w:pStyle w:val="ConsPlusNormal"/>
        <w:jc w:val="center"/>
      </w:pPr>
      <w:r>
        <w:t>(2017 - 2020 годы)</w:t>
      </w:r>
    </w:p>
    <w:p w:rsidR="00C17074" w:rsidRDefault="00C17074">
      <w:pPr>
        <w:pStyle w:val="ConsPlusNormal"/>
        <w:jc w:val="center"/>
      </w:pPr>
    </w:p>
    <w:p w:rsidR="00C17074" w:rsidRDefault="00C17074">
      <w:pPr>
        <w:pStyle w:val="ConsPlusNormal"/>
        <w:jc w:val="center"/>
      </w:pPr>
      <w:r>
        <w:t>Ответственный исполнитель подпрограммы</w:t>
      </w:r>
    </w:p>
    <w:p w:rsidR="00C17074" w:rsidRDefault="00C17074">
      <w:pPr>
        <w:pStyle w:val="ConsPlusNormal"/>
        <w:ind w:firstLine="540"/>
        <w:jc w:val="both"/>
      </w:pPr>
    </w:p>
    <w:p w:rsidR="00C17074" w:rsidRDefault="00C17074">
      <w:pPr>
        <w:pStyle w:val="ConsPlusNormal"/>
        <w:ind w:firstLine="540"/>
        <w:jc w:val="both"/>
      </w:pPr>
      <w:r>
        <w:t>Департамент сельского хозяйства Брянской области.</w:t>
      </w:r>
    </w:p>
    <w:p w:rsidR="00C17074" w:rsidRDefault="00C17074">
      <w:pPr>
        <w:pStyle w:val="ConsPlusNormal"/>
        <w:ind w:firstLine="540"/>
        <w:jc w:val="both"/>
      </w:pPr>
    </w:p>
    <w:p w:rsidR="00C17074" w:rsidRDefault="00C17074">
      <w:pPr>
        <w:pStyle w:val="ConsPlusNormal"/>
        <w:jc w:val="center"/>
      </w:pPr>
      <w:r>
        <w:t>Соисполнители подпрограммы</w:t>
      </w:r>
    </w:p>
    <w:p w:rsidR="00C17074" w:rsidRDefault="00C17074">
      <w:pPr>
        <w:pStyle w:val="ConsPlusNormal"/>
        <w:ind w:firstLine="540"/>
        <w:jc w:val="both"/>
      </w:pPr>
    </w:p>
    <w:p w:rsidR="00C17074" w:rsidRDefault="00C17074">
      <w:pPr>
        <w:pStyle w:val="ConsPlusNormal"/>
        <w:ind w:firstLine="540"/>
        <w:jc w:val="both"/>
      </w:pPr>
      <w:r>
        <w:t>Отсутствуют.</w:t>
      </w:r>
    </w:p>
    <w:p w:rsidR="00C17074" w:rsidRDefault="00C17074">
      <w:pPr>
        <w:pStyle w:val="ConsPlusNormal"/>
        <w:ind w:firstLine="540"/>
        <w:jc w:val="both"/>
      </w:pPr>
    </w:p>
    <w:p w:rsidR="00C17074" w:rsidRDefault="00C17074">
      <w:pPr>
        <w:pStyle w:val="ConsPlusNormal"/>
        <w:jc w:val="center"/>
      </w:pPr>
      <w:r>
        <w:t>Цели подпрограммы</w:t>
      </w:r>
    </w:p>
    <w:p w:rsidR="00C17074" w:rsidRDefault="00C17074">
      <w:pPr>
        <w:pStyle w:val="ConsPlusNormal"/>
        <w:ind w:firstLine="540"/>
        <w:jc w:val="both"/>
      </w:pPr>
    </w:p>
    <w:p w:rsidR="00C17074" w:rsidRDefault="00C17074">
      <w:pPr>
        <w:pStyle w:val="ConsPlusNormal"/>
        <w:ind w:firstLine="540"/>
        <w:jc w:val="both"/>
      </w:pPr>
      <w:r>
        <w:t>Увеличение (сохранение оптимального уровня) объемов производства сельскохозяйственной продукции;</w:t>
      </w:r>
    </w:p>
    <w:p w:rsidR="00C17074" w:rsidRDefault="00C17074">
      <w:pPr>
        <w:pStyle w:val="ConsPlusNormal"/>
        <w:spacing w:before="200"/>
        <w:ind w:firstLine="540"/>
        <w:jc w:val="both"/>
      </w:pPr>
      <w:r>
        <w:t xml:space="preserve">достижение оптимального уровня самообеспечения Брянской области сельскохозяйственной </w:t>
      </w:r>
      <w:r>
        <w:lastRenderedPageBreak/>
        <w:t>продукцией и продовольствием.</w:t>
      </w:r>
    </w:p>
    <w:p w:rsidR="00C17074" w:rsidRDefault="00C17074">
      <w:pPr>
        <w:pStyle w:val="ConsPlusNormal"/>
        <w:ind w:firstLine="540"/>
        <w:jc w:val="both"/>
      </w:pPr>
    </w:p>
    <w:p w:rsidR="00C17074" w:rsidRDefault="00C17074">
      <w:pPr>
        <w:pStyle w:val="ConsPlusNormal"/>
        <w:jc w:val="center"/>
      </w:pPr>
      <w:r>
        <w:t>Задачи подпрограммы</w:t>
      </w:r>
    </w:p>
    <w:p w:rsidR="00C17074" w:rsidRDefault="00C17074">
      <w:pPr>
        <w:pStyle w:val="ConsPlusNormal"/>
        <w:ind w:firstLine="540"/>
        <w:jc w:val="both"/>
      </w:pPr>
    </w:p>
    <w:p w:rsidR="00C17074" w:rsidRDefault="00C17074">
      <w:pPr>
        <w:pStyle w:val="ConsPlusNormal"/>
        <w:ind w:firstLine="540"/>
        <w:jc w:val="both"/>
      </w:pPr>
      <w:r>
        <w:t>Увеличение (сохранение оптимального уровня) валовых сборов сельскохозяйственных культур и объемов производства продукции животноводства;</w:t>
      </w:r>
    </w:p>
    <w:p w:rsidR="00C17074" w:rsidRDefault="00C17074">
      <w:pPr>
        <w:pStyle w:val="ConsPlusNormal"/>
        <w:spacing w:before="200"/>
        <w:ind w:firstLine="540"/>
        <w:jc w:val="both"/>
      </w:pPr>
      <w:r>
        <w:t>посевной площади сельскохозяйственных культур, численности крупного рогатого скота, продуктивности молочного скота, площади сельскохозяйственных угодий, на которой проведены работы по агрохимическому обследованию.</w:t>
      </w:r>
    </w:p>
    <w:p w:rsidR="00C17074" w:rsidRDefault="00C17074">
      <w:pPr>
        <w:pStyle w:val="ConsPlusNormal"/>
        <w:ind w:firstLine="540"/>
        <w:jc w:val="both"/>
      </w:pPr>
    </w:p>
    <w:p w:rsidR="00C17074" w:rsidRDefault="00C17074">
      <w:pPr>
        <w:pStyle w:val="ConsPlusNormal"/>
        <w:jc w:val="center"/>
      </w:pPr>
      <w:r>
        <w:t>Основные мероприятия подпрограммы</w:t>
      </w:r>
    </w:p>
    <w:p w:rsidR="00C17074" w:rsidRDefault="00C17074">
      <w:pPr>
        <w:pStyle w:val="ConsPlusNormal"/>
        <w:ind w:firstLine="540"/>
        <w:jc w:val="both"/>
      </w:pPr>
    </w:p>
    <w:p w:rsidR="00C17074" w:rsidRDefault="00C17074">
      <w:pPr>
        <w:pStyle w:val="ConsPlusNormal"/>
        <w:ind w:firstLine="540"/>
        <w:jc w:val="both"/>
      </w:pPr>
      <w:r>
        <w:t>Развитие животноводства;</w:t>
      </w:r>
    </w:p>
    <w:p w:rsidR="00C17074" w:rsidRDefault="00C17074">
      <w:pPr>
        <w:pStyle w:val="ConsPlusNormal"/>
        <w:spacing w:before="200"/>
        <w:ind w:firstLine="540"/>
        <w:jc w:val="both"/>
      </w:pPr>
      <w:r>
        <w:t>агрохимическое обследование сельскохозяйственных земель;</w:t>
      </w:r>
    </w:p>
    <w:p w:rsidR="00C17074" w:rsidRDefault="00C17074">
      <w:pPr>
        <w:pStyle w:val="ConsPlusNormal"/>
        <w:spacing w:before="200"/>
        <w:ind w:firstLine="540"/>
        <w:jc w:val="both"/>
      </w:pPr>
      <w:r>
        <w:t>оказание несвязанной поддержки сельскохозяйственным товаропроизводителям в области растениеводства;</w:t>
      </w:r>
    </w:p>
    <w:p w:rsidR="00C17074" w:rsidRDefault="00C17074">
      <w:pPr>
        <w:pStyle w:val="ConsPlusNormal"/>
        <w:spacing w:before="200"/>
        <w:ind w:firstLine="540"/>
        <w:jc w:val="both"/>
      </w:pPr>
      <w:r>
        <w:t>повышение продуктивности в молочном скотоводстве;</w:t>
      </w:r>
    </w:p>
    <w:p w:rsidR="00C17074" w:rsidRDefault="00C17074">
      <w:pPr>
        <w:pStyle w:val="ConsPlusNormal"/>
        <w:jc w:val="both"/>
      </w:pPr>
      <w:r>
        <w:t xml:space="preserve">(в ред. </w:t>
      </w:r>
      <w:hyperlink r:id="rId150" w:history="1">
        <w:r>
          <w:rPr>
            <w:color w:val="0000FF"/>
          </w:rPr>
          <w:t>Постановления</w:t>
        </w:r>
      </w:hyperlink>
      <w:r>
        <w:t xml:space="preserve"> Правительства Брянской области от 20.03.2017 N 108-п)</w:t>
      </w:r>
    </w:p>
    <w:p w:rsidR="00C17074" w:rsidRDefault="00C17074">
      <w:pPr>
        <w:pStyle w:val="ConsPlusNormal"/>
        <w:spacing w:before="200"/>
        <w:ind w:firstLine="540"/>
        <w:jc w:val="both"/>
      </w:pPr>
      <w:r>
        <w:t>содействие достижению целевых показателей региональных программ развития агропромышленного комплекса.</w:t>
      </w:r>
    </w:p>
    <w:p w:rsidR="00C17074" w:rsidRDefault="00C17074">
      <w:pPr>
        <w:pStyle w:val="ConsPlusNormal"/>
        <w:jc w:val="both"/>
      </w:pPr>
      <w:r>
        <w:t xml:space="preserve">(в ред. </w:t>
      </w:r>
      <w:hyperlink r:id="rId151" w:history="1">
        <w:r>
          <w:rPr>
            <w:color w:val="0000FF"/>
          </w:rPr>
          <w:t>Постановления</w:t>
        </w:r>
      </w:hyperlink>
      <w:r>
        <w:t xml:space="preserve"> Правительства Брянской области от 20.03.2017 N 108-п)</w:t>
      </w:r>
    </w:p>
    <w:p w:rsidR="00C17074" w:rsidRDefault="00C17074">
      <w:pPr>
        <w:pStyle w:val="ConsPlusNormal"/>
        <w:ind w:firstLine="540"/>
        <w:jc w:val="both"/>
      </w:pPr>
    </w:p>
    <w:p w:rsidR="00C17074" w:rsidRDefault="00C17074">
      <w:pPr>
        <w:pStyle w:val="ConsPlusNormal"/>
        <w:jc w:val="center"/>
      </w:pPr>
      <w:r>
        <w:t>Целевые индикаторы и показатели подпрограммы</w:t>
      </w:r>
    </w:p>
    <w:p w:rsidR="00C17074" w:rsidRDefault="00C17074">
      <w:pPr>
        <w:pStyle w:val="ConsPlusNormal"/>
        <w:ind w:firstLine="540"/>
        <w:jc w:val="both"/>
      </w:pPr>
    </w:p>
    <w:p w:rsidR="00C17074" w:rsidRDefault="00C17074">
      <w:pPr>
        <w:pStyle w:val="ConsPlusNormal"/>
        <w:jc w:val="center"/>
      </w:pPr>
      <w:r>
        <w:t xml:space="preserve">(в ред. </w:t>
      </w:r>
      <w:hyperlink r:id="rId152" w:history="1">
        <w:r>
          <w:rPr>
            <w:color w:val="0000FF"/>
          </w:rPr>
          <w:t>Постановления</w:t>
        </w:r>
      </w:hyperlink>
      <w:r>
        <w:t xml:space="preserve"> Правительства</w:t>
      </w:r>
    </w:p>
    <w:p w:rsidR="00C17074" w:rsidRDefault="00C17074">
      <w:pPr>
        <w:pStyle w:val="ConsPlusNormal"/>
        <w:jc w:val="center"/>
      </w:pPr>
      <w:r>
        <w:t>Брянской области от 22.05.2017 N 235-п)</w:t>
      </w:r>
    </w:p>
    <w:p w:rsidR="00C17074" w:rsidRDefault="00C17074">
      <w:pPr>
        <w:pStyle w:val="ConsPlusNormal"/>
        <w:ind w:firstLine="540"/>
        <w:jc w:val="both"/>
      </w:pPr>
    </w:p>
    <w:p w:rsidR="00C17074" w:rsidRDefault="00C17074">
      <w:pPr>
        <w:pStyle w:val="ConsPlusNormal"/>
        <w:ind w:firstLine="540"/>
        <w:jc w:val="both"/>
      </w:pPr>
      <w:r>
        <w:t>Валовой сбор зерновых и зернобобовых культур в хозяйствах всех категорий;</w:t>
      </w:r>
    </w:p>
    <w:p w:rsidR="00C17074" w:rsidRDefault="00C17074">
      <w:pPr>
        <w:pStyle w:val="ConsPlusNormal"/>
        <w:spacing w:before="200"/>
        <w:ind w:firstLine="540"/>
        <w:jc w:val="both"/>
      </w:pPr>
      <w:r>
        <w:t>валовой сбор сахарной свеклы в хозяйствах всех категорий;</w:t>
      </w:r>
    </w:p>
    <w:p w:rsidR="00C17074" w:rsidRDefault="00C17074">
      <w:pPr>
        <w:pStyle w:val="ConsPlusNormal"/>
        <w:spacing w:before="200"/>
        <w:ind w:firstLine="540"/>
        <w:jc w:val="both"/>
      </w:pPr>
      <w:r>
        <w:t>валовой сбор льноволокна и пеньковолокна в хозяйствах всех категорий;</w:t>
      </w:r>
    </w:p>
    <w:p w:rsidR="00C17074" w:rsidRDefault="00C17074">
      <w:pPr>
        <w:pStyle w:val="ConsPlusNormal"/>
        <w:spacing w:before="20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w:t>
      </w:r>
    </w:p>
    <w:p w:rsidR="00C17074" w:rsidRDefault="00C17074">
      <w:pPr>
        <w:pStyle w:val="ConsPlusNormal"/>
        <w:spacing w:before="20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C17074" w:rsidRDefault="00C17074">
      <w:pPr>
        <w:pStyle w:val="ConsPlusNormal"/>
        <w:spacing w:before="200"/>
        <w:ind w:firstLine="540"/>
        <w:jc w:val="both"/>
      </w:pPr>
      <w:r>
        <w:t>объем реализованных и (или) направленных на переработку овощей;</w:t>
      </w:r>
    </w:p>
    <w:p w:rsidR="00C17074" w:rsidRDefault="00C17074">
      <w:pPr>
        <w:pStyle w:val="ConsPlusNormal"/>
        <w:spacing w:before="200"/>
        <w:ind w:firstLine="540"/>
        <w:jc w:val="both"/>
      </w:pPr>
      <w:r>
        <w:t>размер посевных площадей, занятых зерновыми, зернобобовыми и кормовыми сельскохозяйственными культурами в субъекте Российской Федерации;</w:t>
      </w:r>
    </w:p>
    <w:p w:rsidR="00C17074" w:rsidRDefault="00C17074">
      <w:pPr>
        <w:pStyle w:val="ConsPlusNormal"/>
        <w:jc w:val="both"/>
      </w:pPr>
      <w:r>
        <w:t xml:space="preserve">(в ред. </w:t>
      </w:r>
      <w:hyperlink r:id="rId153"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производство скота и птицы на убой в хозяйствах всех категорий (в живом весе);</w:t>
      </w:r>
    </w:p>
    <w:p w:rsidR="00C17074" w:rsidRDefault="00C17074">
      <w:pPr>
        <w:pStyle w:val="ConsPlusNormal"/>
        <w:spacing w:before="20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p w:rsidR="00C17074" w:rsidRDefault="00C17074">
      <w:pPr>
        <w:pStyle w:val="ConsPlusNormal"/>
        <w:spacing w:before="200"/>
        <w:ind w:firstLine="540"/>
        <w:jc w:val="both"/>
      </w:pPr>
      <w:r>
        <w:t>производство молока в хозяйствах всех категорий;</w:t>
      </w:r>
    </w:p>
    <w:p w:rsidR="00C17074" w:rsidRDefault="00C17074">
      <w:pPr>
        <w:pStyle w:val="ConsPlusNormal"/>
        <w:spacing w:before="200"/>
        <w:ind w:firstLine="540"/>
        <w:jc w:val="both"/>
      </w:pPr>
      <w: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w:t>
      </w:r>
      <w:r>
        <w:lastRenderedPageBreak/>
        <w:t>организациях, крестьянских (фермерских) хозяйствах, включая индивидуальных предпринимателей;</w:t>
      </w:r>
    </w:p>
    <w:p w:rsidR="00C17074" w:rsidRDefault="00C17074">
      <w:pPr>
        <w:pStyle w:val="ConsPlusNormal"/>
        <w:spacing w:before="20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C17074" w:rsidRDefault="00C17074">
      <w:pPr>
        <w:pStyle w:val="ConsPlusNormal"/>
        <w:spacing w:before="200"/>
        <w:ind w:firstLine="540"/>
        <w:jc w:val="both"/>
      </w:pPr>
      <w:r>
        <w:t>численность племенного условного маточного поголовья сельскохозяйственных животных;</w:t>
      </w:r>
    </w:p>
    <w:p w:rsidR="00C17074" w:rsidRDefault="00C17074">
      <w:pPr>
        <w:pStyle w:val="ConsPlusNormal"/>
        <w:spacing w:before="200"/>
        <w:ind w:firstLine="540"/>
        <w:jc w:val="both"/>
      </w:pPr>
      <w:r>
        <w:t>реализация племенного молодняка крупного рогатого скота молочных и мясных пород на 100 голов маток;</w:t>
      </w:r>
    </w:p>
    <w:p w:rsidR="00C17074" w:rsidRDefault="00C17074">
      <w:pPr>
        <w:pStyle w:val="ConsPlusNormal"/>
        <w:spacing w:before="200"/>
        <w:ind w:firstLine="540"/>
        <w:jc w:val="both"/>
      </w:pPr>
      <w:r>
        <w:t>доля площади, засеваемой элитными семенами, в общей площади посевов;</w:t>
      </w:r>
    </w:p>
    <w:p w:rsidR="00C17074" w:rsidRDefault="00C17074">
      <w:pPr>
        <w:pStyle w:val="ConsPlusNormal"/>
        <w:spacing w:before="200"/>
        <w:ind w:firstLine="540"/>
        <w:jc w:val="both"/>
      </w:pPr>
      <w:r>
        <w:t>площадь закладки многолетних насаждений;</w:t>
      </w:r>
    </w:p>
    <w:p w:rsidR="00C17074" w:rsidRDefault="00C17074">
      <w:pPr>
        <w:pStyle w:val="ConsPlusNormal"/>
        <w:spacing w:before="200"/>
        <w:ind w:firstLine="540"/>
        <w:jc w:val="both"/>
      </w:pPr>
      <w:r>
        <w:t>численность застрахованного поголовья сельскохозяйственных животных;</w:t>
      </w:r>
    </w:p>
    <w:p w:rsidR="00C17074" w:rsidRDefault="00C17074">
      <w:pPr>
        <w:pStyle w:val="ConsPlusNormal"/>
        <w:spacing w:before="200"/>
        <w:ind w:firstLine="540"/>
        <w:jc w:val="both"/>
      </w:pPr>
      <w: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C17074" w:rsidRDefault="00C17074">
      <w:pPr>
        <w:pStyle w:val="ConsPlusNormal"/>
        <w:jc w:val="both"/>
      </w:pPr>
      <w:r>
        <w:t xml:space="preserve">(в ред. </w:t>
      </w:r>
      <w:hyperlink r:id="rId154"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p w:rsidR="00C17074" w:rsidRDefault="00C17074">
      <w:pPr>
        <w:pStyle w:val="ConsPlusNormal"/>
        <w:spacing w:before="200"/>
        <w:ind w:firstLine="540"/>
        <w:jc w:val="both"/>
      </w:pPr>
      <w:r>
        <w:t>производство сахара белого свекловичного в твердом состоянии;</w:t>
      </w:r>
    </w:p>
    <w:p w:rsidR="00C17074" w:rsidRDefault="00C17074">
      <w:pPr>
        <w:pStyle w:val="ConsPlusNormal"/>
        <w:spacing w:before="200"/>
        <w:ind w:firstLine="540"/>
        <w:jc w:val="both"/>
      </w:pPr>
      <w:r>
        <w:t>производство муки из зерновых культур, овощных и других растительных культур, смеси из них;</w:t>
      </w:r>
    </w:p>
    <w:p w:rsidR="00C17074" w:rsidRDefault="00C17074">
      <w:pPr>
        <w:pStyle w:val="ConsPlusNormal"/>
        <w:spacing w:before="200"/>
        <w:ind w:firstLine="540"/>
        <w:jc w:val="both"/>
      </w:pPr>
      <w:r>
        <w:t>производство хлебобулочных изделий, обогащенных микронутриентами, и диетических хлебобулочных изделий;</w:t>
      </w:r>
    </w:p>
    <w:p w:rsidR="00C17074" w:rsidRDefault="00C17074">
      <w:pPr>
        <w:pStyle w:val="ConsPlusNormal"/>
        <w:spacing w:before="200"/>
        <w:ind w:firstLine="540"/>
        <w:jc w:val="both"/>
      </w:pPr>
      <w:r>
        <w:t>производство плодоовощных консервов;</w:t>
      </w:r>
    </w:p>
    <w:p w:rsidR="00C17074" w:rsidRDefault="00C17074">
      <w:pPr>
        <w:pStyle w:val="ConsPlusNormal"/>
        <w:spacing w:before="200"/>
        <w:ind w:firstLine="540"/>
        <w:jc w:val="both"/>
      </w:pPr>
      <w:r>
        <w:t>производство масла сливочного;</w:t>
      </w:r>
    </w:p>
    <w:p w:rsidR="00C17074" w:rsidRDefault="00C17074">
      <w:pPr>
        <w:pStyle w:val="ConsPlusNormal"/>
        <w:spacing w:before="200"/>
        <w:ind w:firstLine="540"/>
        <w:jc w:val="both"/>
      </w:pPr>
      <w:r>
        <w:t>производство сыров и сырных продуктов;</w:t>
      </w:r>
    </w:p>
    <w:p w:rsidR="00C17074" w:rsidRDefault="00C17074">
      <w:pPr>
        <w:pStyle w:val="ConsPlusNormal"/>
        <w:spacing w:before="200"/>
        <w:ind w:firstLine="540"/>
        <w:jc w:val="both"/>
      </w:pPr>
      <w:r>
        <w:t>размер застрахованных посевных площадей;</w:t>
      </w:r>
    </w:p>
    <w:p w:rsidR="00C17074" w:rsidRDefault="00C17074">
      <w:pPr>
        <w:pStyle w:val="ConsPlusNormal"/>
        <w:spacing w:before="200"/>
        <w:ind w:firstLine="540"/>
        <w:jc w:val="both"/>
      </w:pPr>
      <w:r>
        <w:t>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p w:rsidR="00C17074" w:rsidRDefault="00C17074">
      <w:pPr>
        <w:pStyle w:val="ConsPlusNormal"/>
        <w:jc w:val="both"/>
      </w:pPr>
      <w:r>
        <w:t xml:space="preserve">(в ред. </w:t>
      </w:r>
      <w:hyperlink r:id="rId155"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остаток ссудной задолженности по субсидируемым краткосрочным кредитам (займам) на конец текущего года.</w:t>
      </w:r>
    </w:p>
    <w:p w:rsidR="00C17074" w:rsidRDefault="00C17074">
      <w:pPr>
        <w:pStyle w:val="ConsPlusNormal"/>
        <w:ind w:firstLine="540"/>
        <w:jc w:val="both"/>
      </w:pPr>
    </w:p>
    <w:p w:rsidR="00C17074" w:rsidRDefault="00C17074">
      <w:pPr>
        <w:pStyle w:val="ConsPlusNormal"/>
        <w:jc w:val="center"/>
      </w:pPr>
      <w:r>
        <w:t>Срок реализации подпрограммы</w:t>
      </w:r>
    </w:p>
    <w:p w:rsidR="00C17074" w:rsidRDefault="00C17074">
      <w:pPr>
        <w:pStyle w:val="ConsPlusNormal"/>
        <w:ind w:firstLine="540"/>
        <w:jc w:val="both"/>
      </w:pPr>
    </w:p>
    <w:p w:rsidR="00C17074" w:rsidRDefault="00C17074">
      <w:pPr>
        <w:pStyle w:val="ConsPlusNormal"/>
        <w:ind w:firstLine="540"/>
        <w:jc w:val="both"/>
      </w:pPr>
      <w:r>
        <w:t>2017 - 2020 годы.</w:t>
      </w:r>
    </w:p>
    <w:p w:rsidR="00C17074" w:rsidRDefault="00C17074">
      <w:pPr>
        <w:pStyle w:val="ConsPlusNormal"/>
        <w:ind w:firstLine="540"/>
        <w:jc w:val="both"/>
      </w:pPr>
    </w:p>
    <w:p w:rsidR="00C17074" w:rsidRDefault="00C17074">
      <w:pPr>
        <w:pStyle w:val="ConsPlusNormal"/>
        <w:jc w:val="center"/>
      </w:pPr>
      <w:r>
        <w:t>Объемы бюджетных ассигнований</w:t>
      </w:r>
    </w:p>
    <w:p w:rsidR="00C17074" w:rsidRDefault="00C17074">
      <w:pPr>
        <w:pStyle w:val="ConsPlusNormal"/>
        <w:jc w:val="center"/>
      </w:pPr>
      <w:r>
        <w:t>на реализацию подпрограммы</w:t>
      </w:r>
    </w:p>
    <w:p w:rsidR="00C17074" w:rsidRDefault="00C17074">
      <w:pPr>
        <w:pStyle w:val="ConsPlusNormal"/>
        <w:ind w:firstLine="540"/>
        <w:jc w:val="both"/>
      </w:pPr>
    </w:p>
    <w:p w:rsidR="00C17074" w:rsidRDefault="00C17074">
      <w:pPr>
        <w:pStyle w:val="ConsPlusNormal"/>
        <w:jc w:val="center"/>
      </w:pPr>
      <w:r>
        <w:t xml:space="preserve">(в ред. </w:t>
      </w:r>
      <w:hyperlink r:id="rId156" w:history="1">
        <w:r>
          <w:rPr>
            <w:color w:val="0000FF"/>
          </w:rPr>
          <w:t>Постановления</w:t>
        </w:r>
      </w:hyperlink>
      <w:r>
        <w:t xml:space="preserve"> Правительства Брянской области</w:t>
      </w:r>
    </w:p>
    <w:p w:rsidR="00C17074" w:rsidRDefault="00C17074">
      <w:pPr>
        <w:pStyle w:val="ConsPlusNormal"/>
        <w:jc w:val="center"/>
      </w:pPr>
      <w:r>
        <w:t>от 11.01.2018 N 2-п)</w:t>
      </w:r>
    </w:p>
    <w:p w:rsidR="00C17074" w:rsidRDefault="00C17074">
      <w:pPr>
        <w:pStyle w:val="ConsPlusNormal"/>
        <w:ind w:firstLine="540"/>
        <w:jc w:val="both"/>
      </w:pPr>
    </w:p>
    <w:p w:rsidR="00C17074" w:rsidRDefault="00C17074">
      <w:pPr>
        <w:pStyle w:val="ConsPlusNormal"/>
        <w:ind w:firstLine="540"/>
        <w:jc w:val="both"/>
      </w:pPr>
      <w:r>
        <w:t>2017 год - 2413594591,17 рубля;</w:t>
      </w:r>
    </w:p>
    <w:p w:rsidR="00C17074" w:rsidRDefault="00C17074">
      <w:pPr>
        <w:pStyle w:val="ConsPlusNormal"/>
        <w:spacing w:before="200"/>
        <w:ind w:firstLine="540"/>
        <w:jc w:val="both"/>
      </w:pPr>
      <w:r>
        <w:t>2018 год - 2040329173,24 рубля;</w:t>
      </w:r>
    </w:p>
    <w:p w:rsidR="00C17074" w:rsidRDefault="00C17074">
      <w:pPr>
        <w:pStyle w:val="ConsPlusNormal"/>
        <w:spacing w:before="200"/>
        <w:ind w:firstLine="540"/>
        <w:jc w:val="both"/>
      </w:pPr>
      <w:r>
        <w:lastRenderedPageBreak/>
        <w:t>2019 год - 2003983152,17 рубля;</w:t>
      </w:r>
    </w:p>
    <w:p w:rsidR="00C17074" w:rsidRDefault="00C17074">
      <w:pPr>
        <w:pStyle w:val="ConsPlusNormal"/>
        <w:spacing w:before="200"/>
        <w:ind w:firstLine="540"/>
        <w:jc w:val="both"/>
      </w:pPr>
      <w:r>
        <w:t>2020 год - 2003983152,17 рубля.</w:t>
      </w:r>
    </w:p>
    <w:p w:rsidR="00C17074" w:rsidRDefault="00C17074">
      <w:pPr>
        <w:pStyle w:val="ConsPlusNormal"/>
        <w:ind w:firstLine="540"/>
        <w:jc w:val="both"/>
      </w:pPr>
    </w:p>
    <w:p w:rsidR="00C17074" w:rsidRDefault="00C17074">
      <w:pPr>
        <w:pStyle w:val="ConsPlusNormal"/>
        <w:jc w:val="center"/>
      </w:pPr>
      <w:r>
        <w:t>Ожидаемые результаты</w:t>
      </w:r>
    </w:p>
    <w:p w:rsidR="00C17074" w:rsidRDefault="00C17074">
      <w:pPr>
        <w:pStyle w:val="ConsPlusNormal"/>
        <w:jc w:val="center"/>
      </w:pPr>
      <w:r>
        <w:t>реализации подпрограммы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подпрограммы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2</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03.04.2017 </w:t>
            </w:r>
            <w:hyperlink r:id="rId157" w:history="1">
              <w:r>
                <w:rPr>
                  <w:color w:val="0000FF"/>
                </w:rPr>
                <w:t>N 136-п</w:t>
              </w:r>
            </w:hyperlink>
            <w:r>
              <w:rPr>
                <w:color w:val="392C69"/>
              </w:rPr>
              <w:t xml:space="preserve">, от 18.09.2017 </w:t>
            </w:r>
            <w:hyperlink r:id="rId158" w:history="1">
              <w:r>
                <w:rPr>
                  <w:color w:val="0000FF"/>
                </w:rPr>
                <w:t>N 445-п</w:t>
              </w:r>
            </w:hyperlink>
            <w:r>
              <w:rPr>
                <w:color w:val="392C69"/>
              </w:rPr>
              <w:t xml:space="preserve">, от 04.12.2017 </w:t>
            </w:r>
            <w:hyperlink r:id="rId159" w:history="1">
              <w:r>
                <w:rPr>
                  <w:color w:val="0000FF"/>
                </w:rPr>
                <w:t>N 620-п</w:t>
              </w:r>
            </w:hyperlink>
            <w:r>
              <w:rPr>
                <w:color w:val="392C69"/>
              </w:rPr>
              <w:t>,</w:t>
            </w:r>
          </w:p>
          <w:p w:rsidR="00C17074" w:rsidRDefault="00C17074">
            <w:pPr>
              <w:pStyle w:val="ConsPlusNormal"/>
              <w:jc w:val="center"/>
              <w:rPr>
                <w:color w:val="392C69"/>
              </w:rPr>
            </w:pPr>
            <w:r>
              <w:rPr>
                <w:color w:val="392C69"/>
              </w:rPr>
              <w:t xml:space="preserve">от 20.12.2017 </w:t>
            </w:r>
            <w:hyperlink r:id="rId160" w:history="1">
              <w:r>
                <w:rPr>
                  <w:color w:val="0000FF"/>
                </w:rPr>
                <w:t>N 674-п</w:t>
              </w:r>
            </w:hyperlink>
            <w:r>
              <w:rPr>
                <w:color w:val="392C69"/>
              </w:rPr>
              <w:t xml:space="preserve">, от 11.01.2018 </w:t>
            </w:r>
            <w:hyperlink r:id="rId161" w:history="1">
              <w:r>
                <w:rPr>
                  <w:color w:val="0000FF"/>
                </w:rPr>
                <w:t>N 2-п</w:t>
              </w:r>
            </w:hyperlink>
            <w:r>
              <w:rPr>
                <w:color w:val="392C69"/>
              </w:rPr>
              <w:t xml:space="preserve">, от 23.05.2018 </w:t>
            </w:r>
            <w:hyperlink r:id="rId162" w:history="1">
              <w:r>
                <w:rPr>
                  <w:color w:val="0000FF"/>
                </w:rPr>
                <w:t>N 256-п</w:t>
              </w:r>
            </w:hyperlink>
            <w:r>
              <w:rPr>
                <w:color w:val="392C69"/>
              </w:rPr>
              <w:t>)</w:t>
            </w:r>
          </w:p>
        </w:tc>
      </w:tr>
    </w:tbl>
    <w:p w:rsidR="00C17074" w:rsidRDefault="00C17074">
      <w:pPr>
        <w:pStyle w:val="ConsPlusNormal"/>
        <w:jc w:val="right"/>
      </w:pPr>
    </w:p>
    <w:p w:rsidR="00C17074" w:rsidRDefault="00C17074">
      <w:pPr>
        <w:pStyle w:val="ConsPlusNormal"/>
        <w:jc w:val="center"/>
      </w:pPr>
      <w:bookmarkStart w:id="3" w:name="Par629"/>
      <w:bookmarkEnd w:id="3"/>
      <w:r>
        <w:t>ПАСПОРТ</w:t>
      </w:r>
    </w:p>
    <w:p w:rsidR="00C17074" w:rsidRDefault="00C17074">
      <w:pPr>
        <w:pStyle w:val="ConsPlusNormal"/>
        <w:jc w:val="center"/>
      </w:pPr>
      <w:r>
        <w:t>подпрограммы 2</w:t>
      </w:r>
    </w:p>
    <w:p w:rsidR="00C17074" w:rsidRDefault="00C17074">
      <w:pPr>
        <w:pStyle w:val="ConsPlusNormal"/>
        <w:jc w:val="center"/>
      </w:pPr>
      <w:r>
        <w:t>"Обеспечение общих условий функционирования</w:t>
      </w:r>
    </w:p>
    <w:p w:rsidR="00C17074" w:rsidRDefault="00C17074">
      <w:pPr>
        <w:pStyle w:val="ConsPlusNormal"/>
        <w:jc w:val="center"/>
      </w:pPr>
      <w:r>
        <w:t>сельскохозяйственной отрасли"</w:t>
      </w:r>
    </w:p>
    <w:p w:rsidR="00C17074" w:rsidRDefault="00C17074">
      <w:pPr>
        <w:pStyle w:val="ConsPlusNormal"/>
        <w:jc w:val="center"/>
      </w:pPr>
      <w:r>
        <w:t>(2017 - 2020 годы)</w:t>
      </w:r>
    </w:p>
    <w:p w:rsidR="00C17074" w:rsidRDefault="00C17074">
      <w:pPr>
        <w:pStyle w:val="ConsPlusNormal"/>
        <w:ind w:firstLine="540"/>
        <w:jc w:val="both"/>
      </w:pPr>
    </w:p>
    <w:p w:rsidR="00C17074" w:rsidRDefault="00C17074">
      <w:pPr>
        <w:pStyle w:val="ConsPlusNormal"/>
        <w:jc w:val="center"/>
      </w:pPr>
      <w:r>
        <w:t>Ответственный исполнитель подпрограммы</w:t>
      </w:r>
    </w:p>
    <w:p w:rsidR="00C17074" w:rsidRDefault="00C17074">
      <w:pPr>
        <w:pStyle w:val="ConsPlusNormal"/>
        <w:ind w:firstLine="540"/>
        <w:jc w:val="both"/>
      </w:pPr>
    </w:p>
    <w:p w:rsidR="00C17074" w:rsidRDefault="00C17074">
      <w:pPr>
        <w:pStyle w:val="ConsPlusNormal"/>
        <w:ind w:firstLine="540"/>
        <w:jc w:val="both"/>
      </w:pPr>
      <w:r>
        <w:t>Департамент сельского хозяйства Брянской области.</w:t>
      </w:r>
    </w:p>
    <w:p w:rsidR="00C17074" w:rsidRDefault="00C17074">
      <w:pPr>
        <w:pStyle w:val="ConsPlusNormal"/>
        <w:ind w:firstLine="540"/>
        <w:jc w:val="both"/>
      </w:pPr>
    </w:p>
    <w:p w:rsidR="00C17074" w:rsidRDefault="00C17074">
      <w:pPr>
        <w:pStyle w:val="ConsPlusNormal"/>
        <w:jc w:val="center"/>
      </w:pPr>
      <w:r>
        <w:t>Соисполнители подпрограммы</w:t>
      </w:r>
    </w:p>
    <w:p w:rsidR="00C17074" w:rsidRDefault="00C17074">
      <w:pPr>
        <w:pStyle w:val="ConsPlusNormal"/>
        <w:ind w:firstLine="540"/>
        <w:jc w:val="both"/>
      </w:pPr>
    </w:p>
    <w:p w:rsidR="00C17074" w:rsidRDefault="00C17074">
      <w:pPr>
        <w:pStyle w:val="ConsPlusNormal"/>
        <w:ind w:firstLine="540"/>
        <w:jc w:val="both"/>
      </w:pPr>
      <w:r>
        <w:t>Отсутствуют.</w:t>
      </w:r>
    </w:p>
    <w:p w:rsidR="00C17074" w:rsidRDefault="00C17074">
      <w:pPr>
        <w:pStyle w:val="ConsPlusNormal"/>
        <w:ind w:firstLine="540"/>
        <w:jc w:val="both"/>
      </w:pPr>
    </w:p>
    <w:p w:rsidR="00C17074" w:rsidRDefault="00C17074">
      <w:pPr>
        <w:pStyle w:val="ConsPlusNormal"/>
        <w:jc w:val="center"/>
      </w:pPr>
      <w:r>
        <w:t>Цели подпрограммы</w:t>
      </w:r>
    </w:p>
    <w:p w:rsidR="00C17074" w:rsidRDefault="00C17074">
      <w:pPr>
        <w:pStyle w:val="ConsPlusNormal"/>
        <w:ind w:firstLine="540"/>
        <w:jc w:val="both"/>
      </w:pPr>
    </w:p>
    <w:p w:rsidR="00C17074" w:rsidRDefault="00C17074">
      <w:pPr>
        <w:pStyle w:val="ConsPlusNormal"/>
        <w:ind w:firstLine="540"/>
        <w:jc w:val="both"/>
      </w:pPr>
      <w:r>
        <w:t>Обеспечение агропромышленного комплекса руководителями и специалистами с высоким уровнем компетентности, рабочими массовых профессий, способными осуществлять эффективную работу в современных условиях;</w:t>
      </w:r>
    </w:p>
    <w:p w:rsidR="00C17074" w:rsidRDefault="00C17074">
      <w:pPr>
        <w:pStyle w:val="ConsPlusNormal"/>
        <w:spacing w:before="200"/>
        <w:ind w:firstLine="540"/>
        <w:jc w:val="both"/>
      </w:pPr>
      <w:r>
        <w:t>создание благоприятной экономической среды, способствующей инновационному развитию хозяйствующих субъектов агропромышленного комплекса.</w:t>
      </w:r>
    </w:p>
    <w:p w:rsidR="00C17074" w:rsidRDefault="00C17074">
      <w:pPr>
        <w:pStyle w:val="ConsPlusNormal"/>
        <w:ind w:firstLine="540"/>
        <w:jc w:val="both"/>
      </w:pPr>
    </w:p>
    <w:p w:rsidR="00C17074" w:rsidRDefault="00C17074">
      <w:pPr>
        <w:pStyle w:val="ConsPlusNormal"/>
        <w:jc w:val="center"/>
      </w:pPr>
      <w:r>
        <w:t>Задачи подпрограммы</w:t>
      </w:r>
    </w:p>
    <w:p w:rsidR="00C17074" w:rsidRDefault="00C17074">
      <w:pPr>
        <w:pStyle w:val="ConsPlusNormal"/>
        <w:ind w:firstLine="540"/>
        <w:jc w:val="both"/>
      </w:pPr>
    </w:p>
    <w:p w:rsidR="00C17074" w:rsidRDefault="00C17074">
      <w:pPr>
        <w:pStyle w:val="ConsPlusNormal"/>
        <w:ind w:firstLine="540"/>
        <w:jc w:val="both"/>
      </w:pPr>
      <w:r>
        <w:t>Обеспечение притока кадров в отрасль сельского хозяйства и закрепление их на селе;</w:t>
      </w:r>
    </w:p>
    <w:p w:rsidR="00C17074" w:rsidRDefault="00C17074">
      <w:pPr>
        <w:pStyle w:val="ConsPlusNormal"/>
        <w:spacing w:before="200"/>
        <w:ind w:firstLine="540"/>
        <w:jc w:val="both"/>
      </w:pPr>
      <w:r>
        <w:lastRenderedPageBreak/>
        <w:t>расширение межрегиональных торговых связей;</w:t>
      </w:r>
    </w:p>
    <w:p w:rsidR="00C17074" w:rsidRDefault="00C17074">
      <w:pPr>
        <w:pStyle w:val="ConsPlusNormal"/>
        <w:spacing w:before="200"/>
        <w:ind w:firstLine="540"/>
        <w:jc w:val="both"/>
      </w:pPr>
      <w:r>
        <w:t>увеличение (сохранение на оптимальном уровне) объемов переработки сельскохозяйственного сырья.</w:t>
      </w:r>
    </w:p>
    <w:p w:rsidR="00C17074" w:rsidRDefault="00C17074">
      <w:pPr>
        <w:pStyle w:val="ConsPlusNormal"/>
        <w:ind w:firstLine="540"/>
        <w:jc w:val="both"/>
      </w:pPr>
    </w:p>
    <w:p w:rsidR="00C17074" w:rsidRDefault="00C17074">
      <w:pPr>
        <w:pStyle w:val="ConsPlusNormal"/>
        <w:jc w:val="center"/>
      </w:pPr>
      <w:r>
        <w:t>Основные мероприятия подпрограммы</w:t>
      </w:r>
    </w:p>
    <w:p w:rsidR="00C17074" w:rsidRDefault="00C17074">
      <w:pPr>
        <w:pStyle w:val="ConsPlusNormal"/>
        <w:ind w:firstLine="540"/>
        <w:jc w:val="both"/>
      </w:pPr>
    </w:p>
    <w:p w:rsidR="00C17074" w:rsidRDefault="00C17074">
      <w:pPr>
        <w:pStyle w:val="ConsPlusNormal"/>
        <w:ind w:firstLine="540"/>
        <w:jc w:val="both"/>
      </w:pPr>
      <w:r>
        <w:t>Кадровое обеспечение агропромышленного комплекса;</w:t>
      </w:r>
    </w:p>
    <w:p w:rsidR="00C17074" w:rsidRDefault="00C17074">
      <w:pPr>
        <w:pStyle w:val="ConsPlusNormal"/>
        <w:spacing w:before="200"/>
        <w:ind w:firstLine="540"/>
        <w:jc w:val="both"/>
      </w:pPr>
      <w:r>
        <w:t>взносы в уставные капиталы хозяйственных обществ.</w:t>
      </w:r>
    </w:p>
    <w:p w:rsidR="00C17074" w:rsidRDefault="00C17074">
      <w:pPr>
        <w:pStyle w:val="ConsPlusNormal"/>
        <w:ind w:firstLine="540"/>
        <w:jc w:val="both"/>
      </w:pPr>
    </w:p>
    <w:p w:rsidR="00C17074" w:rsidRDefault="00C17074">
      <w:pPr>
        <w:pStyle w:val="ConsPlusNormal"/>
        <w:jc w:val="center"/>
      </w:pPr>
      <w:r>
        <w:t>Целевые индикаторы и показатели подпрограммы</w:t>
      </w:r>
    </w:p>
    <w:p w:rsidR="00C17074" w:rsidRDefault="00C17074">
      <w:pPr>
        <w:pStyle w:val="ConsPlusNormal"/>
        <w:ind w:firstLine="540"/>
        <w:jc w:val="both"/>
      </w:pPr>
    </w:p>
    <w:p w:rsidR="00C17074" w:rsidRDefault="00C17074">
      <w:pPr>
        <w:pStyle w:val="ConsPlusNormal"/>
        <w:ind w:firstLine="540"/>
        <w:jc w:val="both"/>
      </w:pPr>
      <w:r>
        <w:t>Количество молодых специалистов и квалифицированных рабочих, работающих в сельхозпредприятиях и крестьянских (фермерских) хозяйствах, получающих субсидии на их поддержку.</w:t>
      </w:r>
    </w:p>
    <w:p w:rsidR="00C17074" w:rsidRDefault="00C17074">
      <w:pPr>
        <w:pStyle w:val="ConsPlusNormal"/>
        <w:ind w:firstLine="540"/>
        <w:jc w:val="both"/>
      </w:pPr>
    </w:p>
    <w:p w:rsidR="00C17074" w:rsidRDefault="00C17074">
      <w:pPr>
        <w:pStyle w:val="ConsPlusNormal"/>
        <w:jc w:val="center"/>
      </w:pPr>
      <w:r>
        <w:t>Срок реализации подпрограммы</w:t>
      </w:r>
    </w:p>
    <w:p w:rsidR="00C17074" w:rsidRDefault="00C17074">
      <w:pPr>
        <w:pStyle w:val="ConsPlusNormal"/>
        <w:ind w:firstLine="540"/>
        <w:jc w:val="both"/>
      </w:pPr>
    </w:p>
    <w:p w:rsidR="00C17074" w:rsidRDefault="00C17074">
      <w:pPr>
        <w:pStyle w:val="ConsPlusNormal"/>
        <w:ind w:firstLine="540"/>
        <w:jc w:val="both"/>
      </w:pPr>
      <w:r>
        <w:t>2017 - 2020 годы.</w:t>
      </w:r>
    </w:p>
    <w:p w:rsidR="00C17074" w:rsidRDefault="00C17074">
      <w:pPr>
        <w:pStyle w:val="ConsPlusNormal"/>
        <w:ind w:firstLine="540"/>
        <w:jc w:val="both"/>
      </w:pPr>
    </w:p>
    <w:p w:rsidR="00C17074" w:rsidRDefault="00C17074">
      <w:pPr>
        <w:pStyle w:val="ConsPlusNormal"/>
        <w:jc w:val="center"/>
      </w:pPr>
      <w:r>
        <w:t>Объемы бюджетных ассигнований</w:t>
      </w:r>
    </w:p>
    <w:p w:rsidR="00C17074" w:rsidRDefault="00C17074">
      <w:pPr>
        <w:pStyle w:val="ConsPlusNormal"/>
        <w:jc w:val="center"/>
      </w:pPr>
      <w:r>
        <w:t>на реализацию подпрограммы</w:t>
      </w:r>
    </w:p>
    <w:p w:rsidR="00C17074" w:rsidRDefault="00C17074">
      <w:pPr>
        <w:pStyle w:val="ConsPlusNormal"/>
        <w:jc w:val="center"/>
      </w:pPr>
    </w:p>
    <w:p w:rsidR="00C17074" w:rsidRDefault="00C17074">
      <w:pPr>
        <w:pStyle w:val="ConsPlusNormal"/>
        <w:jc w:val="center"/>
      </w:pPr>
      <w:r>
        <w:t xml:space="preserve">(в ред. </w:t>
      </w:r>
      <w:hyperlink r:id="rId163" w:history="1">
        <w:r>
          <w:rPr>
            <w:color w:val="0000FF"/>
          </w:rPr>
          <w:t>Постановления</w:t>
        </w:r>
      </w:hyperlink>
      <w:r>
        <w:t xml:space="preserve"> Правительства Брянской области</w:t>
      </w:r>
    </w:p>
    <w:p w:rsidR="00C17074" w:rsidRDefault="00C17074">
      <w:pPr>
        <w:pStyle w:val="ConsPlusNormal"/>
        <w:jc w:val="center"/>
      </w:pPr>
      <w:r>
        <w:t>от 23.05.2018 N 256-п)</w:t>
      </w:r>
    </w:p>
    <w:p w:rsidR="00C17074" w:rsidRDefault="00C17074">
      <w:pPr>
        <w:pStyle w:val="ConsPlusNormal"/>
        <w:ind w:firstLine="540"/>
        <w:jc w:val="both"/>
      </w:pPr>
    </w:p>
    <w:p w:rsidR="00C17074" w:rsidRDefault="00C17074">
      <w:pPr>
        <w:pStyle w:val="ConsPlusNormal"/>
        <w:ind w:firstLine="540"/>
        <w:jc w:val="both"/>
      </w:pPr>
      <w:r>
        <w:t>2017 год - 48845071,00 рубля;</w:t>
      </w:r>
    </w:p>
    <w:p w:rsidR="00C17074" w:rsidRDefault="00C17074">
      <w:pPr>
        <w:pStyle w:val="ConsPlusNormal"/>
        <w:spacing w:before="200"/>
        <w:ind w:firstLine="540"/>
        <w:jc w:val="both"/>
      </w:pPr>
      <w:r>
        <w:t>2018 год - 26934409,48 рубля;</w:t>
      </w:r>
    </w:p>
    <w:p w:rsidR="00C17074" w:rsidRDefault="00C17074">
      <w:pPr>
        <w:pStyle w:val="ConsPlusNormal"/>
        <w:spacing w:before="200"/>
        <w:ind w:firstLine="540"/>
        <w:jc w:val="both"/>
      </w:pPr>
      <w:r>
        <w:t>2019 год - 29085000,00 рубля;</w:t>
      </w:r>
    </w:p>
    <w:p w:rsidR="00C17074" w:rsidRDefault="00C17074">
      <w:pPr>
        <w:pStyle w:val="ConsPlusNormal"/>
        <w:spacing w:before="200"/>
        <w:ind w:firstLine="540"/>
        <w:jc w:val="both"/>
      </w:pPr>
      <w:r>
        <w:t>2020 год - 100936,28 рубля.</w:t>
      </w:r>
    </w:p>
    <w:p w:rsidR="00C17074" w:rsidRDefault="00C17074">
      <w:pPr>
        <w:pStyle w:val="ConsPlusNormal"/>
        <w:ind w:firstLine="540"/>
        <w:jc w:val="both"/>
      </w:pPr>
    </w:p>
    <w:p w:rsidR="00C17074" w:rsidRDefault="00C17074">
      <w:pPr>
        <w:pStyle w:val="ConsPlusNormal"/>
        <w:jc w:val="center"/>
      </w:pPr>
      <w:r>
        <w:t>Ожидаемые результаты реализации подпрограммы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подпрограммы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3</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lastRenderedPageBreak/>
              <w:t xml:space="preserve">от 20.02.2017 </w:t>
            </w:r>
            <w:hyperlink r:id="rId164" w:history="1">
              <w:r>
                <w:rPr>
                  <w:color w:val="0000FF"/>
                </w:rPr>
                <w:t>N 61-п</w:t>
              </w:r>
            </w:hyperlink>
            <w:r>
              <w:rPr>
                <w:color w:val="392C69"/>
              </w:rPr>
              <w:t xml:space="preserve">, от 22.05.2017 </w:t>
            </w:r>
            <w:hyperlink r:id="rId165" w:history="1">
              <w:r>
                <w:rPr>
                  <w:color w:val="0000FF"/>
                </w:rPr>
                <w:t>N 235-п</w:t>
              </w:r>
            </w:hyperlink>
            <w:r>
              <w:rPr>
                <w:color w:val="392C69"/>
              </w:rPr>
              <w:t xml:space="preserve">, от 11.01.2018 </w:t>
            </w:r>
            <w:hyperlink r:id="rId166" w:history="1">
              <w:r>
                <w:rPr>
                  <w:color w:val="0000FF"/>
                </w:rPr>
                <w:t>N 2-п</w:t>
              </w:r>
            </w:hyperlink>
            <w:r>
              <w:rPr>
                <w:color w:val="392C69"/>
              </w:rPr>
              <w:t>)</w:t>
            </w:r>
          </w:p>
        </w:tc>
      </w:tr>
    </w:tbl>
    <w:p w:rsidR="00C17074" w:rsidRDefault="00C17074">
      <w:pPr>
        <w:pStyle w:val="ConsPlusNormal"/>
        <w:jc w:val="center"/>
      </w:pPr>
    </w:p>
    <w:p w:rsidR="00C17074" w:rsidRDefault="00C17074">
      <w:pPr>
        <w:pStyle w:val="ConsPlusNormal"/>
        <w:jc w:val="center"/>
      </w:pPr>
      <w:bookmarkStart w:id="4" w:name="Par698"/>
      <w:bookmarkEnd w:id="4"/>
      <w:r>
        <w:t>ПАСПОРТ</w:t>
      </w:r>
    </w:p>
    <w:p w:rsidR="00C17074" w:rsidRDefault="00C17074">
      <w:pPr>
        <w:pStyle w:val="ConsPlusNormal"/>
        <w:jc w:val="center"/>
      </w:pPr>
      <w:r>
        <w:t>подпрограммы 3</w:t>
      </w:r>
    </w:p>
    <w:p w:rsidR="00C17074" w:rsidRDefault="00C17074">
      <w:pPr>
        <w:pStyle w:val="ConsPlusNormal"/>
        <w:jc w:val="center"/>
      </w:pPr>
      <w:r>
        <w:t>"Техническая и технологическая</w:t>
      </w:r>
    </w:p>
    <w:p w:rsidR="00C17074" w:rsidRDefault="00C17074">
      <w:pPr>
        <w:pStyle w:val="ConsPlusNormal"/>
        <w:jc w:val="center"/>
      </w:pPr>
      <w:r>
        <w:t>модернизация, инновационное развитие"</w:t>
      </w:r>
    </w:p>
    <w:p w:rsidR="00C17074" w:rsidRDefault="00C17074">
      <w:pPr>
        <w:pStyle w:val="ConsPlusNormal"/>
        <w:jc w:val="center"/>
      </w:pPr>
      <w:r>
        <w:t>(2017 - 2020 годы)</w:t>
      </w:r>
    </w:p>
    <w:p w:rsidR="00C17074" w:rsidRDefault="00C17074">
      <w:pPr>
        <w:pStyle w:val="ConsPlusNormal"/>
        <w:ind w:firstLine="540"/>
        <w:jc w:val="both"/>
      </w:pPr>
    </w:p>
    <w:p w:rsidR="00C17074" w:rsidRDefault="00C17074">
      <w:pPr>
        <w:pStyle w:val="ConsPlusNormal"/>
        <w:jc w:val="center"/>
      </w:pPr>
      <w:r>
        <w:t>Ответственный исполнитель подпрограммы</w:t>
      </w:r>
    </w:p>
    <w:p w:rsidR="00C17074" w:rsidRDefault="00C17074">
      <w:pPr>
        <w:pStyle w:val="ConsPlusNormal"/>
        <w:ind w:firstLine="540"/>
        <w:jc w:val="both"/>
      </w:pPr>
    </w:p>
    <w:p w:rsidR="00C17074" w:rsidRDefault="00C17074">
      <w:pPr>
        <w:pStyle w:val="ConsPlusNormal"/>
        <w:ind w:firstLine="540"/>
        <w:jc w:val="both"/>
      </w:pPr>
      <w:r>
        <w:t>Департамент сельского хозяйства Брянской области.</w:t>
      </w:r>
    </w:p>
    <w:p w:rsidR="00C17074" w:rsidRDefault="00C17074">
      <w:pPr>
        <w:pStyle w:val="ConsPlusNormal"/>
        <w:ind w:firstLine="540"/>
        <w:jc w:val="both"/>
      </w:pPr>
    </w:p>
    <w:p w:rsidR="00C17074" w:rsidRDefault="00C17074">
      <w:pPr>
        <w:pStyle w:val="ConsPlusNormal"/>
        <w:jc w:val="center"/>
      </w:pPr>
      <w:r>
        <w:t>Соисполнители подпрограммы</w:t>
      </w:r>
    </w:p>
    <w:p w:rsidR="00C17074" w:rsidRDefault="00C17074">
      <w:pPr>
        <w:pStyle w:val="ConsPlusNormal"/>
        <w:ind w:firstLine="540"/>
        <w:jc w:val="both"/>
      </w:pPr>
    </w:p>
    <w:p w:rsidR="00C17074" w:rsidRDefault="00C17074">
      <w:pPr>
        <w:pStyle w:val="ConsPlusNormal"/>
        <w:ind w:firstLine="540"/>
        <w:jc w:val="both"/>
      </w:pPr>
      <w:r>
        <w:t>Отсутствуют.</w:t>
      </w:r>
    </w:p>
    <w:p w:rsidR="00C17074" w:rsidRDefault="00C17074">
      <w:pPr>
        <w:pStyle w:val="ConsPlusNormal"/>
        <w:ind w:firstLine="540"/>
        <w:jc w:val="both"/>
      </w:pPr>
    </w:p>
    <w:p w:rsidR="00C17074" w:rsidRDefault="00C17074">
      <w:pPr>
        <w:pStyle w:val="ConsPlusNormal"/>
        <w:jc w:val="center"/>
      </w:pPr>
      <w:r>
        <w:t>Цели подпрограммы</w:t>
      </w:r>
    </w:p>
    <w:p w:rsidR="00C17074" w:rsidRDefault="00C17074">
      <w:pPr>
        <w:pStyle w:val="ConsPlusNormal"/>
        <w:ind w:firstLine="540"/>
        <w:jc w:val="both"/>
      </w:pPr>
    </w:p>
    <w:p w:rsidR="00C17074" w:rsidRDefault="00C17074">
      <w:pPr>
        <w:pStyle w:val="ConsPlusNormal"/>
        <w:ind w:firstLine="540"/>
        <w:jc w:val="both"/>
      </w:pPr>
      <w:r>
        <w:t>Улучшение материально-технического состояния подотраслей сельского хозяйства и переработки сельскохозяйственной продукции.</w:t>
      </w:r>
    </w:p>
    <w:p w:rsidR="00C17074" w:rsidRDefault="00C17074">
      <w:pPr>
        <w:pStyle w:val="ConsPlusNormal"/>
        <w:ind w:firstLine="540"/>
        <w:jc w:val="both"/>
      </w:pPr>
    </w:p>
    <w:p w:rsidR="00C17074" w:rsidRDefault="00C17074">
      <w:pPr>
        <w:pStyle w:val="ConsPlusNormal"/>
        <w:jc w:val="center"/>
      </w:pPr>
      <w:r>
        <w:t>Задачи подпрограммы</w:t>
      </w:r>
    </w:p>
    <w:p w:rsidR="00C17074" w:rsidRDefault="00C17074">
      <w:pPr>
        <w:pStyle w:val="ConsPlusNormal"/>
        <w:ind w:firstLine="540"/>
        <w:jc w:val="both"/>
      </w:pPr>
    </w:p>
    <w:p w:rsidR="00C17074" w:rsidRDefault="00C17074">
      <w:pPr>
        <w:pStyle w:val="ConsPlusNormal"/>
        <w:ind w:firstLine="540"/>
        <w:jc w:val="both"/>
      </w:pPr>
      <w:r>
        <w:t>Увеличение объемов приобретения сельскохозяйственными товаропроизводителями и организациями, осуществляющими производство и переработку сельскохозяйственной продукции, высокотехнологичных машин и оборудования.</w:t>
      </w:r>
    </w:p>
    <w:p w:rsidR="00C17074" w:rsidRDefault="00C17074">
      <w:pPr>
        <w:pStyle w:val="ConsPlusNormal"/>
        <w:ind w:firstLine="540"/>
        <w:jc w:val="both"/>
      </w:pPr>
    </w:p>
    <w:p w:rsidR="00C17074" w:rsidRDefault="00C17074">
      <w:pPr>
        <w:pStyle w:val="ConsPlusNormal"/>
        <w:jc w:val="center"/>
      </w:pPr>
      <w:r>
        <w:t>Основные мероприятия подпрограммы</w:t>
      </w:r>
    </w:p>
    <w:p w:rsidR="00C17074" w:rsidRDefault="00C17074">
      <w:pPr>
        <w:pStyle w:val="ConsPlusNormal"/>
        <w:ind w:firstLine="540"/>
        <w:jc w:val="both"/>
      </w:pPr>
    </w:p>
    <w:p w:rsidR="00C17074" w:rsidRDefault="00C17074">
      <w:pPr>
        <w:pStyle w:val="ConsPlusNormal"/>
        <w:ind w:firstLine="540"/>
        <w:jc w:val="both"/>
      </w:pPr>
      <w:r>
        <w:t>Инженерно-техническое обеспечение агропромышленного комплекса.</w:t>
      </w:r>
    </w:p>
    <w:p w:rsidR="00C17074" w:rsidRDefault="00C17074">
      <w:pPr>
        <w:pStyle w:val="ConsPlusNormal"/>
        <w:ind w:firstLine="540"/>
        <w:jc w:val="both"/>
      </w:pPr>
    </w:p>
    <w:p w:rsidR="00C17074" w:rsidRDefault="00C17074">
      <w:pPr>
        <w:pStyle w:val="ConsPlusNormal"/>
        <w:jc w:val="center"/>
      </w:pPr>
      <w:r>
        <w:t>Целевые индикаторы и показатели подпрограммы</w:t>
      </w:r>
    </w:p>
    <w:p w:rsidR="00C17074" w:rsidRDefault="00C17074">
      <w:pPr>
        <w:pStyle w:val="ConsPlusNormal"/>
        <w:ind w:firstLine="540"/>
        <w:jc w:val="both"/>
      </w:pPr>
    </w:p>
    <w:p w:rsidR="00C17074" w:rsidRDefault="00C17074">
      <w:pPr>
        <w:pStyle w:val="ConsPlusNormal"/>
        <w:jc w:val="center"/>
      </w:pPr>
      <w:r>
        <w:t xml:space="preserve">(в ред. </w:t>
      </w:r>
      <w:hyperlink r:id="rId167" w:history="1">
        <w:r>
          <w:rPr>
            <w:color w:val="0000FF"/>
          </w:rPr>
          <w:t>Постановления</w:t>
        </w:r>
      </w:hyperlink>
      <w:r>
        <w:t xml:space="preserve"> Правительства</w:t>
      </w:r>
    </w:p>
    <w:p w:rsidR="00C17074" w:rsidRDefault="00C17074">
      <w:pPr>
        <w:pStyle w:val="ConsPlusNormal"/>
        <w:jc w:val="center"/>
      </w:pPr>
      <w:r>
        <w:t>Брянской области от 22.05.2017 N 235-п)</w:t>
      </w:r>
    </w:p>
    <w:p w:rsidR="00C17074" w:rsidRDefault="00C17074">
      <w:pPr>
        <w:pStyle w:val="ConsPlusNormal"/>
        <w:ind w:firstLine="540"/>
        <w:jc w:val="both"/>
      </w:pPr>
    </w:p>
    <w:p w:rsidR="00C17074" w:rsidRDefault="00C17074">
      <w:pPr>
        <w:pStyle w:val="ConsPlusNormal"/>
        <w:ind w:firstLine="540"/>
        <w:jc w:val="both"/>
      </w:pPr>
      <w:r>
        <w:t>Количество комплектов оборудования, приобретенных при господдержке;</w:t>
      </w:r>
    </w:p>
    <w:p w:rsidR="00C17074" w:rsidRDefault="00C17074">
      <w:pPr>
        <w:pStyle w:val="ConsPlusNormal"/>
        <w:spacing w:before="200"/>
        <w:ind w:firstLine="540"/>
        <w:jc w:val="both"/>
      </w:pPr>
      <w:r>
        <w:t>количество комбайнов, приобретенных при господдержке.</w:t>
      </w:r>
    </w:p>
    <w:p w:rsidR="00C17074" w:rsidRDefault="00C17074">
      <w:pPr>
        <w:pStyle w:val="ConsPlusNormal"/>
        <w:ind w:firstLine="540"/>
        <w:jc w:val="both"/>
      </w:pPr>
    </w:p>
    <w:p w:rsidR="00C17074" w:rsidRDefault="00C17074">
      <w:pPr>
        <w:pStyle w:val="ConsPlusNormal"/>
        <w:jc w:val="center"/>
      </w:pPr>
      <w:r>
        <w:t>Срок реализации подпрограммы</w:t>
      </w:r>
    </w:p>
    <w:p w:rsidR="00C17074" w:rsidRDefault="00C17074">
      <w:pPr>
        <w:pStyle w:val="ConsPlusNormal"/>
        <w:ind w:firstLine="540"/>
        <w:jc w:val="both"/>
      </w:pPr>
    </w:p>
    <w:p w:rsidR="00C17074" w:rsidRDefault="00C17074">
      <w:pPr>
        <w:pStyle w:val="ConsPlusNormal"/>
        <w:ind w:firstLine="540"/>
        <w:jc w:val="both"/>
      </w:pPr>
      <w:r>
        <w:t>2017 - 2020 годы.</w:t>
      </w:r>
    </w:p>
    <w:p w:rsidR="00C17074" w:rsidRDefault="00C17074">
      <w:pPr>
        <w:pStyle w:val="ConsPlusNormal"/>
        <w:ind w:firstLine="540"/>
        <w:jc w:val="both"/>
      </w:pPr>
    </w:p>
    <w:p w:rsidR="00C17074" w:rsidRDefault="00C17074">
      <w:pPr>
        <w:pStyle w:val="ConsPlusNormal"/>
        <w:jc w:val="center"/>
      </w:pPr>
      <w:r>
        <w:t>Объемы бюджетных ассигнований</w:t>
      </w:r>
    </w:p>
    <w:p w:rsidR="00C17074" w:rsidRDefault="00C17074">
      <w:pPr>
        <w:pStyle w:val="ConsPlusNormal"/>
        <w:jc w:val="center"/>
      </w:pPr>
      <w:r>
        <w:t>на реализацию подпрограммы</w:t>
      </w:r>
    </w:p>
    <w:p w:rsidR="00C17074" w:rsidRDefault="00C17074">
      <w:pPr>
        <w:pStyle w:val="ConsPlusNormal"/>
        <w:jc w:val="center"/>
      </w:pPr>
    </w:p>
    <w:p w:rsidR="00C17074" w:rsidRDefault="00C17074">
      <w:pPr>
        <w:pStyle w:val="ConsPlusNormal"/>
        <w:jc w:val="center"/>
      </w:pPr>
      <w:r>
        <w:t xml:space="preserve">(в ред. </w:t>
      </w:r>
      <w:hyperlink r:id="rId168" w:history="1">
        <w:r>
          <w:rPr>
            <w:color w:val="0000FF"/>
          </w:rPr>
          <w:t>Постановления</w:t>
        </w:r>
      </w:hyperlink>
      <w:r>
        <w:t xml:space="preserve"> Правительства Брянской области</w:t>
      </w:r>
    </w:p>
    <w:p w:rsidR="00C17074" w:rsidRDefault="00C17074">
      <w:pPr>
        <w:pStyle w:val="ConsPlusNormal"/>
        <w:jc w:val="center"/>
      </w:pPr>
      <w:r>
        <w:t>от 11.01.2018 N 2-п)</w:t>
      </w:r>
    </w:p>
    <w:p w:rsidR="00C17074" w:rsidRDefault="00C17074">
      <w:pPr>
        <w:pStyle w:val="ConsPlusNormal"/>
        <w:ind w:firstLine="540"/>
        <w:jc w:val="both"/>
      </w:pPr>
    </w:p>
    <w:p w:rsidR="00C17074" w:rsidRDefault="00C17074">
      <w:pPr>
        <w:pStyle w:val="ConsPlusNormal"/>
        <w:ind w:firstLine="540"/>
        <w:jc w:val="both"/>
      </w:pPr>
      <w:r>
        <w:t>2017 год - 100000000,00 рубля;</w:t>
      </w:r>
    </w:p>
    <w:p w:rsidR="00C17074" w:rsidRDefault="00C17074">
      <w:pPr>
        <w:pStyle w:val="ConsPlusNormal"/>
        <w:spacing w:before="200"/>
        <w:ind w:firstLine="540"/>
        <w:jc w:val="both"/>
      </w:pPr>
      <w:r>
        <w:t>2018 год - 100000000,00 рубля;</w:t>
      </w:r>
    </w:p>
    <w:p w:rsidR="00C17074" w:rsidRDefault="00C17074">
      <w:pPr>
        <w:pStyle w:val="ConsPlusNormal"/>
        <w:spacing w:before="200"/>
        <w:ind w:firstLine="540"/>
        <w:jc w:val="both"/>
      </w:pPr>
      <w:r>
        <w:t>2019 год - 100000000,00 рубля;</w:t>
      </w:r>
    </w:p>
    <w:p w:rsidR="00C17074" w:rsidRDefault="00C17074">
      <w:pPr>
        <w:pStyle w:val="ConsPlusNormal"/>
        <w:spacing w:before="200"/>
        <w:ind w:firstLine="540"/>
        <w:jc w:val="both"/>
      </w:pPr>
      <w:r>
        <w:lastRenderedPageBreak/>
        <w:t>2020 год - 100000000,00 рубля.</w:t>
      </w:r>
    </w:p>
    <w:p w:rsidR="00C17074" w:rsidRDefault="00C17074">
      <w:pPr>
        <w:pStyle w:val="ConsPlusNormal"/>
        <w:ind w:firstLine="540"/>
        <w:jc w:val="both"/>
      </w:pPr>
    </w:p>
    <w:p w:rsidR="00C17074" w:rsidRDefault="00C17074">
      <w:pPr>
        <w:pStyle w:val="ConsPlusNormal"/>
        <w:jc w:val="center"/>
      </w:pPr>
      <w:r>
        <w:t>Ожидаемые результаты реализации подпрограммы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подпрограммы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4</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20.02.2017 </w:t>
            </w:r>
            <w:hyperlink r:id="rId169" w:history="1">
              <w:r>
                <w:rPr>
                  <w:color w:val="0000FF"/>
                </w:rPr>
                <w:t>N 61-п</w:t>
              </w:r>
            </w:hyperlink>
            <w:r>
              <w:rPr>
                <w:color w:val="392C69"/>
              </w:rPr>
              <w:t xml:space="preserve">, от 03.04.2017 </w:t>
            </w:r>
            <w:hyperlink r:id="rId170" w:history="1">
              <w:r>
                <w:rPr>
                  <w:color w:val="0000FF"/>
                </w:rPr>
                <w:t>N 136-п</w:t>
              </w:r>
            </w:hyperlink>
            <w:r>
              <w:rPr>
                <w:color w:val="392C69"/>
              </w:rPr>
              <w:t xml:space="preserve">, от 22.05.2017 </w:t>
            </w:r>
            <w:hyperlink r:id="rId171" w:history="1">
              <w:r>
                <w:rPr>
                  <w:color w:val="0000FF"/>
                </w:rPr>
                <w:t>N 235-п</w:t>
              </w:r>
            </w:hyperlink>
            <w:r>
              <w:rPr>
                <w:color w:val="392C69"/>
              </w:rPr>
              <w:t>,</w:t>
            </w:r>
          </w:p>
          <w:p w:rsidR="00C17074" w:rsidRDefault="00C17074">
            <w:pPr>
              <w:pStyle w:val="ConsPlusNormal"/>
              <w:jc w:val="center"/>
              <w:rPr>
                <w:color w:val="392C69"/>
              </w:rPr>
            </w:pPr>
            <w:r>
              <w:rPr>
                <w:color w:val="392C69"/>
              </w:rPr>
              <w:t xml:space="preserve">от 20.12.2017 </w:t>
            </w:r>
            <w:hyperlink r:id="rId172" w:history="1">
              <w:r>
                <w:rPr>
                  <w:color w:val="0000FF"/>
                </w:rPr>
                <w:t>N 674-п</w:t>
              </w:r>
            </w:hyperlink>
            <w:r>
              <w:rPr>
                <w:color w:val="392C69"/>
              </w:rPr>
              <w:t xml:space="preserve">, от 11.01.2018 </w:t>
            </w:r>
            <w:hyperlink r:id="rId173" w:history="1">
              <w:r>
                <w:rPr>
                  <w:color w:val="0000FF"/>
                </w:rPr>
                <w:t>N 2-п</w:t>
              </w:r>
            </w:hyperlink>
            <w:r>
              <w:rPr>
                <w:color w:val="392C69"/>
              </w:rPr>
              <w:t>)</w:t>
            </w:r>
          </w:p>
        </w:tc>
      </w:tr>
    </w:tbl>
    <w:p w:rsidR="00C17074" w:rsidRDefault="00C17074">
      <w:pPr>
        <w:pStyle w:val="ConsPlusNormal"/>
        <w:ind w:firstLine="540"/>
        <w:jc w:val="both"/>
      </w:pPr>
    </w:p>
    <w:p w:rsidR="00C17074" w:rsidRDefault="00C17074">
      <w:pPr>
        <w:pStyle w:val="ConsPlusNormal"/>
        <w:jc w:val="center"/>
      </w:pPr>
      <w:bookmarkStart w:id="5" w:name="Par768"/>
      <w:bookmarkEnd w:id="5"/>
      <w:r>
        <w:t>ПАСПОРТ</w:t>
      </w:r>
    </w:p>
    <w:p w:rsidR="00C17074" w:rsidRDefault="00C17074">
      <w:pPr>
        <w:pStyle w:val="ConsPlusNormal"/>
        <w:jc w:val="center"/>
      </w:pPr>
      <w:r>
        <w:t>подпрограммы 4</w:t>
      </w:r>
    </w:p>
    <w:p w:rsidR="00C17074" w:rsidRDefault="00C17074">
      <w:pPr>
        <w:pStyle w:val="ConsPlusNormal"/>
        <w:jc w:val="center"/>
      </w:pPr>
      <w:r>
        <w:t>"Стимулирование инвестиционной деятельности</w:t>
      </w:r>
    </w:p>
    <w:p w:rsidR="00C17074" w:rsidRDefault="00C17074">
      <w:pPr>
        <w:pStyle w:val="ConsPlusNormal"/>
        <w:jc w:val="center"/>
      </w:pPr>
      <w:r>
        <w:t>в агропромышленном комплексе"</w:t>
      </w:r>
    </w:p>
    <w:p w:rsidR="00C17074" w:rsidRDefault="00C17074">
      <w:pPr>
        <w:pStyle w:val="ConsPlusNormal"/>
        <w:jc w:val="center"/>
      </w:pPr>
      <w:r>
        <w:t>(2017 - 2020 годы)</w:t>
      </w:r>
    </w:p>
    <w:p w:rsidR="00C17074" w:rsidRDefault="00C17074">
      <w:pPr>
        <w:pStyle w:val="ConsPlusNormal"/>
        <w:ind w:firstLine="540"/>
        <w:jc w:val="both"/>
      </w:pPr>
    </w:p>
    <w:p w:rsidR="00C17074" w:rsidRDefault="00C17074">
      <w:pPr>
        <w:pStyle w:val="ConsPlusNormal"/>
        <w:jc w:val="center"/>
      </w:pPr>
      <w:r>
        <w:t>Ответственный исполнитель подпрограммы</w:t>
      </w:r>
    </w:p>
    <w:p w:rsidR="00C17074" w:rsidRDefault="00C17074">
      <w:pPr>
        <w:pStyle w:val="ConsPlusNormal"/>
        <w:ind w:firstLine="540"/>
        <w:jc w:val="both"/>
      </w:pPr>
    </w:p>
    <w:p w:rsidR="00C17074" w:rsidRDefault="00C17074">
      <w:pPr>
        <w:pStyle w:val="ConsPlusNormal"/>
        <w:ind w:firstLine="540"/>
        <w:jc w:val="both"/>
      </w:pPr>
      <w:r>
        <w:t>Департамент сельского хозяйства Брянской области.</w:t>
      </w:r>
    </w:p>
    <w:p w:rsidR="00C17074" w:rsidRDefault="00C17074">
      <w:pPr>
        <w:pStyle w:val="ConsPlusNormal"/>
        <w:ind w:firstLine="540"/>
        <w:jc w:val="both"/>
      </w:pPr>
    </w:p>
    <w:p w:rsidR="00C17074" w:rsidRDefault="00C17074">
      <w:pPr>
        <w:pStyle w:val="ConsPlusNormal"/>
        <w:jc w:val="center"/>
      </w:pPr>
      <w:r>
        <w:t>Соисполнители подпрограммы</w:t>
      </w:r>
    </w:p>
    <w:p w:rsidR="00C17074" w:rsidRDefault="00C17074">
      <w:pPr>
        <w:pStyle w:val="ConsPlusNormal"/>
        <w:ind w:firstLine="540"/>
        <w:jc w:val="both"/>
      </w:pPr>
    </w:p>
    <w:p w:rsidR="00C17074" w:rsidRDefault="00C17074">
      <w:pPr>
        <w:pStyle w:val="ConsPlusNormal"/>
        <w:ind w:firstLine="540"/>
        <w:jc w:val="both"/>
      </w:pPr>
      <w:r>
        <w:t>Отсутствуют.</w:t>
      </w:r>
    </w:p>
    <w:p w:rsidR="00C17074" w:rsidRDefault="00C17074">
      <w:pPr>
        <w:pStyle w:val="ConsPlusNormal"/>
        <w:ind w:firstLine="540"/>
        <w:jc w:val="both"/>
      </w:pPr>
    </w:p>
    <w:p w:rsidR="00C17074" w:rsidRDefault="00C17074">
      <w:pPr>
        <w:pStyle w:val="ConsPlusNormal"/>
        <w:jc w:val="center"/>
      </w:pPr>
      <w:r>
        <w:t>Цели подпрограммы</w:t>
      </w:r>
    </w:p>
    <w:p w:rsidR="00C17074" w:rsidRDefault="00C17074">
      <w:pPr>
        <w:pStyle w:val="ConsPlusNormal"/>
        <w:ind w:firstLine="540"/>
        <w:jc w:val="both"/>
      </w:pPr>
    </w:p>
    <w:p w:rsidR="00C17074" w:rsidRDefault="00C17074">
      <w:pPr>
        <w:pStyle w:val="ConsPlusNormal"/>
        <w:ind w:firstLine="540"/>
        <w:jc w:val="both"/>
      </w:pPr>
      <w:r>
        <w:t>Выполнение кредитных обязательств по кредитным ресурсам, привлеченным в агропромышленный комплекс на цели модернизации и развития производства, стимулирование ввода новых производственных мощностей в агропромышленном комплексе.</w:t>
      </w:r>
    </w:p>
    <w:p w:rsidR="00C17074" w:rsidRDefault="00C17074">
      <w:pPr>
        <w:pStyle w:val="ConsPlusNormal"/>
        <w:ind w:firstLine="540"/>
        <w:jc w:val="both"/>
      </w:pPr>
    </w:p>
    <w:p w:rsidR="00C17074" w:rsidRDefault="00C17074">
      <w:pPr>
        <w:pStyle w:val="ConsPlusNormal"/>
        <w:jc w:val="center"/>
      </w:pPr>
      <w:r>
        <w:t>Задачи подпрограммы</w:t>
      </w:r>
    </w:p>
    <w:p w:rsidR="00C17074" w:rsidRDefault="00C17074">
      <w:pPr>
        <w:pStyle w:val="ConsPlusNormal"/>
        <w:ind w:firstLine="540"/>
        <w:jc w:val="both"/>
      </w:pPr>
    </w:p>
    <w:p w:rsidR="00C17074" w:rsidRDefault="00C17074">
      <w:pPr>
        <w:pStyle w:val="ConsPlusNormal"/>
        <w:ind w:firstLine="540"/>
        <w:jc w:val="both"/>
      </w:pPr>
      <w:r>
        <w:t>Повышение инвестиционной привлекательности хозяйствующих субъектов агропромышленного комплекса;</w:t>
      </w:r>
    </w:p>
    <w:p w:rsidR="00C17074" w:rsidRDefault="00C17074">
      <w:pPr>
        <w:pStyle w:val="ConsPlusNormal"/>
        <w:spacing w:before="200"/>
        <w:ind w:firstLine="540"/>
        <w:jc w:val="both"/>
      </w:pPr>
      <w:r>
        <w:t>создание и модернизация объектов агропромышленного комплекса.</w:t>
      </w:r>
    </w:p>
    <w:p w:rsidR="00C17074" w:rsidRDefault="00C17074">
      <w:pPr>
        <w:pStyle w:val="ConsPlusNormal"/>
        <w:ind w:firstLine="540"/>
        <w:jc w:val="both"/>
      </w:pPr>
    </w:p>
    <w:p w:rsidR="00C17074" w:rsidRDefault="00C17074">
      <w:pPr>
        <w:pStyle w:val="ConsPlusNormal"/>
        <w:jc w:val="center"/>
      </w:pPr>
      <w:r>
        <w:t>Основные мероприятия подпрограммы</w:t>
      </w:r>
    </w:p>
    <w:p w:rsidR="00C17074" w:rsidRDefault="00C17074">
      <w:pPr>
        <w:pStyle w:val="ConsPlusNormal"/>
        <w:ind w:firstLine="540"/>
        <w:jc w:val="both"/>
      </w:pPr>
    </w:p>
    <w:p w:rsidR="00C17074" w:rsidRDefault="00C17074">
      <w:pPr>
        <w:pStyle w:val="ConsPlusNormal"/>
        <w:ind w:firstLine="540"/>
        <w:jc w:val="both"/>
      </w:pPr>
      <w:r>
        <w:lastRenderedPageBreak/>
        <w:t>Возмещение части процентной ставки по инвестиционным кредитам (займам) в агропромышленном комплексе;</w:t>
      </w:r>
    </w:p>
    <w:p w:rsidR="00C17074" w:rsidRDefault="00C17074">
      <w:pPr>
        <w:pStyle w:val="ConsPlusNormal"/>
        <w:spacing w:before="200"/>
        <w:ind w:firstLine="540"/>
        <w:jc w:val="both"/>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C17074" w:rsidRDefault="00C17074">
      <w:pPr>
        <w:pStyle w:val="ConsPlusNormal"/>
        <w:ind w:firstLine="540"/>
        <w:jc w:val="both"/>
      </w:pPr>
    </w:p>
    <w:p w:rsidR="00C17074" w:rsidRDefault="00C17074">
      <w:pPr>
        <w:pStyle w:val="ConsPlusNormal"/>
        <w:jc w:val="center"/>
      </w:pPr>
      <w:r>
        <w:t>Целевые индикаторы и показатели подпрограммы</w:t>
      </w:r>
    </w:p>
    <w:p w:rsidR="00C17074" w:rsidRDefault="00C17074">
      <w:pPr>
        <w:pStyle w:val="ConsPlusNormal"/>
        <w:ind w:firstLine="540"/>
        <w:jc w:val="both"/>
      </w:pPr>
    </w:p>
    <w:p w:rsidR="00C17074" w:rsidRDefault="00C17074">
      <w:pPr>
        <w:pStyle w:val="ConsPlusNormal"/>
        <w:jc w:val="center"/>
      </w:pPr>
      <w:r>
        <w:t xml:space="preserve">(в ред. </w:t>
      </w:r>
      <w:hyperlink r:id="rId174" w:history="1">
        <w:r>
          <w:rPr>
            <w:color w:val="0000FF"/>
          </w:rPr>
          <w:t>Постановления</w:t>
        </w:r>
      </w:hyperlink>
      <w:r>
        <w:t xml:space="preserve"> Правительства</w:t>
      </w:r>
    </w:p>
    <w:p w:rsidR="00C17074" w:rsidRDefault="00C17074">
      <w:pPr>
        <w:pStyle w:val="ConsPlusNormal"/>
        <w:jc w:val="center"/>
      </w:pPr>
      <w:r>
        <w:t>Брянской области от 22.05.2017 N 235-п)</w:t>
      </w:r>
    </w:p>
    <w:p w:rsidR="00C17074" w:rsidRDefault="00C17074">
      <w:pPr>
        <w:pStyle w:val="ConsPlusNormal"/>
        <w:ind w:firstLine="540"/>
        <w:jc w:val="both"/>
      </w:pPr>
    </w:p>
    <w:p w:rsidR="00C17074" w:rsidRDefault="00C17074">
      <w:pPr>
        <w:pStyle w:val="ConsPlusNormal"/>
        <w:ind w:firstLine="540"/>
        <w:jc w:val="both"/>
      </w:pPr>
      <w:r>
        <w:t>Индекс физического объема инвестиций в основной капитал сельского хозяйства;</w:t>
      </w:r>
    </w:p>
    <w:p w:rsidR="00C17074" w:rsidRDefault="00C17074">
      <w:pPr>
        <w:pStyle w:val="ConsPlusNormal"/>
        <w:spacing w:before="200"/>
        <w:ind w:firstLine="540"/>
        <w:jc w:val="both"/>
      </w:pPr>
      <w:r>
        <w:t>объем ссудной задолженности по инвестиционным кредитам (займам);</w:t>
      </w:r>
    </w:p>
    <w:p w:rsidR="00C17074" w:rsidRDefault="00C17074">
      <w:pPr>
        <w:pStyle w:val="ConsPlusNormal"/>
        <w:spacing w:before="200"/>
        <w:ind w:firstLine="540"/>
        <w:jc w:val="both"/>
      </w:pPr>
      <w:r>
        <w:t>объем введенных в годах, предшествующих году предоставления субсидии, мощностей по хранению картофеля и овощей открытого грунта на объектах картофелехранилищ и овощехранилищ.</w:t>
      </w:r>
    </w:p>
    <w:p w:rsidR="00C17074" w:rsidRDefault="00C17074">
      <w:pPr>
        <w:pStyle w:val="ConsPlusNormal"/>
        <w:ind w:firstLine="540"/>
        <w:jc w:val="both"/>
      </w:pPr>
    </w:p>
    <w:p w:rsidR="00C17074" w:rsidRDefault="00C17074">
      <w:pPr>
        <w:pStyle w:val="ConsPlusNormal"/>
        <w:jc w:val="center"/>
      </w:pPr>
      <w:r>
        <w:t>Срок реализации подпрограммы</w:t>
      </w:r>
    </w:p>
    <w:p w:rsidR="00C17074" w:rsidRDefault="00C17074">
      <w:pPr>
        <w:pStyle w:val="ConsPlusNormal"/>
        <w:ind w:firstLine="540"/>
        <w:jc w:val="both"/>
      </w:pPr>
    </w:p>
    <w:p w:rsidR="00C17074" w:rsidRDefault="00C17074">
      <w:pPr>
        <w:pStyle w:val="ConsPlusNormal"/>
        <w:ind w:firstLine="540"/>
        <w:jc w:val="both"/>
      </w:pPr>
      <w:r>
        <w:t>2017 - 2020 годы.</w:t>
      </w:r>
    </w:p>
    <w:p w:rsidR="00C17074" w:rsidRDefault="00C17074">
      <w:pPr>
        <w:pStyle w:val="ConsPlusNormal"/>
        <w:ind w:firstLine="540"/>
        <w:jc w:val="both"/>
      </w:pPr>
    </w:p>
    <w:p w:rsidR="00C17074" w:rsidRDefault="00C17074">
      <w:pPr>
        <w:pStyle w:val="ConsPlusNormal"/>
        <w:jc w:val="center"/>
      </w:pPr>
      <w:r>
        <w:t>Объемы бюджетных ассигнований</w:t>
      </w:r>
    </w:p>
    <w:p w:rsidR="00C17074" w:rsidRDefault="00C17074">
      <w:pPr>
        <w:pStyle w:val="ConsPlusNormal"/>
        <w:jc w:val="center"/>
      </w:pPr>
      <w:r>
        <w:t>на реализацию подпрограммы</w:t>
      </w:r>
    </w:p>
    <w:p w:rsidR="00C17074" w:rsidRDefault="00C17074">
      <w:pPr>
        <w:pStyle w:val="ConsPlusNormal"/>
        <w:ind w:firstLine="540"/>
        <w:jc w:val="both"/>
      </w:pPr>
    </w:p>
    <w:p w:rsidR="00C17074" w:rsidRDefault="00C17074">
      <w:pPr>
        <w:pStyle w:val="ConsPlusNormal"/>
        <w:jc w:val="center"/>
      </w:pPr>
      <w:r>
        <w:t xml:space="preserve">(в ред. </w:t>
      </w:r>
      <w:hyperlink r:id="rId175" w:history="1">
        <w:r>
          <w:rPr>
            <w:color w:val="0000FF"/>
          </w:rPr>
          <w:t>Постановления</w:t>
        </w:r>
      </w:hyperlink>
      <w:r>
        <w:t xml:space="preserve"> Правительства Брянской области</w:t>
      </w:r>
    </w:p>
    <w:p w:rsidR="00C17074" w:rsidRDefault="00C17074">
      <w:pPr>
        <w:pStyle w:val="ConsPlusNormal"/>
        <w:jc w:val="center"/>
      </w:pPr>
      <w:r>
        <w:t>от 11.01.2018 N 2-п)</w:t>
      </w:r>
    </w:p>
    <w:p w:rsidR="00C17074" w:rsidRDefault="00C17074">
      <w:pPr>
        <w:pStyle w:val="ConsPlusNormal"/>
        <w:ind w:firstLine="540"/>
        <w:jc w:val="both"/>
      </w:pPr>
    </w:p>
    <w:p w:rsidR="00C17074" w:rsidRDefault="00C17074">
      <w:pPr>
        <w:pStyle w:val="ConsPlusNormal"/>
        <w:ind w:firstLine="540"/>
        <w:jc w:val="both"/>
      </w:pPr>
      <w:r>
        <w:t>2017 год - 8251896053,87 рубля;</w:t>
      </w:r>
    </w:p>
    <w:p w:rsidR="00C17074" w:rsidRDefault="00C17074">
      <w:pPr>
        <w:pStyle w:val="ConsPlusNormal"/>
        <w:spacing w:before="200"/>
        <w:ind w:firstLine="540"/>
        <w:jc w:val="both"/>
      </w:pPr>
      <w:r>
        <w:t>2018 год - 7822090935,00 рубля;</w:t>
      </w:r>
    </w:p>
    <w:p w:rsidR="00C17074" w:rsidRDefault="00C17074">
      <w:pPr>
        <w:pStyle w:val="ConsPlusNormal"/>
        <w:spacing w:before="200"/>
        <w:ind w:firstLine="540"/>
        <w:jc w:val="both"/>
      </w:pPr>
      <w:r>
        <w:t>2019 год - 8141452090,72 рубля;</w:t>
      </w:r>
    </w:p>
    <w:p w:rsidR="00C17074" w:rsidRDefault="00C17074">
      <w:pPr>
        <w:pStyle w:val="ConsPlusNormal"/>
        <w:spacing w:before="200"/>
        <w:ind w:firstLine="540"/>
        <w:jc w:val="both"/>
      </w:pPr>
      <w:r>
        <w:t>2020 год - 8532574456,52 рубля.</w:t>
      </w:r>
    </w:p>
    <w:p w:rsidR="00C17074" w:rsidRDefault="00C17074">
      <w:pPr>
        <w:pStyle w:val="ConsPlusNormal"/>
        <w:ind w:firstLine="540"/>
        <w:jc w:val="both"/>
      </w:pPr>
    </w:p>
    <w:p w:rsidR="00C17074" w:rsidRDefault="00C17074">
      <w:pPr>
        <w:pStyle w:val="ConsPlusNormal"/>
        <w:jc w:val="center"/>
      </w:pPr>
      <w:r>
        <w:t>Ожидаемые результаты реализации подпрограммы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подпрограммы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5</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lastRenderedPageBreak/>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03.04.2017 </w:t>
            </w:r>
            <w:hyperlink r:id="rId176" w:history="1">
              <w:r>
                <w:rPr>
                  <w:color w:val="0000FF"/>
                </w:rPr>
                <w:t>N 136-п</w:t>
              </w:r>
            </w:hyperlink>
            <w:r>
              <w:rPr>
                <w:color w:val="392C69"/>
              </w:rPr>
              <w:t xml:space="preserve">, от 22.05.2017 </w:t>
            </w:r>
            <w:hyperlink r:id="rId177" w:history="1">
              <w:r>
                <w:rPr>
                  <w:color w:val="0000FF"/>
                </w:rPr>
                <w:t>N 235-п</w:t>
              </w:r>
            </w:hyperlink>
            <w:r>
              <w:rPr>
                <w:color w:val="392C69"/>
              </w:rPr>
              <w:t xml:space="preserve">, от 18.09.2017 </w:t>
            </w:r>
            <w:hyperlink r:id="rId178" w:history="1">
              <w:r>
                <w:rPr>
                  <w:color w:val="0000FF"/>
                </w:rPr>
                <w:t>N 445-п</w:t>
              </w:r>
            </w:hyperlink>
            <w:r>
              <w:rPr>
                <w:color w:val="392C69"/>
              </w:rPr>
              <w:t>,</w:t>
            </w:r>
          </w:p>
          <w:p w:rsidR="00C17074" w:rsidRDefault="00C17074">
            <w:pPr>
              <w:pStyle w:val="ConsPlusNormal"/>
              <w:jc w:val="center"/>
              <w:rPr>
                <w:color w:val="392C69"/>
              </w:rPr>
            </w:pPr>
            <w:r>
              <w:rPr>
                <w:color w:val="392C69"/>
              </w:rPr>
              <w:t xml:space="preserve">от 04.12.2017 </w:t>
            </w:r>
            <w:hyperlink r:id="rId179" w:history="1">
              <w:r>
                <w:rPr>
                  <w:color w:val="0000FF"/>
                </w:rPr>
                <w:t>N 620-п</w:t>
              </w:r>
            </w:hyperlink>
            <w:r>
              <w:rPr>
                <w:color w:val="392C69"/>
              </w:rPr>
              <w:t xml:space="preserve">, от 20.12.2017 </w:t>
            </w:r>
            <w:hyperlink r:id="rId180" w:history="1">
              <w:r>
                <w:rPr>
                  <w:color w:val="0000FF"/>
                </w:rPr>
                <w:t>N 674-п</w:t>
              </w:r>
            </w:hyperlink>
            <w:r>
              <w:rPr>
                <w:color w:val="392C69"/>
              </w:rPr>
              <w:t xml:space="preserve">, от 11.01.2018 </w:t>
            </w:r>
            <w:hyperlink r:id="rId181" w:history="1">
              <w:r>
                <w:rPr>
                  <w:color w:val="0000FF"/>
                </w:rPr>
                <w:t>N 2-п</w:t>
              </w:r>
            </w:hyperlink>
            <w:r>
              <w:rPr>
                <w:color w:val="392C69"/>
              </w:rPr>
              <w:t>,</w:t>
            </w:r>
          </w:p>
          <w:p w:rsidR="00C17074" w:rsidRDefault="00C17074">
            <w:pPr>
              <w:pStyle w:val="ConsPlusNormal"/>
              <w:jc w:val="center"/>
              <w:rPr>
                <w:color w:val="392C69"/>
              </w:rPr>
            </w:pPr>
            <w:r>
              <w:rPr>
                <w:color w:val="392C69"/>
              </w:rPr>
              <w:t xml:space="preserve">от 23.05.2018 </w:t>
            </w:r>
            <w:hyperlink r:id="rId182" w:history="1">
              <w:r>
                <w:rPr>
                  <w:color w:val="0000FF"/>
                </w:rPr>
                <w:t>N 256-п</w:t>
              </w:r>
            </w:hyperlink>
            <w:r>
              <w:rPr>
                <w:color w:val="392C69"/>
              </w:rPr>
              <w:t>)</w:t>
            </w:r>
          </w:p>
        </w:tc>
      </w:tr>
    </w:tbl>
    <w:p w:rsidR="00C17074" w:rsidRDefault="00C17074">
      <w:pPr>
        <w:pStyle w:val="ConsPlusNormal"/>
        <w:ind w:firstLine="540"/>
        <w:jc w:val="both"/>
      </w:pPr>
    </w:p>
    <w:p w:rsidR="00C17074" w:rsidRDefault="00C17074">
      <w:pPr>
        <w:pStyle w:val="ConsPlusNormal"/>
        <w:jc w:val="center"/>
      </w:pPr>
      <w:bookmarkStart w:id="6" w:name="Par842"/>
      <w:bookmarkEnd w:id="6"/>
      <w:r>
        <w:t>ПАСПОРТ</w:t>
      </w:r>
    </w:p>
    <w:p w:rsidR="00C17074" w:rsidRDefault="00C17074">
      <w:pPr>
        <w:pStyle w:val="ConsPlusNormal"/>
        <w:jc w:val="center"/>
      </w:pPr>
      <w:r>
        <w:t>подпрограммы 5</w:t>
      </w:r>
    </w:p>
    <w:p w:rsidR="00C17074" w:rsidRDefault="00C17074">
      <w:pPr>
        <w:pStyle w:val="ConsPlusNormal"/>
        <w:jc w:val="center"/>
      </w:pPr>
      <w:r>
        <w:t>"Реализация полномочий в области ветеринарии"</w:t>
      </w:r>
    </w:p>
    <w:p w:rsidR="00C17074" w:rsidRDefault="00C17074">
      <w:pPr>
        <w:pStyle w:val="ConsPlusNormal"/>
        <w:jc w:val="center"/>
      </w:pPr>
      <w:r>
        <w:t>(2017 - 2020 годы)</w:t>
      </w:r>
    </w:p>
    <w:p w:rsidR="00C17074" w:rsidRDefault="00C17074">
      <w:pPr>
        <w:pStyle w:val="ConsPlusNormal"/>
        <w:ind w:firstLine="540"/>
        <w:jc w:val="both"/>
      </w:pPr>
    </w:p>
    <w:p w:rsidR="00C17074" w:rsidRDefault="00C17074">
      <w:pPr>
        <w:pStyle w:val="ConsPlusNormal"/>
        <w:jc w:val="center"/>
      </w:pPr>
      <w:r>
        <w:t>Ответственный исполнитель подпрограммы</w:t>
      </w:r>
    </w:p>
    <w:p w:rsidR="00C17074" w:rsidRDefault="00C17074">
      <w:pPr>
        <w:pStyle w:val="ConsPlusNormal"/>
        <w:ind w:firstLine="540"/>
        <w:jc w:val="both"/>
      </w:pPr>
    </w:p>
    <w:p w:rsidR="00C17074" w:rsidRDefault="00C17074">
      <w:pPr>
        <w:pStyle w:val="ConsPlusNormal"/>
        <w:ind w:firstLine="540"/>
        <w:jc w:val="both"/>
      </w:pPr>
      <w:r>
        <w:t>Управление ветеринарии Брянской области.</w:t>
      </w:r>
    </w:p>
    <w:p w:rsidR="00C17074" w:rsidRDefault="00C17074">
      <w:pPr>
        <w:pStyle w:val="ConsPlusNormal"/>
        <w:ind w:firstLine="540"/>
        <w:jc w:val="both"/>
      </w:pPr>
    </w:p>
    <w:p w:rsidR="00C17074" w:rsidRDefault="00C17074">
      <w:pPr>
        <w:pStyle w:val="ConsPlusNormal"/>
        <w:jc w:val="center"/>
      </w:pPr>
      <w:r>
        <w:t>Соисполнители подпрограммы</w:t>
      </w:r>
    </w:p>
    <w:p w:rsidR="00C17074" w:rsidRDefault="00C17074">
      <w:pPr>
        <w:pStyle w:val="ConsPlusNormal"/>
        <w:ind w:firstLine="540"/>
        <w:jc w:val="both"/>
      </w:pPr>
    </w:p>
    <w:p w:rsidR="00C17074" w:rsidRDefault="00C17074">
      <w:pPr>
        <w:pStyle w:val="ConsPlusNormal"/>
        <w:ind w:firstLine="540"/>
        <w:jc w:val="both"/>
      </w:pPr>
      <w:r>
        <w:t>Отсутствуют.</w:t>
      </w:r>
    </w:p>
    <w:p w:rsidR="00C17074" w:rsidRDefault="00C17074">
      <w:pPr>
        <w:pStyle w:val="ConsPlusNormal"/>
        <w:ind w:firstLine="540"/>
        <w:jc w:val="both"/>
      </w:pPr>
    </w:p>
    <w:p w:rsidR="00C17074" w:rsidRDefault="00C17074">
      <w:pPr>
        <w:pStyle w:val="ConsPlusNormal"/>
        <w:jc w:val="center"/>
      </w:pPr>
      <w:r>
        <w:t>Цели подпрограммы</w:t>
      </w:r>
    </w:p>
    <w:p w:rsidR="00C17074" w:rsidRDefault="00C17074">
      <w:pPr>
        <w:pStyle w:val="ConsPlusNormal"/>
        <w:ind w:firstLine="540"/>
        <w:jc w:val="both"/>
      </w:pPr>
    </w:p>
    <w:p w:rsidR="00C17074" w:rsidRDefault="00C17074">
      <w:pPr>
        <w:pStyle w:val="ConsPlusNormal"/>
        <w:ind w:firstLine="540"/>
        <w:jc w:val="both"/>
      </w:pPr>
      <w:r>
        <w:t>Обеспечение эпизоотического и ветеринарно-санитарного благополучия территории Брянской области.</w:t>
      </w:r>
    </w:p>
    <w:p w:rsidR="00C17074" w:rsidRDefault="00C17074">
      <w:pPr>
        <w:pStyle w:val="ConsPlusNormal"/>
        <w:ind w:firstLine="540"/>
        <w:jc w:val="both"/>
      </w:pPr>
    </w:p>
    <w:p w:rsidR="00C17074" w:rsidRDefault="00C17074">
      <w:pPr>
        <w:pStyle w:val="ConsPlusNormal"/>
        <w:jc w:val="center"/>
      </w:pPr>
      <w:r>
        <w:t>Задачи подпрограммы</w:t>
      </w:r>
    </w:p>
    <w:p w:rsidR="00C17074" w:rsidRDefault="00C17074">
      <w:pPr>
        <w:pStyle w:val="ConsPlusNormal"/>
        <w:ind w:firstLine="540"/>
        <w:jc w:val="both"/>
      </w:pPr>
    </w:p>
    <w:p w:rsidR="00C17074" w:rsidRDefault="00C17074">
      <w:pPr>
        <w:pStyle w:val="ConsPlusNormal"/>
        <w:ind w:firstLine="540"/>
        <w:jc w:val="both"/>
      </w:pPr>
      <w:r>
        <w:t>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w:t>
      </w:r>
    </w:p>
    <w:p w:rsidR="00C17074" w:rsidRDefault="00C17074">
      <w:pPr>
        <w:pStyle w:val="ConsPlusNormal"/>
        <w:spacing w:before="200"/>
        <w:ind w:firstLine="540"/>
        <w:jc w:val="both"/>
      </w:pPr>
      <w:r>
        <w:t>выполнение функций по эффективному ветеринарному обслуживанию и контролю;</w:t>
      </w:r>
    </w:p>
    <w:p w:rsidR="00C17074" w:rsidRDefault="00C17074">
      <w:pPr>
        <w:pStyle w:val="ConsPlusNormal"/>
        <w:spacing w:before="200"/>
        <w:ind w:firstLine="540"/>
        <w:jc w:val="both"/>
      </w:pPr>
      <w:r>
        <w:t>предупреждение и ликвидация заразных и иных болезней животных.</w:t>
      </w:r>
    </w:p>
    <w:p w:rsidR="00C17074" w:rsidRDefault="00C17074">
      <w:pPr>
        <w:pStyle w:val="ConsPlusNormal"/>
        <w:ind w:firstLine="540"/>
        <w:jc w:val="both"/>
      </w:pPr>
    </w:p>
    <w:p w:rsidR="00C17074" w:rsidRDefault="00C17074">
      <w:pPr>
        <w:pStyle w:val="ConsPlusNormal"/>
        <w:jc w:val="center"/>
      </w:pPr>
      <w:r>
        <w:t>Основные мероприятия подпрограммы</w:t>
      </w:r>
    </w:p>
    <w:p w:rsidR="00C17074" w:rsidRDefault="00C17074">
      <w:pPr>
        <w:pStyle w:val="ConsPlusNormal"/>
        <w:ind w:firstLine="540"/>
        <w:jc w:val="both"/>
      </w:pPr>
    </w:p>
    <w:p w:rsidR="00C17074" w:rsidRDefault="00C17074">
      <w:pPr>
        <w:pStyle w:val="ConsPlusNormal"/>
        <w:ind w:firstLine="540"/>
        <w:jc w:val="both"/>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p w:rsidR="00C17074" w:rsidRDefault="00C17074">
      <w:pPr>
        <w:pStyle w:val="ConsPlusNormal"/>
        <w:spacing w:before="200"/>
        <w:ind w:firstLine="540"/>
        <w:jc w:val="both"/>
      </w:pPr>
      <w:r>
        <w:t>учреждения, оказывающие услуги в сфере ветеринарии;</w:t>
      </w:r>
    </w:p>
    <w:p w:rsidR="00C17074" w:rsidRDefault="00C17074">
      <w:pPr>
        <w:pStyle w:val="ConsPlusNormal"/>
        <w:spacing w:before="200"/>
        <w:ind w:firstLine="540"/>
        <w:jc w:val="both"/>
      </w:pPr>
      <w:r>
        <w:t>комплексные мероприятия по обеспечению эпизоотического благополучия;</w:t>
      </w:r>
    </w:p>
    <w:p w:rsidR="00C17074" w:rsidRDefault="00C17074">
      <w:pPr>
        <w:pStyle w:val="ConsPlusNormal"/>
        <w:spacing w:before="200"/>
        <w:ind w:firstLine="540"/>
        <w:jc w:val="both"/>
      </w:pPr>
      <w: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C17074" w:rsidRDefault="00C17074">
      <w:pPr>
        <w:pStyle w:val="ConsPlusNormal"/>
        <w:ind w:firstLine="540"/>
        <w:jc w:val="both"/>
      </w:pPr>
    </w:p>
    <w:p w:rsidR="00C17074" w:rsidRDefault="00C17074">
      <w:pPr>
        <w:pStyle w:val="ConsPlusNormal"/>
        <w:jc w:val="center"/>
      </w:pPr>
      <w:r>
        <w:t>Целевые индикаторы и показатели подпрограммы</w:t>
      </w:r>
    </w:p>
    <w:p w:rsidR="00C17074" w:rsidRDefault="00C17074">
      <w:pPr>
        <w:pStyle w:val="ConsPlusNormal"/>
        <w:ind w:firstLine="540"/>
        <w:jc w:val="both"/>
      </w:pPr>
    </w:p>
    <w:p w:rsidR="00C17074" w:rsidRDefault="00C17074">
      <w:pPr>
        <w:pStyle w:val="ConsPlusNormal"/>
        <w:ind w:firstLine="540"/>
        <w:jc w:val="both"/>
      </w:pPr>
      <w:r>
        <w:t>Обеспечение установления ограничительных мероприятий (карантина) на территории Брянской области по заразным болезням животных;</w:t>
      </w:r>
    </w:p>
    <w:p w:rsidR="00C17074" w:rsidRDefault="00C17074">
      <w:pPr>
        <w:pStyle w:val="ConsPlusNormal"/>
        <w:spacing w:before="200"/>
        <w:ind w:firstLine="540"/>
        <w:jc w:val="both"/>
      </w:pPr>
      <w:r>
        <w:t>обеспечение снятия (отмены) ограничительных мероприятий (карантина) на территории Брянской области по заразным болезням животных;</w:t>
      </w:r>
    </w:p>
    <w:p w:rsidR="00C17074" w:rsidRDefault="00C17074">
      <w:pPr>
        <w:pStyle w:val="ConsPlusNormal"/>
        <w:spacing w:before="200"/>
        <w:ind w:firstLine="540"/>
        <w:jc w:val="both"/>
      </w:pPr>
      <w:r>
        <w:t>обеспечение полноты проведения диагностических исследований животных;</w:t>
      </w:r>
    </w:p>
    <w:p w:rsidR="00C17074" w:rsidRDefault="00C17074">
      <w:pPr>
        <w:pStyle w:val="ConsPlusNormal"/>
        <w:spacing w:before="200"/>
        <w:ind w:firstLine="540"/>
        <w:jc w:val="both"/>
      </w:pPr>
      <w:r>
        <w:lastRenderedPageBreak/>
        <w:t>обеспечение полноты вакцинации животных;</w:t>
      </w:r>
    </w:p>
    <w:p w:rsidR="00C17074" w:rsidRDefault="00C17074">
      <w:pPr>
        <w:pStyle w:val="ConsPlusNormal"/>
        <w:spacing w:before="200"/>
        <w:ind w:firstLine="540"/>
        <w:jc w:val="both"/>
      </w:pPr>
      <w:r>
        <w:t>выполнение плана мониторинговых исследований за состоянием здоровья животных и ветеринарно-санитарной безопасностью подконтрольной продукции;</w:t>
      </w:r>
    </w:p>
    <w:p w:rsidR="00C17074" w:rsidRDefault="00C17074">
      <w:pPr>
        <w:pStyle w:val="ConsPlusNormal"/>
        <w:spacing w:before="200"/>
        <w:ind w:firstLine="540"/>
        <w:jc w:val="both"/>
      </w:pPr>
      <w:r>
        <w:t>выполнение объема показателей ветеринарного обслуживания и контроля;</w:t>
      </w:r>
    </w:p>
    <w:p w:rsidR="00C17074" w:rsidRDefault="00C17074">
      <w:pPr>
        <w:pStyle w:val="ConsPlusNormal"/>
        <w:spacing w:before="200"/>
        <w:ind w:firstLine="540"/>
        <w:jc w:val="both"/>
      </w:pPr>
      <w:r>
        <w:t>доля модернизированных госветучреждений области, реализующих мероприятия по стабилизации и улучшению эпизоотической ситуации;</w:t>
      </w:r>
    </w:p>
    <w:p w:rsidR="00C17074" w:rsidRDefault="00C17074">
      <w:pPr>
        <w:pStyle w:val="ConsPlusNormal"/>
        <w:spacing w:before="200"/>
        <w:ind w:firstLine="540"/>
        <w:jc w:val="both"/>
      </w:pPr>
      <w:r>
        <w:t>увеличение количества мониторинговых исследований сырья и продукции животного происхождения, произведенной на территории Брянской области;</w:t>
      </w:r>
    </w:p>
    <w:p w:rsidR="00C17074" w:rsidRDefault="00C17074">
      <w:pPr>
        <w:pStyle w:val="ConsPlusNormal"/>
        <w:spacing w:before="200"/>
        <w:ind w:firstLine="540"/>
        <w:jc w:val="both"/>
      </w:pPr>
      <w:r>
        <w:t>увеличение количества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w:t>
      </w:r>
    </w:p>
    <w:p w:rsidR="00C17074" w:rsidRDefault="00C17074">
      <w:pPr>
        <w:pStyle w:val="ConsPlusNormal"/>
        <w:spacing w:before="200"/>
        <w:ind w:firstLine="540"/>
        <w:jc w:val="both"/>
      </w:pPr>
      <w:r>
        <w:t>доля ликвидированных неиспользуемых (бесхозяйных) скотомогильников на территории Брянской области.</w:t>
      </w:r>
    </w:p>
    <w:p w:rsidR="00C17074" w:rsidRDefault="00C17074">
      <w:pPr>
        <w:pStyle w:val="ConsPlusNormal"/>
        <w:jc w:val="both"/>
      </w:pPr>
      <w:r>
        <w:t xml:space="preserve">(абзац введен </w:t>
      </w:r>
      <w:hyperlink r:id="rId183" w:history="1">
        <w:r>
          <w:rPr>
            <w:color w:val="0000FF"/>
          </w:rPr>
          <w:t>Постановлением</w:t>
        </w:r>
      </w:hyperlink>
      <w:r>
        <w:t xml:space="preserve"> Правительства Брянской области от 22.05.2017 N 235-п)</w:t>
      </w:r>
    </w:p>
    <w:p w:rsidR="00C17074" w:rsidRDefault="00C17074">
      <w:pPr>
        <w:pStyle w:val="ConsPlusNormal"/>
        <w:ind w:firstLine="540"/>
        <w:jc w:val="both"/>
      </w:pPr>
    </w:p>
    <w:p w:rsidR="00C17074" w:rsidRDefault="00C17074">
      <w:pPr>
        <w:pStyle w:val="ConsPlusNormal"/>
        <w:jc w:val="center"/>
      </w:pPr>
      <w:r>
        <w:t>Срок реализации подпрограммы</w:t>
      </w:r>
    </w:p>
    <w:p w:rsidR="00C17074" w:rsidRDefault="00C17074">
      <w:pPr>
        <w:pStyle w:val="ConsPlusNormal"/>
        <w:ind w:firstLine="540"/>
        <w:jc w:val="both"/>
      </w:pPr>
    </w:p>
    <w:p w:rsidR="00C17074" w:rsidRDefault="00C17074">
      <w:pPr>
        <w:pStyle w:val="ConsPlusNormal"/>
        <w:ind w:firstLine="540"/>
        <w:jc w:val="both"/>
      </w:pPr>
      <w:r>
        <w:t>2017 - 2020 годы.</w:t>
      </w:r>
    </w:p>
    <w:p w:rsidR="00C17074" w:rsidRDefault="00C17074">
      <w:pPr>
        <w:pStyle w:val="ConsPlusNormal"/>
        <w:ind w:firstLine="540"/>
        <w:jc w:val="both"/>
      </w:pPr>
    </w:p>
    <w:p w:rsidR="00C17074" w:rsidRDefault="00C17074">
      <w:pPr>
        <w:pStyle w:val="ConsPlusNormal"/>
        <w:jc w:val="center"/>
      </w:pPr>
      <w:r>
        <w:t>Объемы бюджетных ассигнований</w:t>
      </w:r>
    </w:p>
    <w:p w:rsidR="00C17074" w:rsidRDefault="00C17074">
      <w:pPr>
        <w:pStyle w:val="ConsPlusNormal"/>
        <w:jc w:val="center"/>
      </w:pPr>
      <w:r>
        <w:t>на реализацию подпрограммы</w:t>
      </w:r>
    </w:p>
    <w:p w:rsidR="00C17074" w:rsidRDefault="00C17074">
      <w:pPr>
        <w:pStyle w:val="ConsPlusNormal"/>
        <w:ind w:firstLine="540"/>
        <w:jc w:val="both"/>
      </w:pPr>
    </w:p>
    <w:p w:rsidR="00C17074" w:rsidRDefault="00C17074">
      <w:pPr>
        <w:pStyle w:val="ConsPlusNormal"/>
        <w:jc w:val="center"/>
      </w:pPr>
      <w:r>
        <w:t xml:space="preserve">(в ред. </w:t>
      </w:r>
      <w:hyperlink r:id="rId184" w:history="1">
        <w:r>
          <w:rPr>
            <w:color w:val="0000FF"/>
          </w:rPr>
          <w:t>Постановления</w:t>
        </w:r>
      </w:hyperlink>
      <w:r>
        <w:t xml:space="preserve"> Правительства Брянской области</w:t>
      </w:r>
    </w:p>
    <w:p w:rsidR="00C17074" w:rsidRDefault="00C17074">
      <w:pPr>
        <w:pStyle w:val="ConsPlusNormal"/>
        <w:jc w:val="center"/>
      </w:pPr>
      <w:r>
        <w:t>от 23.05.2018 N 256-п)</w:t>
      </w:r>
    </w:p>
    <w:p w:rsidR="00C17074" w:rsidRDefault="00C17074">
      <w:pPr>
        <w:pStyle w:val="ConsPlusNormal"/>
        <w:ind w:firstLine="540"/>
        <w:jc w:val="both"/>
      </w:pPr>
    </w:p>
    <w:p w:rsidR="00C17074" w:rsidRDefault="00C17074">
      <w:pPr>
        <w:pStyle w:val="ConsPlusNormal"/>
        <w:ind w:firstLine="540"/>
        <w:jc w:val="both"/>
      </w:pPr>
      <w:r>
        <w:t>2017 год - 201871697,02 рубля;</w:t>
      </w:r>
    </w:p>
    <w:p w:rsidR="00C17074" w:rsidRDefault="00C17074">
      <w:pPr>
        <w:pStyle w:val="ConsPlusNormal"/>
        <w:spacing w:before="200"/>
        <w:ind w:firstLine="540"/>
        <w:jc w:val="both"/>
      </w:pPr>
      <w:r>
        <w:t>2018 год - 206538496,00 рубля;</w:t>
      </w:r>
    </w:p>
    <w:p w:rsidR="00C17074" w:rsidRDefault="00C17074">
      <w:pPr>
        <w:pStyle w:val="ConsPlusNormal"/>
        <w:spacing w:before="200"/>
        <w:ind w:firstLine="540"/>
        <w:jc w:val="both"/>
      </w:pPr>
      <w:r>
        <w:t>2019 год - 194395571,00 рубля;</w:t>
      </w:r>
    </w:p>
    <w:p w:rsidR="00C17074" w:rsidRDefault="00C17074">
      <w:pPr>
        <w:pStyle w:val="ConsPlusNormal"/>
        <w:spacing w:before="200"/>
        <w:ind w:firstLine="540"/>
        <w:jc w:val="both"/>
      </w:pPr>
      <w:r>
        <w:t>2020 год - 194405363,00 рубля.</w:t>
      </w:r>
    </w:p>
    <w:p w:rsidR="00C17074" w:rsidRDefault="00C17074">
      <w:pPr>
        <w:pStyle w:val="ConsPlusNormal"/>
        <w:ind w:firstLine="540"/>
        <w:jc w:val="both"/>
      </w:pPr>
    </w:p>
    <w:p w:rsidR="00C17074" w:rsidRDefault="00C17074">
      <w:pPr>
        <w:pStyle w:val="ConsPlusNormal"/>
        <w:jc w:val="center"/>
      </w:pPr>
      <w:r>
        <w:t>Ожидаемые результаты реализации подпрограммы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подпрограммы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6</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lastRenderedPageBreak/>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03.04.2017 </w:t>
            </w:r>
            <w:hyperlink r:id="rId185" w:history="1">
              <w:r>
                <w:rPr>
                  <w:color w:val="0000FF"/>
                </w:rPr>
                <w:t>N 136-п</w:t>
              </w:r>
            </w:hyperlink>
            <w:r>
              <w:rPr>
                <w:color w:val="392C69"/>
              </w:rPr>
              <w:t xml:space="preserve">, от 18.09.2017 </w:t>
            </w:r>
            <w:hyperlink r:id="rId186" w:history="1">
              <w:r>
                <w:rPr>
                  <w:color w:val="0000FF"/>
                </w:rPr>
                <w:t>N 445-п</w:t>
              </w:r>
            </w:hyperlink>
            <w:r>
              <w:rPr>
                <w:color w:val="392C69"/>
              </w:rPr>
              <w:t xml:space="preserve">, от 04.12.2017 </w:t>
            </w:r>
            <w:hyperlink r:id="rId187" w:history="1">
              <w:r>
                <w:rPr>
                  <w:color w:val="0000FF"/>
                </w:rPr>
                <w:t>N 620-п</w:t>
              </w:r>
            </w:hyperlink>
            <w:r>
              <w:rPr>
                <w:color w:val="392C69"/>
              </w:rPr>
              <w:t>,</w:t>
            </w:r>
          </w:p>
          <w:p w:rsidR="00C17074" w:rsidRDefault="00C17074">
            <w:pPr>
              <w:pStyle w:val="ConsPlusNormal"/>
              <w:jc w:val="center"/>
              <w:rPr>
                <w:color w:val="392C69"/>
              </w:rPr>
            </w:pPr>
            <w:r>
              <w:rPr>
                <w:color w:val="392C69"/>
              </w:rPr>
              <w:t xml:space="preserve">от 20.12.2017 </w:t>
            </w:r>
            <w:hyperlink r:id="rId188" w:history="1">
              <w:r>
                <w:rPr>
                  <w:color w:val="0000FF"/>
                </w:rPr>
                <w:t>N 674-п</w:t>
              </w:r>
            </w:hyperlink>
            <w:r>
              <w:rPr>
                <w:color w:val="392C69"/>
              </w:rPr>
              <w:t xml:space="preserve">, от 11.01.2018 </w:t>
            </w:r>
            <w:hyperlink r:id="rId189" w:history="1">
              <w:r>
                <w:rPr>
                  <w:color w:val="0000FF"/>
                </w:rPr>
                <w:t>N 2-п</w:t>
              </w:r>
            </w:hyperlink>
            <w:r>
              <w:rPr>
                <w:color w:val="392C69"/>
              </w:rPr>
              <w:t xml:space="preserve">, от 23.05.2018 </w:t>
            </w:r>
            <w:hyperlink r:id="rId190" w:history="1">
              <w:r>
                <w:rPr>
                  <w:color w:val="0000FF"/>
                </w:rPr>
                <w:t>N 256-п</w:t>
              </w:r>
            </w:hyperlink>
            <w:r>
              <w:rPr>
                <w:color w:val="392C69"/>
              </w:rPr>
              <w:t>)</w:t>
            </w:r>
          </w:p>
        </w:tc>
      </w:tr>
    </w:tbl>
    <w:p w:rsidR="00C17074" w:rsidRDefault="00C17074">
      <w:pPr>
        <w:pStyle w:val="ConsPlusNormal"/>
        <w:ind w:firstLine="540"/>
        <w:jc w:val="both"/>
      </w:pPr>
    </w:p>
    <w:p w:rsidR="00C17074" w:rsidRDefault="00C17074">
      <w:pPr>
        <w:pStyle w:val="ConsPlusNormal"/>
        <w:jc w:val="center"/>
      </w:pPr>
      <w:bookmarkStart w:id="7" w:name="Par922"/>
      <w:bookmarkEnd w:id="7"/>
      <w:r>
        <w:t>ПАСПОРТ</w:t>
      </w:r>
    </w:p>
    <w:p w:rsidR="00C17074" w:rsidRDefault="00C17074">
      <w:pPr>
        <w:pStyle w:val="ConsPlusNormal"/>
        <w:jc w:val="center"/>
      </w:pPr>
      <w:r>
        <w:t>подпрограммы 6</w:t>
      </w:r>
    </w:p>
    <w:p w:rsidR="00C17074" w:rsidRDefault="00C17074">
      <w:pPr>
        <w:pStyle w:val="ConsPlusNormal"/>
        <w:jc w:val="center"/>
      </w:pPr>
      <w:r>
        <w:t>"Обеспечение реализации</w:t>
      </w:r>
    </w:p>
    <w:p w:rsidR="00C17074" w:rsidRDefault="00C17074">
      <w:pPr>
        <w:pStyle w:val="ConsPlusNormal"/>
        <w:jc w:val="center"/>
      </w:pPr>
      <w:r>
        <w:t>государственной программы развития</w:t>
      </w:r>
    </w:p>
    <w:p w:rsidR="00C17074" w:rsidRDefault="00C17074">
      <w:pPr>
        <w:pStyle w:val="ConsPlusNormal"/>
        <w:jc w:val="center"/>
      </w:pPr>
      <w:r>
        <w:t>сельского хозяйства и регулирования рынков</w:t>
      </w:r>
    </w:p>
    <w:p w:rsidR="00C17074" w:rsidRDefault="00C17074">
      <w:pPr>
        <w:pStyle w:val="ConsPlusNormal"/>
        <w:jc w:val="center"/>
      </w:pPr>
      <w:r>
        <w:t>сельскохозяйственной продукции,</w:t>
      </w:r>
    </w:p>
    <w:p w:rsidR="00C17074" w:rsidRDefault="00C17074">
      <w:pPr>
        <w:pStyle w:val="ConsPlusNormal"/>
        <w:jc w:val="center"/>
      </w:pPr>
      <w:r>
        <w:t>сырья и продовольствия" (2017 - 2020 годы)</w:t>
      </w:r>
    </w:p>
    <w:p w:rsidR="00C17074" w:rsidRDefault="00C17074">
      <w:pPr>
        <w:pStyle w:val="ConsPlusNormal"/>
        <w:ind w:firstLine="540"/>
        <w:jc w:val="both"/>
      </w:pPr>
    </w:p>
    <w:p w:rsidR="00C17074" w:rsidRDefault="00C17074">
      <w:pPr>
        <w:pStyle w:val="ConsPlusNormal"/>
        <w:jc w:val="center"/>
      </w:pPr>
      <w:r>
        <w:t>Ответственный исполнитель подпрограммы</w:t>
      </w:r>
    </w:p>
    <w:p w:rsidR="00C17074" w:rsidRDefault="00C17074">
      <w:pPr>
        <w:pStyle w:val="ConsPlusNormal"/>
        <w:ind w:firstLine="540"/>
        <w:jc w:val="both"/>
      </w:pPr>
    </w:p>
    <w:p w:rsidR="00C17074" w:rsidRDefault="00C17074">
      <w:pPr>
        <w:pStyle w:val="ConsPlusNormal"/>
        <w:ind w:firstLine="540"/>
        <w:jc w:val="both"/>
      </w:pPr>
      <w:r>
        <w:t>Департамент сельского хозяйства Брянской области.</w:t>
      </w:r>
    </w:p>
    <w:p w:rsidR="00C17074" w:rsidRDefault="00C17074">
      <w:pPr>
        <w:pStyle w:val="ConsPlusNormal"/>
        <w:ind w:firstLine="540"/>
        <w:jc w:val="both"/>
      </w:pPr>
    </w:p>
    <w:p w:rsidR="00C17074" w:rsidRDefault="00C17074">
      <w:pPr>
        <w:pStyle w:val="ConsPlusNormal"/>
        <w:jc w:val="center"/>
      </w:pPr>
      <w:r>
        <w:t>Соисполнители подпрограммы</w:t>
      </w:r>
    </w:p>
    <w:p w:rsidR="00C17074" w:rsidRDefault="00C17074">
      <w:pPr>
        <w:pStyle w:val="ConsPlusNormal"/>
        <w:ind w:firstLine="540"/>
        <w:jc w:val="both"/>
      </w:pPr>
    </w:p>
    <w:p w:rsidR="00C17074" w:rsidRDefault="00C17074">
      <w:pPr>
        <w:pStyle w:val="ConsPlusNormal"/>
        <w:ind w:firstLine="540"/>
        <w:jc w:val="both"/>
      </w:pPr>
      <w:r>
        <w:t>Отсутствуют.</w:t>
      </w:r>
    </w:p>
    <w:p w:rsidR="00C17074" w:rsidRDefault="00C17074">
      <w:pPr>
        <w:pStyle w:val="ConsPlusNormal"/>
        <w:ind w:firstLine="540"/>
        <w:jc w:val="both"/>
      </w:pPr>
    </w:p>
    <w:p w:rsidR="00C17074" w:rsidRDefault="00C17074">
      <w:pPr>
        <w:pStyle w:val="ConsPlusNormal"/>
        <w:jc w:val="center"/>
      </w:pPr>
      <w:r>
        <w:t>Цели подпрограммы</w:t>
      </w:r>
    </w:p>
    <w:p w:rsidR="00C17074" w:rsidRDefault="00C17074">
      <w:pPr>
        <w:pStyle w:val="ConsPlusNormal"/>
        <w:ind w:firstLine="540"/>
        <w:jc w:val="both"/>
      </w:pPr>
    </w:p>
    <w:p w:rsidR="00C17074" w:rsidRDefault="00C17074">
      <w:pPr>
        <w:pStyle w:val="ConsPlusNormal"/>
        <w:ind w:firstLine="540"/>
        <w:jc w:val="both"/>
      </w:pPr>
      <w:r>
        <w:t>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 сырья и продовольствия.</w:t>
      </w:r>
    </w:p>
    <w:p w:rsidR="00C17074" w:rsidRDefault="00C17074">
      <w:pPr>
        <w:pStyle w:val="ConsPlusNormal"/>
        <w:ind w:firstLine="540"/>
        <w:jc w:val="both"/>
      </w:pPr>
    </w:p>
    <w:p w:rsidR="00C17074" w:rsidRDefault="00C17074">
      <w:pPr>
        <w:pStyle w:val="ConsPlusNormal"/>
        <w:jc w:val="center"/>
      </w:pPr>
      <w:r>
        <w:t>Задачи подпрограммы</w:t>
      </w:r>
    </w:p>
    <w:p w:rsidR="00C17074" w:rsidRDefault="00C17074">
      <w:pPr>
        <w:pStyle w:val="ConsPlusNormal"/>
        <w:ind w:firstLine="540"/>
        <w:jc w:val="both"/>
      </w:pPr>
    </w:p>
    <w:p w:rsidR="00C17074" w:rsidRDefault="00C17074">
      <w:pPr>
        <w:pStyle w:val="ConsPlusNormal"/>
        <w:ind w:firstLine="540"/>
        <w:jc w:val="both"/>
      </w:pPr>
      <w:r>
        <w:t>Реализация функций и полномочий по руководству и управлению в сфере сельского хозяйства органами государственной власти Брянской области и государственными органами Брянской области.</w:t>
      </w:r>
    </w:p>
    <w:p w:rsidR="00C17074" w:rsidRDefault="00C17074">
      <w:pPr>
        <w:pStyle w:val="ConsPlusNormal"/>
        <w:ind w:firstLine="540"/>
        <w:jc w:val="both"/>
      </w:pPr>
    </w:p>
    <w:p w:rsidR="00C17074" w:rsidRDefault="00C17074">
      <w:pPr>
        <w:pStyle w:val="ConsPlusNormal"/>
        <w:jc w:val="center"/>
      </w:pPr>
      <w:r>
        <w:t>Основные мероприятия подпрограммы</w:t>
      </w:r>
    </w:p>
    <w:p w:rsidR="00C17074" w:rsidRDefault="00C17074">
      <w:pPr>
        <w:pStyle w:val="ConsPlusNormal"/>
        <w:ind w:firstLine="540"/>
        <w:jc w:val="both"/>
      </w:pPr>
    </w:p>
    <w:p w:rsidR="00C17074" w:rsidRDefault="00C17074">
      <w:pPr>
        <w:pStyle w:val="ConsPlusNormal"/>
        <w:ind w:firstLine="540"/>
        <w:jc w:val="both"/>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p w:rsidR="00C17074" w:rsidRDefault="00C17074">
      <w:pPr>
        <w:pStyle w:val="ConsPlusNormal"/>
        <w:spacing w:before="200"/>
        <w:ind w:firstLine="540"/>
        <w:jc w:val="both"/>
      </w:pPr>
      <w:r>
        <w:t>учреждения, осуществляющие функции и полномочия по управлению сельским хозяйством;</w:t>
      </w:r>
    </w:p>
    <w:p w:rsidR="00C17074" w:rsidRDefault="00C17074">
      <w:pPr>
        <w:pStyle w:val="ConsPlusNormal"/>
        <w:spacing w:before="200"/>
        <w:ind w:firstLine="540"/>
        <w:jc w:val="both"/>
      </w:pPr>
      <w:r>
        <w:t>уплата взносов на капитальный ремонт за объекты казны Брянской области.</w:t>
      </w:r>
    </w:p>
    <w:p w:rsidR="00C17074" w:rsidRDefault="00C17074">
      <w:pPr>
        <w:pStyle w:val="ConsPlusNormal"/>
        <w:ind w:firstLine="540"/>
        <w:jc w:val="both"/>
      </w:pPr>
    </w:p>
    <w:p w:rsidR="00C17074" w:rsidRDefault="00C17074">
      <w:pPr>
        <w:pStyle w:val="ConsPlusNormal"/>
        <w:jc w:val="center"/>
      </w:pPr>
      <w:r>
        <w:t>Целевые индикаторы и показатели подпрограммы</w:t>
      </w:r>
    </w:p>
    <w:p w:rsidR="00C17074" w:rsidRDefault="00C17074">
      <w:pPr>
        <w:pStyle w:val="ConsPlusNormal"/>
        <w:ind w:firstLine="540"/>
        <w:jc w:val="both"/>
      </w:pPr>
    </w:p>
    <w:p w:rsidR="00C17074" w:rsidRDefault="00C17074">
      <w:pPr>
        <w:pStyle w:val="ConsPlusNormal"/>
        <w:ind w:firstLine="540"/>
        <w:jc w:val="both"/>
      </w:pPr>
      <w:r>
        <w:t>Выполнение мероприятий государственной программы.</w:t>
      </w:r>
    </w:p>
    <w:p w:rsidR="00C17074" w:rsidRDefault="00C17074">
      <w:pPr>
        <w:pStyle w:val="ConsPlusNormal"/>
        <w:ind w:firstLine="540"/>
        <w:jc w:val="both"/>
      </w:pPr>
    </w:p>
    <w:p w:rsidR="00C17074" w:rsidRDefault="00C17074">
      <w:pPr>
        <w:pStyle w:val="ConsPlusNormal"/>
        <w:jc w:val="center"/>
      </w:pPr>
      <w:r>
        <w:t>Срок реализации подпрограммы</w:t>
      </w:r>
    </w:p>
    <w:p w:rsidR="00C17074" w:rsidRDefault="00C17074">
      <w:pPr>
        <w:pStyle w:val="ConsPlusNormal"/>
        <w:ind w:firstLine="540"/>
        <w:jc w:val="both"/>
      </w:pPr>
    </w:p>
    <w:p w:rsidR="00C17074" w:rsidRDefault="00C17074">
      <w:pPr>
        <w:pStyle w:val="ConsPlusNormal"/>
        <w:ind w:firstLine="540"/>
        <w:jc w:val="both"/>
      </w:pPr>
      <w:r>
        <w:t>2017 - 2020 годы.</w:t>
      </w:r>
    </w:p>
    <w:p w:rsidR="00C17074" w:rsidRDefault="00C17074">
      <w:pPr>
        <w:pStyle w:val="ConsPlusNormal"/>
        <w:ind w:firstLine="540"/>
        <w:jc w:val="both"/>
      </w:pPr>
    </w:p>
    <w:p w:rsidR="00C17074" w:rsidRDefault="00C17074">
      <w:pPr>
        <w:pStyle w:val="ConsPlusNormal"/>
        <w:jc w:val="center"/>
      </w:pPr>
      <w:r>
        <w:t>Объемы бюджетных ассигнований</w:t>
      </w:r>
    </w:p>
    <w:p w:rsidR="00C17074" w:rsidRDefault="00C17074">
      <w:pPr>
        <w:pStyle w:val="ConsPlusNormal"/>
        <w:jc w:val="center"/>
      </w:pPr>
      <w:r>
        <w:t>на реализацию подпрограммы</w:t>
      </w:r>
    </w:p>
    <w:p w:rsidR="00C17074" w:rsidRDefault="00C17074">
      <w:pPr>
        <w:pStyle w:val="ConsPlusNormal"/>
        <w:ind w:firstLine="540"/>
        <w:jc w:val="both"/>
      </w:pPr>
    </w:p>
    <w:p w:rsidR="00C17074" w:rsidRDefault="00C17074">
      <w:pPr>
        <w:pStyle w:val="ConsPlusNormal"/>
        <w:jc w:val="center"/>
      </w:pPr>
      <w:r>
        <w:t xml:space="preserve">(в ред. </w:t>
      </w:r>
      <w:hyperlink r:id="rId191" w:history="1">
        <w:r>
          <w:rPr>
            <w:color w:val="0000FF"/>
          </w:rPr>
          <w:t>Постановления</w:t>
        </w:r>
      </w:hyperlink>
      <w:r>
        <w:t xml:space="preserve"> Правительства Брянской области</w:t>
      </w:r>
    </w:p>
    <w:p w:rsidR="00C17074" w:rsidRDefault="00C17074">
      <w:pPr>
        <w:pStyle w:val="ConsPlusNormal"/>
        <w:jc w:val="center"/>
      </w:pPr>
      <w:r>
        <w:t>от 23.05.2018 N 256-п)</w:t>
      </w:r>
    </w:p>
    <w:p w:rsidR="00C17074" w:rsidRDefault="00C17074">
      <w:pPr>
        <w:pStyle w:val="ConsPlusNormal"/>
        <w:ind w:firstLine="540"/>
        <w:jc w:val="both"/>
      </w:pPr>
    </w:p>
    <w:p w:rsidR="00C17074" w:rsidRDefault="00C17074">
      <w:pPr>
        <w:pStyle w:val="ConsPlusNormal"/>
        <w:ind w:firstLine="540"/>
        <w:jc w:val="both"/>
      </w:pPr>
      <w:r>
        <w:t>2017 год - 123520162,00 рубля;</w:t>
      </w:r>
    </w:p>
    <w:p w:rsidR="00C17074" w:rsidRDefault="00C17074">
      <w:pPr>
        <w:pStyle w:val="ConsPlusNormal"/>
        <w:spacing w:before="200"/>
        <w:ind w:firstLine="540"/>
        <w:jc w:val="both"/>
      </w:pPr>
      <w:r>
        <w:lastRenderedPageBreak/>
        <w:t>2018 год - 127969438,85 рубля;</w:t>
      </w:r>
    </w:p>
    <w:p w:rsidR="00C17074" w:rsidRDefault="00C17074">
      <w:pPr>
        <w:pStyle w:val="ConsPlusNormal"/>
        <w:spacing w:before="200"/>
        <w:ind w:firstLine="540"/>
        <w:jc w:val="both"/>
      </w:pPr>
      <w:r>
        <w:t>2019 год - 123095701,99 рубля;</w:t>
      </w:r>
    </w:p>
    <w:p w:rsidR="00C17074" w:rsidRDefault="00C17074">
      <w:pPr>
        <w:pStyle w:val="ConsPlusNormal"/>
        <w:spacing w:before="200"/>
        <w:ind w:firstLine="540"/>
        <w:jc w:val="both"/>
      </w:pPr>
      <w:r>
        <w:t>2020 год - 125768994,51 рубля.</w:t>
      </w:r>
    </w:p>
    <w:p w:rsidR="00C17074" w:rsidRDefault="00C17074">
      <w:pPr>
        <w:pStyle w:val="ConsPlusNormal"/>
        <w:ind w:firstLine="540"/>
        <w:jc w:val="both"/>
      </w:pPr>
    </w:p>
    <w:p w:rsidR="00C17074" w:rsidRDefault="00C17074">
      <w:pPr>
        <w:pStyle w:val="ConsPlusNormal"/>
        <w:jc w:val="center"/>
      </w:pPr>
      <w:r>
        <w:t>Ожидаемые результаты реализации подпрограммы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подпрограммы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7</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04.12.2017 </w:t>
            </w:r>
            <w:hyperlink r:id="rId192" w:history="1">
              <w:r>
                <w:rPr>
                  <w:color w:val="0000FF"/>
                </w:rPr>
                <w:t>N 620-п</w:t>
              </w:r>
            </w:hyperlink>
            <w:r>
              <w:rPr>
                <w:color w:val="392C69"/>
              </w:rPr>
              <w:t xml:space="preserve">, от 11.01.2018 </w:t>
            </w:r>
            <w:hyperlink r:id="rId193" w:history="1">
              <w:r>
                <w:rPr>
                  <w:color w:val="0000FF"/>
                </w:rPr>
                <w:t>N 2-п</w:t>
              </w:r>
            </w:hyperlink>
            <w:r>
              <w:rPr>
                <w:color w:val="392C69"/>
              </w:rPr>
              <w:t>)</w:t>
            </w:r>
          </w:p>
        </w:tc>
      </w:tr>
    </w:tbl>
    <w:p w:rsidR="00C17074" w:rsidRDefault="00C17074">
      <w:pPr>
        <w:pStyle w:val="ConsPlusNormal"/>
        <w:ind w:firstLine="540"/>
        <w:jc w:val="both"/>
      </w:pPr>
    </w:p>
    <w:p w:rsidR="00C17074" w:rsidRDefault="00C17074">
      <w:pPr>
        <w:pStyle w:val="ConsPlusNormal"/>
        <w:jc w:val="center"/>
      </w:pPr>
      <w:bookmarkStart w:id="8" w:name="Par991"/>
      <w:bookmarkEnd w:id="8"/>
      <w:r>
        <w:t>ПАСПОРТ</w:t>
      </w:r>
    </w:p>
    <w:p w:rsidR="00C17074" w:rsidRDefault="00C17074">
      <w:pPr>
        <w:pStyle w:val="ConsPlusNormal"/>
        <w:jc w:val="center"/>
      </w:pPr>
      <w:r>
        <w:t>подпрограммы 7</w:t>
      </w:r>
    </w:p>
    <w:p w:rsidR="00C17074" w:rsidRDefault="00C17074">
      <w:pPr>
        <w:pStyle w:val="ConsPlusNormal"/>
        <w:jc w:val="center"/>
      </w:pPr>
      <w:r>
        <w:t>"Реализация полномочий в области развития</w:t>
      </w:r>
    </w:p>
    <w:p w:rsidR="00C17074" w:rsidRDefault="00C17074">
      <w:pPr>
        <w:pStyle w:val="ConsPlusNormal"/>
        <w:jc w:val="center"/>
      </w:pPr>
      <w:r>
        <w:t>и регулирования потребительского рынка</w:t>
      </w:r>
    </w:p>
    <w:p w:rsidR="00C17074" w:rsidRDefault="00C17074">
      <w:pPr>
        <w:pStyle w:val="ConsPlusNormal"/>
        <w:jc w:val="center"/>
      </w:pPr>
      <w:r>
        <w:t>Брянской области" (2017 - 2020 годы)</w:t>
      </w:r>
    </w:p>
    <w:p w:rsidR="00C17074" w:rsidRDefault="00C17074">
      <w:pPr>
        <w:pStyle w:val="ConsPlusNormal"/>
        <w:ind w:firstLine="540"/>
        <w:jc w:val="both"/>
      </w:pPr>
    </w:p>
    <w:p w:rsidR="00C17074" w:rsidRDefault="00C17074">
      <w:pPr>
        <w:pStyle w:val="ConsPlusNormal"/>
        <w:jc w:val="center"/>
      </w:pPr>
      <w:r>
        <w:t>Ответственный исполнитель подпрограммы</w:t>
      </w:r>
    </w:p>
    <w:p w:rsidR="00C17074" w:rsidRDefault="00C17074">
      <w:pPr>
        <w:pStyle w:val="ConsPlusNormal"/>
        <w:ind w:firstLine="540"/>
        <w:jc w:val="both"/>
      </w:pPr>
    </w:p>
    <w:p w:rsidR="00C17074" w:rsidRDefault="00C17074">
      <w:pPr>
        <w:pStyle w:val="ConsPlusNormal"/>
        <w:ind w:firstLine="540"/>
        <w:jc w:val="both"/>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C17074" w:rsidRDefault="00C17074">
      <w:pPr>
        <w:pStyle w:val="ConsPlusNormal"/>
        <w:ind w:firstLine="540"/>
        <w:jc w:val="both"/>
      </w:pPr>
    </w:p>
    <w:p w:rsidR="00C17074" w:rsidRDefault="00C17074">
      <w:pPr>
        <w:pStyle w:val="ConsPlusNormal"/>
        <w:jc w:val="center"/>
      </w:pPr>
      <w:r>
        <w:t>Соисполнители подпрограммы</w:t>
      </w:r>
    </w:p>
    <w:p w:rsidR="00C17074" w:rsidRDefault="00C17074">
      <w:pPr>
        <w:pStyle w:val="ConsPlusNormal"/>
        <w:ind w:firstLine="540"/>
        <w:jc w:val="both"/>
      </w:pPr>
    </w:p>
    <w:p w:rsidR="00C17074" w:rsidRDefault="00C17074">
      <w:pPr>
        <w:pStyle w:val="ConsPlusNormal"/>
        <w:ind w:firstLine="540"/>
        <w:jc w:val="both"/>
      </w:pPr>
      <w:r>
        <w:t>Отсутствуют.</w:t>
      </w:r>
    </w:p>
    <w:p w:rsidR="00C17074" w:rsidRDefault="00C17074">
      <w:pPr>
        <w:pStyle w:val="ConsPlusNormal"/>
        <w:ind w:firstLine="540"/>
        <w:jc w:val="both"/>
      </w:pPr>
    </w:p>
    <w:p w:rsidR="00C17074" w:rsidRDefault="00C17074">
      <w:pPr>
        <w:pStyle w:val="ConsPlusNormal"/>
        <w:jc w:val="center"/>
      </w:pPr>
      <w:r>
        <w:t>Цели подпрограммы</w:t>
      </w:r>
    </w:p>
    <w:p w:rsidR="00C17074" w:rsidRDefault="00C17074">
      <w:pPr>
        <w:pStyle w:val="ConsPlusNormal"/>
        <w:ind w:firstLine="540"/>
        <w:jc w:val="both"/>
      </w:pPr>
    </w:p>
    <w:p w:rsidR="00C17074" w:rsidRDefault="00C17074">
      <w:pPr>
        <w:pStyle w:val="ConsPlusNormal"/>
        <w:ind w:firstLine="540"/>
        <w:jc w:val="both"/>
      </w:pPr>
      <w:r>
        <w:t>Реализация полномочий в сфере развития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w:t>
      </w:r>
    </w:p>
    <w:p w:rsidR="00C17074" w:rsidRDefault="00C17074">
      <w:pPr>
        <w:pStyle w:val="ConsPlusNormal"/>
        <w:ind w:firstLine="540"/>
        <w:jc w:val="both"/>
      </w:pPr>
    </w:p>
    <w:p w:rsidR="00C17074" w:rsidRDefault="00C17074">
      <w:pPr>
        <w:pStyle w:val="ConsPlusNormal"/>
        <w:jc w:val="center"/>
      </w:pPr>
      <w:r>
        <w:t>Задачи подпрограммы</w:t>
      </w:r>
    </w:p>
    <w:p w:rsidR="00C17074" w:rsidRDefault="00C17074">
      <w:pPr>
        <w:pStyle w:val="ConsPlusNormal"/>
        <w:ind w:firstLine="540"/>
        <w:jc w:val="both"/>
      </w:pPr>
    </w:p>
    <w:p w:rsidR="00C17074" w:rsidRDefault="00C17074">
      <w:pPr>
        <w:pStyle w:val="ConsPlusNormal"/>
        <w:ind w:firstLine="540"/>
        <w:jc w:val="both"/>
      </w:pPr>
      <w:r>
        <w:t xml:space="preserve">Обеспечение эффективной деятельности управления потребительского рынка Брянской области в сфере развития 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w:t>
      </w:r>
      <w:r>
        <w:lastRenderedPageBreak/>
        <w:t>розничной продажи алкогольной продукции.</w:t>
      </w:r>
    </w:p>
    <w:p w:rsidR="00C17074" w:rsidRDefault="00C17074">
      <w:pPr>
        <w:pStyle w:val="ConsPlusNormal"/>
        <w:ind w:firstLine="540"/>
        <w:jc w:val="both"/>
      </w:pPr>
    </w:p>
    <w:p w:rsidR="00C17074" w:rsidRDefault="00C17074">
      <w:pPr>
        <w:pStyle w:val="ConsPlusNormal"/>
        <w:jc w:val="center"/>
      </w:pPr>
      <w:r>
        <w:t>Основные мероприятия подпрограммы</w:t>
      </w:r>
    </w:p>
    <w:p w:rsidR="00C17074" w:rsidRDefault="00C17074">
      <w:pPr>
        <w:pStyle w:val="ConsPlusNormal"/>
        <w:ind w:firstLine="540"/>
        <w:jc w:val="both"/>
      </w:pPr>
    </w:p>
    <w:p w:rsidR="00C17074" w:rsidRDefault="00C17074">
      <w:pPr>
        <w:pStyle w:val="ConsPlusNormal"/>
        <w:ind w:firstLine="540"/>
        <w:jc w:val="both"/>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p w:rsidR="00C17074" w:rsidRDefault="00C17074">
      <w:pPr>
        <w:pStyle w:val="ConsPlusNormal"/>
        <w:ind w:firstLine="540"/>
        <w:jc w:val="both"/>
      </w:pPr>
    </w:p>
    <w:p w:rsidR="00C17074" w:rsidRDefault="00C17074">
      <w:pPr>
        <w:pStyle w:val="ConsPlusNormal"/>
        <w:jc w:val="center"/>
      </w:pPr>
      <w:r>
        <w:t>Целевые индикаторы и показатели подпрограммы</w:t>
      </w:r>
    </w:p>
    <w:p w:rsidR="00C17074" w:rsidRDefault="00C17074">
      <w:pPr>
        <w:pStyle w:val="ConsPlusNormal"/>
        <w:ind w:firstLine="540"/>
        <w:jc w:val="both"/>
      </w:pPr>
    </w:p>
    <w:p w:rsidR="00C17074" w:rsidRDefault="00C17074">
      <w:pPr>
        <w:pStyle w:val="ConsPlusNormal"/>
        <w:ind w:firstLine="540"/>
        <w:jc w:val="both"/>
      </w:pPr>
      <w:r>
        <w:t>Объем инвестиций в основной капитал в соответствующей сфере деятельности (крупные и средние предприятия);</w:t>
      </w:r>
    </w:p>
    <w:p w:rsidR="00C17074" w:rsidRDefault="00C17074">
      <w:pPr>
        <w:pStyle w:val="ConsPlusNormal"/>
        <w:spacing w:before="200"/>
        <w:ind w:firstLine="540"/>
        <w:jc w:val="both"/>
      </w:pPr>
      <w:r>
        <w:t>динамика поступлений в бюджеты всех уровней по соответствующей сфере деятельности;</w:t>
      </w:r>
    </w:p>
    <w:p w:rsidR="00C17074" w:rsidRDefault="00C17074">
      <w:pPr>
        <w:pStyle w:val="ConsPlusNormal"/>
        <w:spacing w:before="200"/>
        <w:ind w:firstLine="540"/>
        <w:jc w:val="both"/>
      </w:pPr>
      <w:r>
        <w:t>динамика оборота продукции (услуг), производимой малыми предприятиями, в том числе микропредприятиями, и индивидуальными предпринимателями в соответствующей сфере деятельности;</w:t>
      </w:r>
    </w:p>
    <w:p w:rsidR="00C17074" w:rsidRDefault="00C17074">
      <w:pPr>
        <w:pStyle w:val="ConsPlusNormal"/>
        <w:spacing w:before="200"/>
        <w:ind w:firstLine="540"/>
        <w:jc w:val="both"/>
      </w:pPr>
      <w:r>
        <w:t>оборот розничной торговли;</w:t>
      </w:r>
    </w:p>
    <w:p w:rsidR="00C17074" w:rsidRDefault="00C17074">
      <w:pPr>
        <w:pStyle w:val="ConsPlusNormal"/>
        <w:spacing w:before="200"/>
        <w:ind w:firstLine="540"/>
        <w:jc w:val="both"/>
      </w:pPr>
      <w:r>
        <w:t>оборот розничной торговли на душу населения;</w:t>
      </w:r>
    </w:p>
    <w:p w:rsidR="00C17074" w:rsidRDefault="00C17074">
      <w:pPr>
        <w:pStyle w:val="ConsPlusNormal"/>
        <w:spacing w:before="200"/>
        <w:ind w:firstLine="540"/>
        <w:jc w:val="both"/>
      </w:pPr>
      <w:r>
        <w:t>обеспеченность населения площадью торговых объектов;</w:t>
      </w:r>
    </w:p>
    <w:p w:rsidR="00C17074" w:rsidRDefault="00C17074">
      <w:pPr>
        <w:pStyle w:val="ConsPlusNormal"/>
        <w:spacing w:before="200"/>
        <w:ind w:firstLine="540"/>
        <w:jc w:val="both"/>
      </w:pPr>
      <w:r>
        <w:t>удельный вес сетевых торговых структур в общем объеме оборота розничной торговли;</w:t>
      </w:r>
    </w:p>
    <w:p w:rsidR="00C17074" w:rsidRDefault="00C17074">
      <w:pPr>
        <w:pStyle w:val="ConsPlusNormal"/>
        <w:spacing w:before="200"/>
        <w:ind w:firstLine="540"/>
        <w:jc w:val="both"/>
      </w:pPr>
      <w:r>
        <w:t>прирост количества объектов, на которых проведен анализ состояния организации торговли, общественного питания, бытовых услуг;</w:t>
      </w:r>
    </w:p>
    <w:p w:rsidR="00C17074" w:rsidRDefault="00C17074">
      <w:pPr>
        <w:pStyle w:val="ConsPlusNormal"/>
        <w:spacing w:before="200"/>
        <w:ind w:firstLine="540"/>
        <w:jc w:val="both"/>
      </w:pPr>
      <w:r>
        <w:t>проведение ярмарок, выставок-продаж, покупательских конференций, конкурсов профессионального мастерства;</w:t>
      </w:r>
    </w:p>
    <w:p w:rsidR="00C17074" w:rsidRDefault="00C17074">
      <w:pPr>
        <w:pStyle w:val="ConsPlusNormal"/>
        <w:spacing w:before="200"/>
        <w:ind w:firstLine="540"/>
        <w:jc w:val="both"/>
      </w:pPr>
      <w:r>
        <w:t>доля организаций, имеющих лицензию на розничную продажу алкогольной продукции, представивших декларацию в отчетном году;</w:t>
      </w:r>
    </w:p>
    <w:p w:rsidR="00C17074" w:rsidRDefault="00C17074">
      <w:pPr>
        <w:pStyle w:val="ConsPlusNormal"/>
        <w:spacing w:before="200"/>
        <w:ind w:firstLine="540"/>
        <w:jc w:val="both"/>
      </w:pPr>
      <w:r>
        <w:t>доля решений, предписаний, постановлений и других исполнительных документов, выпущенных по результатам проведенных проверок, исполненных в отчетном периоде, от общего числа документов, которые должны быть исполнены в отчетном периоде.</w:t>
      </w:r>
    </w:p>
    <w:p w:rsidR="00C17074" w:rsidRDefault="00C17074">
      <w:pPr>
        <w:pStyle w:val="ConsPlusNormal"/>
        <w:ind w:firstLine="540"/>
        <w:jc w:val="both"/>
      </w:pPr>
    </w:p>
    <w:p w:rsidR="00C17074" w:rsidRDefault="00C17074">
      <w:pPr>
        <w:pStyle w:val="ConsPlusNormal"/>
        <w:jc w:val="center"/>
      </w:pPr>
      <w:r>
        <w:t>Срок реализации подпрограммы</w:t>
      </w:r>
    </w:p>
    <w:p w:rsidR="00C17074" w:rsidRDefault="00C17074">
      <w:pPr>
        <w:pStyle w:val="ConsPlusNormal"/>
        <w:ind w:firstLine="540"/>
        <w:jc w:val="both"/>
      </w:pPr>
    </w:p>
    <w:p w:rsidR="00C17074" w:rsidRDefault="00C17074">
      <w:pPr>
        <w:pStyle w:val="ConsPlusNormal"/>
        <w:ind w:firstLine="540"/>
        <w:jc w:val="both"/>
      </w:pPr>
      <w:r>
        <w:t>2017 - 2020 годы.</w:t>
      </w:r>
    </w:p>
    <w:p w:rsidR="00C17074" w:rsidRDefault="00C17074">
      <w:pPr>
        <w:pStyle w:val="ConsPlusNormal"/>
        <w:ind w:firstLine="540"/>
        <w:jc w:val="both"/>
      </w:pPr>
    </w:p>
    <w:p w:rsidR="00C17074" w:rsidRDefault="00C17074">
      <w:pPr>
        <w:pStyle w:val="ConsPlusNormal"/>
        <w:jc w:val="center"/>
      </w:pPr>
      <w:r>
        <w:t>Объемы бюджетных ассигнований</w:t>
      </w:r>
    </w:p>
    <w:p w:rsidR="00C17074" w:rsidRDefault="00C17074">
      <w:pPr>
        <w:pStyle w:val="ConsPlusNormal"/>
        <w:jc w:val="center"/>
      </w:pPr>
      <w:r>
        <w:t>на реализацию подпрограммы</w:t>
      </w:r>
    </w:p>
    <w:p w:rsidR="00C17074" w:rsidRDefault="00C17074">
      <w:pPr>
        <w:pStyle w:val="ConsPlusNormal"/>
        <w:ind w:firstLine="540"/>
        <w:jc w:val="both"/>
      </w:pPr>
    </w:p>
    <w:p w:rsidR="00C17074" w:rsidRDefault="00C17074">
      <w:pPr>
        <w:pStyle w:val="ConsPlusNormal"/>
        <w:jc w:val="center"/>
      </w:pPr>
      <w:r>
        <w:t xml:space="preserve">(в ред. </w:t>
      </w:r>
      <w:hyperlink r:id="rId194" w:history="1">
        <w:r>
          <w:rPr>
            <w:color w:val="0000FF"/>
          </w:rPr>
          <w:t>Постановления</w:t>
        </w:r>
      </w:hyperlink>
      <w:r>
        <w:t xml:space="preserve"> Правительства Брянской области</w:t>
      </w:r>
    </w:p>
    <w:p w:rsidR="00C17074" w:rsidRDefault="00C17074">
      <w:pPr>
        <w:pStyle w:val="ConsPlusNormal"/>
        <w:jc w:val="center"/>
      </w:pPr>
      <w:r>
        <w:t>от 11.01.2018 N 2-п)</w:t>
      </w:r>
    </w:p>
    <w:p w:rsidR="00C17074" w:rsidRDefault="00C17074">
      <w:pPr>
        <w:pStyle w:val="ConsPlusNormal"/>
        <w:ind w:firstLine="540"/>
        <w:jc w:val="both"/>
      </w:pPr>
    </w:p>
    <w:p w:rsidR="00C17074" w:rsidRDefault="00C17074">
      <w:pPr>
        <w:pStyle w:val="ConsPlusNormal"/>
        <w:ind w:firstLine="540"/>
        <w:jc w:val="both"/>
      </w:pPr>
      <w:r>
        <w:t>2017 год - 13359589,00 рубля;</w:t>
      </w:r>
    </w:p>
    <w:p w:rsidR="00C17074" w:rsidRDefault="00C17074">
      <w:pPr>
        <w:pStyle w:val="ConsPlusNormal"/>
        <w:spacing w:before="200"/>
        <w:ind w:firstLine="540"/>
        <w:jc w:val="both"/>
      </w:pPr>
      <w:r>
        <w:t>2018 год - 13777346,00 рубля;</w:t>
      </w:r>
    </w:p>
    <w:p w:rsidR="00C17074" w:rsidRDefault="00C17074">
      <w:pPr>
        <w:pStyle w:val="ConsPlusNormal"/>
        <w:spacing w:before="200"/>
        <w:ind w:firstLine="540"/>
        <w:jc w:val="both"/>
      </w:pPr>
      <w:r>
        <w:t>2019 год - 13688162,00 рубля;</w:t>
      </w:r>
    </w:p>
    <w:p w:rsidR="00C17074" w:rsidRDefault="00C17074">
      <w:pPr>
        <w:pStyle w:val="ConsPlusNormal"/>
        <w:spacing w:before="200"/>
        <w:ind w:firstLine="540"/>
        <w:jc w:val="both"/>
      </w:pPr>
      <w:r>
        <w:t>2020 год - 13699411,00 рубля.</w:t>
      </w:r>
    </w:p>
    <w:p w:rsidR="00C17074" w:rsidRDefault="00C17074">
      <w:pPr>
        <w:pStyle w:val="ConsPlusNormal"/>
        <w:ind w:firstLine="540"/>
        <w:jc w:val="both"/>
      </w:pPr>
    </w:p>
    <w:p w:rsidR="00C17074" w:rsidRDefault="00C17074">
      <w:pPr>
        <w:pStyle w:val="ConsPlusNormal"/>
        <w:jc w:val="center"/>
      </w:pPr>
      <w:r>
        <w:t>Ожидаемые результаты реализации подпрограммы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подпрограммы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8</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20.02.2017 </w:t>
            </w:r>
            <w:hyperlink r:id="rId195" w:history="1">
              <w:r>
                <w:rPr>
                  <w:color w:val="0000FF"/>
                </w:rPr>
                <w:t>N 61-п</w:t>
              </w:r>
            </w:hyperlink>
            <w:r>
              <w:rPr>
                <w:color w:val="392C69"/>
              </w:rPr>
              <w:t xml:space="preserve">, от 03.04.2017 </w:t>
            </w:r>
            <w:hyperlink r:id="rId196" w:history="1">
              <w:r>
                <w:rPr>
                  <w:color w:val="0000FF"/>
                </w:rPr>
                <w:t>N 136-п</w:t>
              </w:r>
            </w:hyperlink>
            <w:r>
              <w:rPr>
                <w:color w:val="392C69"/>
              </w:rPr>
              <w:t xml:space="preserve">, от 22.05.2017 </w:t>
            </w:r>
            <w:hyperlink r:id="rId197" w:history="1">
              <w:r>
                <w:rPr>
                  <w:color w:val="0000FF"/>
                </w:rPr>
                <w:t>N 235-п</w:t>
              </w:r>
            </w:hyperlink>
            <w:r>
              <w:rPr>
                <w:color w:val="392C69"/>
              </w:rPr>
              <w:t>,</w:t>
            </w:r>
          </w:p>
          <w:p w:rsidR="00C17074" w:rsidRDefault="00C17074">
            <w:pPr>
              <w:pStyle w:val="ConsPlusNormal"/>
              <w:jc w:val="center"/>
              <w:rPr>
                <w:color w:val="392C69"/>
              </w:rPr>
            </w:pPr>
            <w:r>
              <w:rPr>
                <w:color w:val="392C69"/>
              </w:rPr>
              <w:t xml:space="preserve">от 18.09.2017 </w:t>
            </w:r>
            <w:hyperlink r:id="rId198" w:history="1">
              <w:r>
                <w:rPr>
                  <w:color w:val="0000FF"/>
                </w:rPr>
                <w:t>N 445-п</w:t>
              </w:r>
            </w:hyperlink>
            <w:r>
              <w:rPr>
                <w:color w:val="392C69"/>
              </w:rPr>
              <w:t xml:space="preserve">, от 11.01.2018 </w:t>
            </w:r>
            <w:hyperlink r:id="rId199" w:history="1">
              <w:r>
                <w:rPr>
                  <w:color w:val="0000FF"/>
                </w:rPr>
                <w:t>N 2-п</w:t>
              </w:r>
            </w:hyperlink>
            <w:r>
              <w:rPr>
                <w:color w:val="392C69"/>
              </w:rPr>
              <w:t xml:space="preserve">, от 29.01.2018 </w:t>
            </w:r>
            <w:hyperlink r:id="rId200" w:history="1">
              <w:r>
                <w:rPr>
                  <w:color w:val="0000FF"/>
                </w:rPr>
                <w:t>N 22-п</w:t>
              </w:r>
            </w:hyperlink>
            <w:r>
              <w:rPr>
                <w:color w:val="392C69"/>
              </w:rPr>
              <w:t>,</w:t>
            </w:r>
          </w:p>
          <w:p w:rsidR="00C17074" w:rsidRDefault="00C17074">
            <w:pPr>
              <w:pStyle w:val="ConsPlusNormal"/>
              <w:jc w:val="center"/>
              <w:rPr>
                <w:color w:val="392C69"/>
              </w:rPr>
            </w:pPr>
            <w:r>
              <w:rPr>
                <w:color w:val="392C69"/>
              </w:rPr>
              <w:t xml:space="preserve">от 23.05.2018 </w:t>
            </w:r>
            <w:hyperlink r:id="rId201" w:history="1">
              <w:r>
                <w:rPr>
                  <w:color w:val="0000FF"/>
                </w:rPr>
                <w:t>N 256-п</w:t>
              </w:r>
            </w:hyperlink>
            <w:r>
              <w:rPr>
                <w:color w:val="392C69"/>
              </w:rPr>
              <w:t>)</w:t>
            </w:r>
          </w:p>
        </w:tc>
      </w:tr>
    </w:tbl>
    <w:p w:rsidR="00C17074" w:rsidRDefault="00C17074">
      <w:pPr>
        <w:pStyle w:val="ConsPlusNormal"/>
        <w:ind w:firstLine="540"/>
        <w:jc w:val="both"/>
      </w:pPr>
    </w:p>
    <w:p w:rsidR="00C17074" w:rsidRDefault="00C17074">
      <w:pPr>
        <w:pStyle w:val="ConsPlusNormal"/>
        <w:jc w:val="center"/>
      </w:pPr>
      <w:bookmarkStart w:id="9" w:name="Par1068"/>
      <w:bookmarkEnd w:id="9"/>
      <w:r>
        <w:t>ПАСПОРТ</w:t>
      </w:r>
    </w:p>
    <w:p w:rsidR="00C17074" w:rsidRDefault="00C17074">
      <w:pPr>
        <w:pStyle w:val="ConsPlusNormal"/>
        <w:jc w:val="center"/>
      </w:pPr>
      <w:r>
        <w:t>подпрограммы 8</w:t>
      </w:r>
    </w:p>
    <w:p w:rsidR="00C17074" w:rsidRDefault="00C17074">
      <w:pPr>
        <w:pStyle w:val="ConsPlusNormal"/>
        <w:jc w:val="center"/>
      </w:pPr>
      <w:r>
        <w:t>"Развитие мелиорации земель сельскохозяйственного</w:t>
      </w:r>
    </w:p>
    <w:p w:rsidR="00C17074" w:rsidRDefault="00C17074">
      <w:pPr>
        <w:pStyle w:val="ConsPlusNormal"/>
        <w:jc w:val="center"/>
      </w:pPr>
      <w:r>
        <w:t>назначения Брянской области"</w:t>
      </w:r>
    </w:p>
    <w:p w:rsidR="00C17074" w:rsidRDefault="00C17074">
      <w:pPr>
        <w:pStyle w:val="ConsPlusNormal"/>
        <w:jc w:val="center"/>
      </w:pPr>
      <w:r>
        <w:t>(2017 - 2020 годы)</w:t>
      </w:r>
    </w:p>
    <w:p w:rsidR="00C17074" w:rsidRDefault="00C17074">
      <w:pPr>
        <w:pStyle w:val="ConsPlusNormal"/>
        <w:ind w:firstLine="540"/>
        <w:jc w:val="both"/>
      </w:pPr>
    </w:p>
    <w:p w:rsidR="00C17074" w:rsidRDefault="00C17074">
      <w:pPr>
        <w:pStyle w:val="ConsPlusNormal"/>
        <w:jc w:val="center"/>
      </w:pPr>
      <w:r>
        <w:t>Ответственный исполнитель подпрограммы</w:t>
      </w:r>
    </w:p>
    <w:p w:rsidR="00C17074" w:rsidRDefault="00C17074">
      <w:pPr>
        <w:pStyle w:val="ConsPlusNormal"/>
        <w:ind w:firstLine="540"/>
        <w:jc w:val="both"/>
      </w:pPr>
    </w:p>
    <w:p w:rsidR="00C17074" w:rsidRDefault="00C17074">
      <w:pPr>
        <w:pStyle w:val="ConsPlusNormal"/>
        <w:ind w:firstLine="540"/>
        <w:jc w:val="both"/>
      </w:pPr>
      <w:r>
        <w:t>Департамент сельского хозяйства Брянской области.</w:t>
      </w:r>
    </w:p>
    <w:p w:rsidR="00C17074" w:rsidRDefault="00C17074">
      <w:pPr>
        <w:pStyle w:val="ConsPlusNormal"/>
        <w:ind w:firstLine="540"/>
        <w:jc w:val="both"/>
      </w:pPr>
    </w:p>
    <w:p w:rsidR="00C17074" w:rsidRDefault="00C17074">
      <w:pPr>
        <w:pStyle w:val="ConsPlusNormal"/>
        <w:jc w:val="center"/>
      </w:pPr>
      <w:r>
        <w:t>Соисполнители подпрограммы</w:t>
      </w:r>
    </w:p>
    <w:p w:rsidR="00C17074" w:rsidRDefault="00C17074">
      <w:pPr>
        <w:pStyle w:val="ConsPlusNormal"/>
        <w:ind w:firstLine="540"/>
        <w:jc w:val="both"/>
      </w:pPr>
    </w:p>
    <w:p w:rsidR="00C17074" w:rsidRDefault="00C17074">
      <w:pPr>
        <w:pStyle w:val="ConsPlusNormal"/>
        <w:ind w:firstLine="540"/>
        <w:jc w:val="both"/>
      </w:pPr>
      <w:r>
        <w:t>Отсутствуют.</w:t>
      </w:r>
    </w:p>
    <w:p w:rsidR="00C17074" w:rsidRDefault="00C17074">
      <w:pPr>
        <w:pStyle w:val="ConsPlusNormal"/>
        <w:ind w:firstLine="540"/>
        <w:jc w:val="both"/>
      </w:pPr>
    </w:p>
    <w:p w:rsidR="00C17074" w:rsidRDefault="00C17074">
      <w:pPr>
        <w:pStyle w:val="ConsPlusNormal"/>
        <w:jc w:val="center"/>
      </w:pPr>
      <w:r>
        <w:t>Цели подпрограммы</w:t>
      </w:r>
    </w:p>
    <w:p w:rsidR="00C17074" w:rsidRDefault="00C17074">
      <w:pPr>
        <w:pStyle w:val="ConsPlusNormal"/>
        <w:ind w:firstLine="540"/>
        <w:jc w:val="both"/>
      </w:pPr>
    </w:p>
    <w:p w:rsidR="00C17074" w:rsidRDefault="00C17074">
      <w:pPr>
        <w:pStyle w:val="ConsPlusNormal"/>
        <w:ind w:firstLine="540"/>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C17074" w:rsidRDefault="00C17074">
      <w:pPr>
        <w:pStyle w:val="ConsPlusNormal"/>
        <w:ind w:firstLine="540"/>
        <w:jc w:val="both"/>
      </w:pPr>
    </w:p>
    <w:p w:rsidR="00C17074" w:rsidRDefault="00C17074">
      <w:pPr>
        <w:pStyle w:val="ConsPlusNormal"/>
        <w:jc w:val="center"/>
      </w:pPr>
      <w:r>
        <w:t>Задачи подпрограммы</w:t>
      </w:r>
    </w:p>
    <w:p w:rsidR="00C17074" w:rsidRDefault="00C17074">
      <w:pPr>
        <w:pStyle w:val="ConsPlusNormal"/>
        <w:ind w:firstLine="540"/>
        <w:jc w:val="both"/>
      </w:pPr>
    </w:p>
    <w:p w:rsidR="00C17074" w:rsidRDefault="00C17074">
      <w:pPr>
        <w:pStyle w:val="ConsPlusNormal"/>
        <w:ind w:firstLine="540"/>
        <w:jc w:val="both"/>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C17074" w:rsidRDefault="00C17074">
      <w:pPr>
        <w:pStyle w:val="ConsPlusNormal"/>
        <w:spacing w:before="200"/>
        <w:ind w:firstLine="540"/>
        <w:jc w:val="both"/>
      </w:pPr>
      <w:r>
        <w:t>предотвращение выбытия из сельскохозяйственного оборота земель сельскохозяйственного назначения.</w:t>
      </w:r>
    </w:p>
    <w:p w:rsidR="00C17074" w:rsidRDefault="00C17074">
      <w:pPr>
        <w:pStyle w:val="ConsPlusNormal"/>
        <w:ind w:firstLine="540"/>
        <w:jc w:val="both"/>
      </w:pPr>
    </w:p>
    <w:p w:rsidR="00C17074" w:rsidRDefault="00C17074">
      <w:pPr>
        <w:pStyle w:val="ConsPlusNormal"/>
        <w:jc w:val="center"/>
      </w:pPr>
      <w:r>
        <w:t>Основные мероприятия подпрограммы</w:t>
      </w:r>
    </w:p>
    <w:p w:rsidR="00C17074" w:rsidRDefault="00C17074">
      <w:pPr>
        <w:pStyle w:val="ConsPlusNormal"/>
        <w:ind w:firstLine="540"/>
        <w:jc w:val="both"/>
      </w:pPr>
    </w:p>
    <w:p w:rsidR="00C17074" w:rsidRDefault="00C17074">
      <w:pPr>
        <w:pStyle w:val="ConsPlusNormal"/>
        <w:ind w:firstLine="540"/>
        <w:jc w:val="both"/>
      </w:pPr>
      <w:r>
        <w:t>Культуртехнические мероприятия;</w:t>
      </w:r>
    </w:p>
    <w:p w:rsidR="00C17074" w:rsidRDefault="00C17074">
      <w:pPr>
        <w:pStyle w:val="ConsPlusNormal"/>
        <w:spacing w:before="200"/>
        <w:ind w:firstLine="540"/>
        <w:jc w:val="both"/>
      </w:pPr>
      <w:r>
        <w:t>гидромелиоративные мероприятия.</w:t>
      </w:r>
    </w:p>
    <w:p w:rsidR="00C17074" w:rsidRDefault="00C17074">
      <w:pPr>
        <w:pStyle w:val="ConsPlusNormal"/>
        <w:ind w:firstLine="540"/>
        <w:jc w:val="both"/>
      </w:pPr>
    </w:p>
    <w:p w:rsidR="00C17074" w:rsidRDefault="00C17074">
      <w:pPr>
        <w:pStyle w:val="ConsPlusNormal"/>
        <w:jc w:val="center"/>
      </w:pPr>
      <w:r>
        <w:t>Целевые индикаторы и показатели подпрограммы</w:t>
      </w:r>
    </w:p>
    <w:p w:rsidR="00C17074" w:rsidRDefault="00C17074">
      <w:pPr>
        <w:pStyle w:val="ConsPlusNormal"/>
        <w:ind w:firstLine="540"/>
        <w:jc w:val="both"/>
      </w:pPr>
    </w:p>
    <w:p w:rsidR="00C17074" w:rsidRDefault="00C17074">
      <w:pPr>
        <w:pStyle w:val="ConsPlusNormal"/>
        <w:jc w:val="center"/>
      </w:pPr>
      <w:r>
        <w:t xml:space="preserve">(в ред. </w:t>
      </w:r>
      <w:hyperlink r:id="rId202" w:history="1">
        <w:r>
          <w:rPr>
            <w:color w:val="0000FF"/>
          </w:rPr>
          <w:t>Постановления</w:t>
        </w:r>
      </w:hyperlink>
      <w:r>
        <w:t xml:space="preserve"> Правительства Брянской области</w:t>
      </w:r>
    </w:p>
    <w:p w:rsidR="00C17074" w:rsidRDefault="00C17074">
      <w:pPr>
        <w:pStyle w:val="ConsPlusNormal"/>
        <w:jc w:val="center"/>
      </w:pPr>
      <w:r>
        <w:t>от 29.01.2018 N 22-п)</w:t>
      </w:r>
    </w:p>
    <w:p w:rsidR="00C17074" w:rsidRDefault="00C17074">
      <w:pPr>
        <w:pStyle w:val="ConsPlusNormal"/>
        <w:ind w:firstLine="540"/>
        <w:jc w:val="both"/>
      </w:pPr>
    </w:p>
    <w:p w:rsidR="00C17074" w:rsidRDefault="00C17074">
      <w:pPr>
        <w:pStyle w:val="ConsPlusNormal"/>
        <w:ind w:firstLine="540"/>
        <w:jc w:val="both"/>
      </w:pPr>
      <w: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p w:rsidR="00C17074" w:rsidRDefault="00C17074">
      <w:pPr>
        <w:pStyle w:val="ConsPlusNormal"/>
        <w:spacing w:before="200"/>
        <w:ind w:firstLine="540"/>
        <w:jc w:val="both"/>
      </w:pPr>
      <w:r>
        <w:t>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p w:rsidR="00C17074" w:rsidRDefault="00C17074">
      <w:pPr>
        <w:pStyle w:val="ConsPlusNormal"/>
        <w:ind w:firstLine="540"/>
        <w:jc w:val="both"/>
      </w:pPr>
    </w:p>
    <w:p w:rsidR="00C17074" w:rsidRDefault="00C17074">
      <w:pPr>
        <w:pStyle w:val="ConsPlusNormal"/>
        <w:jc w:val="center"/>
      </w:pPr>
      <w:r>
        <w:t>Срок реализации подпрограммы</w:t>
      </w:r>
    </w:p>
    <w:p w:rsidR="00C17074" w:rsidRDefault="00C17074">
      <w:pPr>
        <w:pStyle w:val="ConsPlusNormal"/>
        <w:ind w:firstLine="540"/>
        <w:jc w:val="both"/>
      </w:pPr>
    </w:p>
    <w:p w:rsidR="00C17074" w:rsidRDefault="00C17074">
      <w:pPr>
        <w:pStyle w:val="ConsPlusNormal"/>
        <w:ind w:firstLine="540"/>
        <w:jc w:val="both"/>
      </w:pPr>
      <w:r>
        <w:t>2017 - 2020 годы.</w:t>
      </w:r>
    </w:p>
    <w:p w:rsidR="00C17074" w:rsidRDefault="00C17074">
      <w:pPr>
        <w:pStyle w:val="ConsPlusNormal"/>
        <w:ind w:firstLine="540"/>
        <w:jc w:val="both"/>
      </w:pPr>
    </w:p>
    <w:p w:rsidR="00C17074" w:rsidRDefault="00C17074">
      <w:pPr>
        <w:pStyle w:val="ConsPlusNormal"/>
        <w:jc w:val="center"/>
      </w:pPr>
      <w:r>
        <w:t>Объемы бюджетных ассигнований</w:t>
      </w:r>
    </w:p>
    <w:p w:rsidR="00C17074" w:rsidRDefault="00C17074">
      <w:pPr>
        <w:pStyle w:val="ConsPlusNormal"/>
        <w:jc w:val="center"/>
      </w:pPr>
      <w:r>
        <w:t>на реализацию подпрограммы</w:t>
      </w:r>
    </w:p>
    <w:p w:rsidR="00C17074" w:rsidRDefault="00C17074">
      <w:pPr>
        <w:pStyle w:val="ConsPlusNormal"/>
        <w:ind w:firstLine="540"/>
        <w:jc w:val="both"/>
      </w:pPr>
    </w:p>
    <w:p w:rsidR="00C17074" w:rsidRDefault="00C17074">
      <w:pPr>
        <w:pStyle w:val="ConsPlusNormal"/>
        <w:jc w:val="center"/>
      </w:pPr>
      <w:r>
        <w:t xml:space="preserve">(в ред. </w:t>
      </w:r>
      <w:hyperlink r:id="rId203" w:history="1">
        <w:r>
          <w:rPr>
            <w:color w:val="0000FF"/>
          </w:rPr>
          <w:t>Постановления</w:t>
        </w:r>
      </w:hyperlink>
      <w:r>
        <w:t xml:space="preserve"> Правительства Брянской области</w:t>
      </w:r>
    </w:p>
    <w:p w:rsidR="00C17074" w:rsidRDefault="00C17074">
      <w:pPr>
        <w:pStyle w:val="ConsPlusNormal"/>
        <w:jc w:val="center"/>
      </w:pPr>
      <w:r>
        <w:t>от 23.05.2018 N 256-п)</w:t>
      </w:r>
    </w:p>
    <w:p w:rsidR="00C17074" w:rsidRDefault="00C17074">
      <w:pPr>
        <w:pStyle w:val="ConsPlusNormal"/>
        <w:ind w:firstLine="540"/>
        <w:jc w:val="both"/>
      </w:pPr>
    </w:p>
    <w:p w:rsidR="00C17074" w:rsidRDefault="00C17074">
      <w:pPr>
        <w:pStyle w:val="ConsPlusNormal"/>
        <w:ind w:firstLine="540"/>
        <w:jc w:val="both"/>
      </w:pPr>
      <w:r>
        <w:t>2017 год - 245740000,00 рубля;</w:t>
      </w:r>
    </w:p>
    <w:p w:rsidR="00C17074" w:rsidRDefault="00C17074">
      <w:pPr>
        <w:pStyle w:val="ConsPlusNormal"/>
        <w:spacing w:before="200"/>
        <w:ind w:firstLine="540"/>
        <w:jc w:val="both"/>
      </w:pPr>
      <w:r>
        <w:t>2018 год - 114578260,87 рубля;</w:t>
      </w:r>
    </w:p>
    <w:p w:rsidR="00C17074" w:rsidRDefault="00C17074">
      <w:pPr>
        <w:pStyle w:val="ConsPlusNormal"/>
        <w:spacing w:before="200"/>
        <w:ind w:firstLine="540"/>
        <w:jc w:val="both"/>
      </w:pPr>
      <w:r>
        <w:t>2019 год - 111748913,04 рубля;</w:t>
      </w:r>
    </w:p>
    <w:p w:rsidR="00C17074" w:rsidRDefault="00C17074">
      <w:pPr>
        <w:pStyle w:val="ConsPlusNormal"/>
        <w:spacing w:before="200"/>
        <w:ind w:firstLine="540"/>
        <w:jc w:val="both"/>
      </w:pPr>
      <w:r>
        <w:t>2020 год - 87839130,43 рубля.</w:t>
      </w:r>
    </w:p>
    <w:p w:rsidR="00C17074" w:rsidRDefault="00C17074">
      <w:pPr>
        <w:pStyle w:val="ConsPlusNormal"/>
        <w:ind w:firstLine="540"/>
        <w:jc w:val="both"/>
      </w:pPr>
    </w:p>
    <w:p w:rsidR="00C17074" w:rsidRDefault="00C17074">
      <w:pPr>
        <w:pStyle w:val="ConsPlusNormal"/>
        <w:jc w:val="center"/>
      </w:pPr>
      <w:r>
        <w:t>Ожидаемые результаты реализации подпрограммы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подпрограммы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9</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20.02.2017 </w:t>
            </w:r>
            <w:hyperlink r:id="rId204" w:history="1">
              <w:r>
                <w:rPr>
                  <w:color w:val="0000FF"/>
                </w:rPr>
                <w:t>N 61-п</w:t>
              </w:r>
            </w:hyperlink>
            <w:r>
              <w:rPr>
                <w:color w:val="392C69"/>
              </w:rPr>
              <w:t xml:space="preserve">, от 03.04.2017 </w:t>
            </w:r>
            <w:hyperlink r:id="rId205" w:history="1">
              <w:r>
                <w:rPr>
                  <w:color w:val="0000FF"/>
                </w:rPr>
                <w:t>N 136-п</w:t>
              </w:r>
            </w:hyperlink>
            <w:r>
              <w:rPr>
                <w:color w:val="392C69"/>
              </w:rPr>
              <w:t xml:space="preserve">, от 18.09.2017 </w:t>
            </w:r>
            <w:hyperlink r:id="rId206" w:history="1">
              <w:r>
                <w:rPr>
                  <w:color w:val="0000FF"/>
                </w:rPr>
                <w:t>N 445-п</w:t>
              </w:r>
            </w:hyperlink>
            <w:r>
              <w:rPr>
                <w:color w:val="392C69"/>
              </w:rPr>
              <w:t>,</w:t>
            </w:r>
          </w:p>
          <w:p w:rsidR="00C17074" w:rsidRDefault="00C17074">
            <w:pPr>
              <w:pStyle w:val="ConsPlusNormal"/>
              <w:jc w:val="center"/>
              <w:rPr>
                <w:color w:val="392C69"/>
              </w:rPr>
            </w:pPr>
            <w:r>
              <w:rPr>
                <w:color w:val="392C69"/>
              </w:rPr>
              <w:t xml:space="preserve">от 04.12.2017 </w:t>
            </w:r>
            <w:hyperlink r:id="rId207" w:history="1">
              <w:r>
                <w:rPr>
                  <w:color w:val="0000FF"/>
                </w:rPr>
                <w:t>N 620-п</w:t>
              </w:r>
            </w:hyperlink>
            <w:r>
              <w:rPr>
                <w:color w:val="392C69"/>
              </w:rPr>
              <w:t xml:space="preserve">, от 20.12.2017 </w:t>
            </w:r>
            <w:hyperlink r:id="rId208" w:history="1">
              <w:r>
                <w:rPr>
                  <w:color w:val="0000FF"/>
                </w:rPr>
                <w:t>N 674-п</w:t>
              </w:r>
            </w:hyperlink>
            <w:r>
              <w:rPr>
                <w:color w:val="392C69"/>
              </w:rPr>
              <w:t xml:space="preserve">, от 11.01.2018 </w:t>
            </w:r>
            <w:hyperlink r:id="rId209" w:history="1">
              <w:r>
                <w:rPr>
                  <w:color w:val="0000FF"/>
                </w:rPr>
                <w:t>N 2-п</w:t>
              </w:r>
            </w:hyperlink>
            <w:r>
              <w:rPr>
                <w:color w:val="392C69"/>
              </w:rPr>
              <w:t>,</w:t>
            </w:r>
          </w:p>
          <w:p w:rsidR="00C17074" w:rsidRDefault="00C17074">
            <w:pPr>
              <w:pStyle w:val="ConsPlusNormal"/>
              <w:jc w:val="center"/>
              <w:rPr>
                <w:color w:val="392C69"/>
              </w:rPr>
            </w:pPr>
            <w:r>
              <w:rPr>
                <w:color w:val="392C69"/>
              </w:rPr>
              <w:t xml:space="preserve">от 20.03.2018 </w:t>
            </w:r>
            <w:hyperlink r:id="rId210" w:history="1">
              <w:r>
                <w:rPr>
                  <w:color w:val="0000FF"/>
                </w:rPr>
                <w:t>N 115-п</w:t>
              </w:r>
            </w:hyperlink>
            <w:r>
              <w:rPr>
                <w:color w:val="392C69"/>
              </w:rPr>
              <w:t xml:space="preserve">, от 23.05.2018 </w:t>
            </w:r>
            <w:hyperlink r:id="rId211" w:history="1">
              <w:r>
                <w:rPr>
                  <w:color w:val="0000FF"/>
                </w:rPr>
                <w:t>N 256-п</w:t>
              </w:r>
            </w:hyperlink>
            <w:r>
              <w:rPr>
                <w:color w:val="392C69"/>
              </w:rPr>
              <w:t>)</w:t>
            </w:r>
          </w:p>
        </w:tc>
      </w:tr>
    </w:tbl>
    <w:p w:rsidR="00C17074" w:rsidRDefault="00C17074">
      <w:pPr>
        <w:pStyle w:val="ConsPlusNormal"/>
        <w:ind w:firstLine="540"/>
        <w:jc w:val="both"/>
      </w:pPr>
    </w:p>
    <w:p w:rsidR="00C17074" w:rsidRDefault="00C17074">
      <w:pPr>
        <w:pStyle w:val="ConsPlusNormal"/>
        <w:jc w:val="center"/>
      </w:pPr>
      <w:bookmarkStart w:id="10" w:name="Par1141"/>
      <w:bookmarkEnd w:id="10"/>
      <w:r>
        <w:t>ПАСПОРТ</w:t>
      </w:r>
    </w:p>
    <w:p w:rsidR="00C17074" w:rsidRDefault="00C17074">
      <w:pPr>
        <w:pStyle w:val="ConsPlusNormal"/>
        <w:jc w:val="center"/>
      </w:pPr>
      <w:r>
        <w:t>подпрограммы 9</w:t>
      </w:r>
    </w:p>
    <w:p w:rsidR="00C17074" w:rsidRDefault="00C17074">
      <w:pPr>
        <w:pStyle w:val="ConsPlusNormal"/>
        <w:jc w:val="center"/>
      </w:pPr>
      <w:r>
        <w:t>"Устойчивое развитие сельских территорий"</w:t>
      </w:r>
    </w:p>
    <w:p w:rsidR="00C17074" w:rsidRDefault="00C17074">
      <w:pPr>
        <w:pStyle w:val="ConsPlusNormal"/>
        <w:jc w:val="center"/>
      </w:pPr>
      <w:r>
        <w:t>(2017 - 2020 годы)</w:t>
      </w:r>
    </w:p>
    <w:p w:rsidR="00C17074" w:rsidRDefault="00C17074">
      <w:pPr>
        <w:pStyle w:val="ConsPlusNormal"/>
        <w:ind w:firstLine="540"/>
        <w:jc w:val="both"/>
      </w:pPr>
    </w:p>
    <w:p w:rsidR="00C17074" w:rsidRDefault="00C17074">
      <w:pPr>
        <w:pStyle w:val="ConsPlusNormal"/>
        <w:jc w:val="center"/>
      </w:pPr>
      <w:r>
        <w:t>Ответственный исполнитель подпрограммы</w:t>
      </w:r>
    </w:p>
    <w:p w:rsidR="00C17074" w:rsidRDefault="00C17074">
      <w:pPr>
        <w:pStyle w:val="ConsPlusNormal"/>
        <w:ind w:firstLine="540"/>
        <w:jc w:val="both"/>
      </w:pPr>
    </w:p>
    <w:p w:rsidR="00C17074" w:rsidRDefault="00C17074">
      <w:pPr>
        <w:pStyle w:val="ConsPlusNormal"/>
        <w:ind w:firstLine="540"/>
        <w:jc w:val="both"/>
      </w:pPr>
      <w:r>
        <w:t>Департамент сельского хозяйства Брянской области.</w:t>
      </w:r>
    </w:p>
    <w:p w:rsidR="00C17074" w:rsidRDefault="00C17074">
      <w:pPr>
        <w:pStyle w:val="ConsPlusNormal"/>
        <w:ind w:firstLine="540"/>
        <w:jc w:val="both"/>
      </w:pPr>
    </w:p>
    <w:p w:rsidR="00C17074" w:rsidRDefault="00C17074">
      <w:pPr>
        <w:pStyle w:val="ConsPlusNormal"/>
        <w:jc w:val="center"/>
      </w:pPr>
      <w:r>
        <w:t>Соисполнители подпрограммы</w:t>
      </w:r>
    </w:p>
    <w:p w:rsidR="00C17074" w:rsidRDefault="00C17074">
      <w:pPr>
        <w:pStyle w:val="ConsPlusNormal"/>
        <w:ind w:firstLine="540"/>
        <w:jc w:val="both"/>
      </w:pPr>
    </w:p>
    <w:p w:rsidR="00C17074" w:rsidRDefault="00C17074">
      <w:pPr>
        <w:pStyle w:val="ConsPlusNormal"/>
        <w:ind w:firstLine="540"/>
        <w:jc w:val="both"/>
      </w:pPr>
      <w:r>
        <w:t>Департамент строительства и архитектуры Брянской области.</w:t>
      </w:r>
    </w:p>
    <w:p w:rsidR="00C17074" w:rsidRDefault="00C17074">
      <w:pPr>
        <w:pStyle w:val="ConsPlusNormal"/>
        <w:ind w:firstLine="540"/>
        <w:jc w:val="both"/>
      </w:pPr>
    </w:p>
    <w:p w:rsidR="00C17074" w:rsidRDefault="00C17074">
      <w:pPr>
        <w:pStyle w:val="ConsPlusNormal"/>
        <w:jc w:val="center"/>
      </w:pPr>
      <w:r>
        <w:t>Цели подпрограммы</w:t>
      </w:r>
    </w:p>
    <w:p w:rsidR="00C17074" w:rsidRDefault="00C17074">
      <w:pPr>
        <w:pStyle w:val="ConsPlusNormal"/>
        <w:ind w:firstLine="540"/>
        <w:jc w:val="both"/>
      </w:pPr>
    </w:p>
    <w:p w:rsidR="00C17074" w:rsidRDefault="00C17074">
      <w:pPr>
        <w:pStyle w:val="ConsPlusNormal"/>
        <w:ind w:firstLine="540"/>
        <w:jc w:val="both"/>
      </w:pPr>
      <w:r>
        <w:t>Создание комфортных условий жизнедеятельности в сельской местности;</w:t>
      </w:r>
    </w:p>
    <w:p w:rsidR="00C17074" w:rsidRDefault="00C17074">
      <w:pPr>
        <w:pStyle w:val="ConsPlusNormal"/>
        <w:spacing w:before="200"/>
        <w:ind w:firstLine="540"/>
        <w:jc w:val="both"/>
      </w:pPr>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p w:rsidR="00C17074" w:rsidRDefault="00C17074">
      <w:pPr>
        <w:pStyle w:val="ConsPlusNormal"/>
        <w:ind w:firstLine="540"/>
        <w:jc w:val="both"/>
      </w:pPr>
    </w:p>
    <w:p w:rsidR="00C17074" w:rsidRDefault="00C17074">
      <w:pPr>
        <w:pStyle w:val="ConsPlusNormal"/>
        <w:jc w:val="center"/>
      </w:pPr>
      <w:r>
        <w:t>Задачи подпрограммы</w:t>
      </w:r>
    </w:p>
    <w:p w:rsidR="00C17074" w:rsidRDefault="00C17074">
      <w:pPr>
        <w:pStyle w:val="ConsPlusNormal"/>
        <w:ind w:firstLine="540"/>
        <w:jc w:val="both"/>
      </w:pPr>
    </w:p>
    <w:p w:rsidR="00C17074" w:rsidRDefault="00C17074">
      <w:pPr>
        <w:pStyle w:val="ConsPlusNormal"/>
        <w:ind w:firstLine="540"/>
        <w:jc w:val="both"/>
      </w:pPr>
      <w:r>
        <w:t>Развитие газификации в сельской местности;</w:t>
      </w:r>
    </w:p>
    <w:p w:rsidR="00C17074" w:rsidRDefault="00C17074">
      <w:pPr>
        <w:pStyle w:val="ConsPlusNormal"/>
        <w:spacing w:before="200"/>
        <w:ind w:firstLine="540"/>
        <w:jc w:val="both"/>
      </w:pPr>
      <w:r>
        <w:t>развитие водоснабжения в сельской местности;</w:t>
      </w:r>
    </w:p>
    <w:p w:rsidR="00C17074" w:rsidRDefault="00C17074">
      <w:pPr>
        <w:pStyle w:val="ConsPlusNormal"/>
        <w:spacing w:before="200"/>
        <w:ind w:firstLine="540"/>
        <w:jc w:val="both"/>
      </w:pPr>
      <w:r>
        <w:t>развитие сети учреждений культурно-досугового типа;</w:t>
      </w:r>
    </w:p>
    <w:p w:rsidR="00C17074" w:rsidRDefault="00C17074">
      <w:pPr>
        <w:pStyle w:val="ConsPlusNormal"/>
        <w:spacing w:before="200"/>
        <w:ind w:firstLine="540"/>
        <w:jc w:val="both"/>
      </w:pPr>
      <w:r>
        <w:t>реализация проектов комплексного обустройства площадок под компактную жилищную застройку в сельской местности;</w:t>
      </w:r>
    </w:p>
    <w:p w:rsidR="00C17074" w:rsidRDefault="00C17074">
      <w:pPr>
        <w:pStyle w:val="ConsPlusNormal"/>
        <w:spacing w:before="200"/>
        <w:ind w:firstLine="540"/>
        <w:jc w:val="both"/>
      </w:pPr>
      <w:r>
        <w:t>грантовая поддержка местных инициатив граждан, проживающих в сельской местности;</w:t>
      </w:r>
    </w:p>
    <w:p w:rsidR="00C17074" w:rsidRDefault="00C17074">
      <w:pPr>
        <w:pStyle w:val="ConsPlusNormal"/>
        <w:spacing w:before="200"/>
        <w:ind w:firstLine="540"/>
        <w:jc w:val="both"/>
      </w:pPr>
      <w:r>
        <w:t>улучшение жилищных условий граждан, проживающих в сельской местности, в том числе молодых семей и молодых специалистов;</w:t>
      </w:r>
    </w:p>
    <w:p w:rsidR="00C17074" w:rsidRDefault="00C17074">
      <w:pPr>
        <w:pStyle w:val="ConsPlusNormal"/>
        <w:spacing w:before="200"/>
        <w:ind w:firstLine="540"/>
        <w:jc w:val="both"/>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C17074" w:rsidRDefault="00C17074">
      <w:pPr>
        <w:pStyle w:val="ConsPlusNormal"/>
        <w:ind w:firstLine="540"/>
        <w:jc w:val="both"/>
      </w:pPr>
    </w:p>
    <w:p w:rsidR="00C17074" w:rsidRDefault="00C17074">
      <w:pPr>
        <w:pStyle w:val="ConsPlusNormal"/>
        <w:jc w:val="center"/>
      </w:pPr>
      <w:r>
        <w:t>Основные мероприятия подпрограммы</w:t>
      </w:r>
    </w:p>
    <w:p w:rsidR="00C17074" w:rsidRDefault="00C17074">
      <w:pPr>
        <w:pStyle w:val="ConsPlusNormal"/>
        <w:ind w:firstLine="540"/>
        <w:jc w:val="both"/>
      </w:pPr>
    </w:p>
    <w:p w:rsidR="00C17074" w:rsidRDefault="00C17074">
      <w:pPr>
        <w:pStyle w:val="ConsPlusNormal"/>
        <w:ind w:firstLine="540"/>
        <w:jc w:val="both"/>
      </w:pPr>
      <w:r>
        <w:t>Софинансирование объектов капитальных вложений муниципальной собственности;</w:t>
      </w:r>
    </w:p>
    <w:p w:rsidR="00C17074" w:rsidRDefault="00C17074">
      <w:pPr>
        <w:pStyle w:val="ConsPlusNormal"/>
        <w:spacing w:before="200"/>
        <w:ind w:firstLine="540"/>
        <w:jc w:val="both"/>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C17074" w:rsidRDefault="00C17074">
      <w:pPr>
        <w:pStyle w:val="ConsPlusNormal"/>
        <w:spacing w:before="200"/>
        <w:ind w:firstLine="540"/>
        <w:jc w:val="both"/>
      </w:pPr>
      <w:r>
        <w:t xml:space="preserve">реализация мероприятий федеральной целевой </w:t>
      </w:r>
      <w:hyperlink r:id="rId212" w:history="1">
        <w:r>
          <w:rPr>
            <w:color w:val="0000FF"/>
          </w:rPr>
          <w:t>программы</w:t>
        </w:r>
      </w:hyperlink>
      <w:r>
        <w:t xml:space="preserve"> "Устойчивое развитие сельских территорий на 2014 - 2017 годы и на период до 2020 года" (развитие газификации в сельской местности);</w:t>
      </w:r>
    </w:p>
    <w:p w:rsidR="00C17074" w:rsidRDefault="00C17074">
      <w:pPr>
        <w:pStyle w:val="ConsPlusNormal"/>
        <w:spacing w:before="200"/>
        <w:ind w:firstLine="540"/>
        <w:jc w:val="both"/>
      </w:pPr>
      <w:r>
        <w:t xml:space="preserve">реализация мероприятий федеральной целевой </w:t>
      </w:r>
      <w:hyperlink r:id="rId213" w:history="1">
        <w:r>
          <w:rPr>
            <w:color w:val="0000FF"/>
          </w:rPr>
          <w:t>программы</w:t>
        </w:r>
      </w:hyperlink>
      <w:r>
        <w:t xml:space="preserve"> "Устойчивое развитие сельских территорий на 2014 - 2017 годы и на период до 2020 года" (развитие водоснабжения в сельской местности);</w:t>
      </w:r>
    </w:p>
    <w:p w:rsidR="00C17074" w:rsidRDefault="00C17074">
      <w:pPr>
        <w:pStyle w:val="ConsPlusNormal"/>
        <w:spacing w:before="200"/>
        <w:ind w:firstLine="540"/>
        <w:jc w:val="both"/>
      </w:pPr>
      <w:r>
        <w:t xml:space="preserve">реализация мероприятий федеральной целевой </w:t>
      </w:r>
      <w:hyperlink r:id="rId214" w:history="1">
        <w:r>
          <w:rPr>
            <w:color w:val="0000FF"/>
          </w:rPr>
          <w:t>программы</w:t>
        </w:r>
      </w:hyperlink>
      <w:r>
        <w:t xml:space="preserve"> "Устойчивое развитие сельских территорий на 2014 - 2017 годы и на период до 2020 года" (развитие сети учреждений культурно-досугового типа);</w:t>
      </w:r>
    </w:p>
    <w:p w:rsidR="00C17074" w:rsidRDefault="00C17074">
      <w:pPr>
        <w:pStyle w:val="ConsPlusNormal"/>
        <w:spacing w:before="200"/>
        <w:ind w:firstLine="540"/>
        <w:jc w:val="both"/>
      </w:pPr>
      <w:r>
        <w:t xml:space="preserve">реализация мероприятий федеральной целевой </w:t>
      </w:r>
      <w:hyperlink r:id="rId215" w:history="1">
        <w:r>
          <w:rPr>
            <w:color w:val="0000FF"/>
          </w:rPr>
          <w:t>программы</w:t>
        </w:r>
      </w:hyperlink>
      <w:r>
        <w:t xml:space="preserve"> "Устойчивое развитие сельских </w:t>
      </w:r>
      <w:r>
        <w:lastRenderedPageBreak/>
        <w:t>территорий на 2014 - 2017 годы и на период до 2020 года" (реализация проектов комплексного обустройства площадок под компактную жилищную застройку в сельской местности);</w:t>
      </w:r>
    </w:p>
    <w:p w:rsidR="00C17074" w:rsidRDefault="00C17074">
      <w:pPr>
        <w:pStyle w:val="ConsPlusNormal"/>
        <w:spacing w:before="200"/>
        <w:ind w:firstLine="540"/>
        <w:jc w:val="both"/>
      </w:pPr>
      <w:r>
        <w:t xml:space="preserve">реализация мероприятий федеральной целевой </w:t>
      </w:r>
      <w:hyperlink r:id="rId216" w:history="1">
        <w:r>
          <w:rPr>
            <w:color w:val="0000FF"/>
          </w:rPr>
          <w:t>программы</w:t>
        </w:r>
      </w:hyperlink>
      <w:r>
        <w:t xml:space="preserve"> "Устойчивое развитие сельских территорий на 2014 - 2017 годы и на период до 2020 года" (грантовая поддержка местных инициатив граждан, проживающих в сельской местности);</w:t>
      </w:r>
    </w:p>
    <w:p w:rsidR="00C17074" w:rsidRDefault="00C17074">
      <w:pPr>
        <w:pStyle w:val="ConsPlusNormal"/>
        <w:spacing w:before="200"/>
        <w:ind w:firstLine="540"/>
        <w:jc w:val="both"/>
      </w:pPr>
      <w:r>
        <w:t xml:space="preserve">реализация мероприятий федеральной целевой </w:t>
      </w:r>
      <w:hyperlink r:id="rId217" w:history="1">
        <w:r>
          <w:rPr>
            <w:color w:val="0000FF"/>
          </w:rPr>
          <w:t>программы</w:t>
        </w:r>
      </w:hyperlink>
      <w:r>
        <w:t xml:space="preserve"> "Устойчивое развитие сельских территорий на 2014 - 2017 годы и на период до 2020 года" (улучшение жилищных условий граждан, проживающих в сельской местности, в том числе молодых семей и молодых специалистов);</w:t>
      </w:r>
    </w:p>
    <w:p w:rsidR="00C17074" w:rsidRDefault="00C17074">
      <w:pPr>
        <w:pStyle w:val="ConsPlusNormal"/>
        <w:spacing w:before="200"/>
        <w:ind w:firstLine="540"/>
        <w:jc w:val="both"/>
      </w:pPr>
      <w:r>
        <w:t xml:space="preserve">реализация мероприятий федеральной целевой </w:t>
      </w:r>
      <w:hyperlink r:id="rId218" w:history="1">
        <w:r>
          <w:rPr>
            <w:color w:val="0000FF"/>
          </w:rPr>
          <w:t>программы</w:t>
        </w:r>
      </w:hyperlink>
      <w:r>
        <w:t xml:space="preserve"> "Устойчивое развитие сельских территорий на 2014 - 2017 годы и на период до 2020 года"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C17074" w:rsidRDefault="00C17074">
      <w:pPr>
        <w:pStyle w:val="ConsPlusNormal"/>
        <w:ind w:firstLine="540"/>
        <w:jc w:val="both"/>
      </w:pPr>
    </w:p>
    <w:p w:rsidR="00C17074" w:rsidRDefault="00C17074">
      <w:pPr>
        <w:pStyle w:val="ConsPlusNormal"/>
        <w:jc w:val="center"/>
      </w:pPr>
      <w:r>
        <w:t>Целевые индикаторы и показатели подпрограммы</w:t>
      </w:r>
    </w:p>
    <w:p w:rsidR="00C17074" w:rsidRDefault="00C17074">
      <w:pPr>
        <w:pStyle w:val="ConsPlusNormal"/>
        <w:ind w:firstLine="540"/>
        <w:jc w:val="both"/>
      </w:pPr>
    </w:p>
    <w:p w:rsidR="00C17074" w:rsidRDefault="00C17074">
      <w:pPr>
        <w:pStyle w:val="ConsPlusNormal"/>
        <w:ind w:firstLine="540"/>
        <w:jc w:val="both"/>
      </w:pPr>
      <w:r>
        <w:t>Ввод (приобретение) жилья для граждан, проживающих в сельской местности, всего, в том числе для молодых семей и молодых специалистов;</w:t>
      </w:r>
    </w:p>
    <w:p w:rsidR="00C17074" w:rsidRDefault="00C17074">
      <w:pPr>
        <w:pStyle w:val="ConsPlusNormal"/>
        <w:spacing w:before="200"/>
        <w:ind w:firstLine="540"/>
        <w:jc w:val="both"/>
      </w:pPr>
      <w:r>
        <w:t>ввод в действие учреждений культурно-досугового типа;</w:t>
      </w:r>
    </w:p>
    <w:p w:rsidR="00C17074" w:rsidRDefault="00C17074">
      <w:pPr>
        <w:pStyle w:val="ConsPlusNormal"/>
        <w:spacing w:before="200"/>
        <w:ind w:firstLine="540"/>
        <w:jc w:val="both"/>
      </w:pPr>
      <w:r>
        <w:t>ввод в действие распределительных газовых сетей;</w:t>
      </w:r>
    </w:p>
    <w:p w:rsidR="00C17074" w:rsidRDefault="00C17074">
      <w:pPr>
        <w:pStyle w:val="ConsPlusNormal"/>
        <w:spacing w:before="200"/>
        <w:ind w:firstLine="540"/>
        <w:jc w:val="both"/>
      </w:pPr>
      <w:r>
        <w:t>ввод в действие локальных водопроводов;</w:t>
      </w:r>
    </w:p>
    <w:p w:rsidR="00C17074" w:rsidRDefault="00C17074">
      <w:pPr>
        <w:pStyle w:val="ConsPlusNormal"/>
        <w:spacing w:before="200"/>
        <w:ind w:firstLine="540"/>
        <w:jc w:val="both"/>
      </w:pPr>
      <w:r>
        <w:t>количество сельских поселений, в которых реализованы проекты комплексной компактной застройки;</w:t>
      </w:r>
    </w:p>
    <w:p w:rsidR="00C17074" w:rsidRDefault="00C17074">
      <w:pPr>
        <w:pStyle w:val="ConsPlusNormal"/>
        <w:spacing w:before="200"/>
        <w:ind w:firstLine="540"/>
        <w:jc w:val="both"/>
      </w:pPr>
      <w:r>
        <w:t>количество реализованных местных инициатив граждан, проживающих в сельской местности, получивших грантовую поддержку;</w:t>
      </w:r>
    </w:p>
    <w:p w:rsidR="00C17074" w:rsidRDefault="00C17074">
      <w:pPr>
        <w:pStyle w:val="ConsPlusNormal"/>
        <w:spacing w:before="200"/>
        <w:ind w:firstLine="540"/>
        <w:jc w:val="both"/>
      </w:pPr>
      <w:r>
        <w:t>ввод в эксплуатацию автомобильных дорог общего пользования.</w:t>
      </w:r>
    </w:p>
    <w:p w:rsidR="00C17074" w:rsidRDefault="00C17074">
      <w:pPr>
        <w:pStyle w:val="ConsPlusNormal"/>
        <w:ind w:firstLine="540"/>
        <w:jc w:val="both"/>
      </w:pPr>
    </w:p>
    <w:p w:rsidR="00C17074" w:rsidRDefault="00C17074">
      <w:pPr>
        <w:pStyle w:val="ConsPlusNormal"/>
        <w:jc w:val="center"/>
      </w:pPr>
      <w:r>
        <w:t>Срок реализации подпрограммы</w:t>
      </w:r>
    </w:p>
    <w:p w:rsidR="00C17074" w:rsidRDefault="00C17074">
      <w:pPr>
        <w:pStyle w:val="ConsPlusNormal"/>
        <w:ind w:firstLine="540"/>
        <w:jc w:val="both"/>
      </w:pPr>
    </w:p>
    <w:p w:rsidR="00C17074" w:rsidRDefault="00C17074">
      <w:pPr>
        <w:pStyle w:val="ConsPlusNormal"/>
        <w:ind w:firstLine="540"/>
        <w:jc w:val="both"/>
      </w:pPr>
      <w:r>
        <w:t>2017 - 2020 годы.</w:t>
      </w:r>
    </w:p>
    <w:p w:rsidR="00C17074" w:rsidRDefault="00C17074">
      <w:pPr>
        <w:pStyle w:val="ConsPlusNormal"/>
        <w:ind w:firstLine="540"/>
        <w:jc w:val="both"/>
      </w:pPr>
    </w:p>
    <w:p w:rsidR="00C17074" w:rsidRDefault="00C17074">
      <w:pPr>
        <w:pStyle w:val="ConsPlusNormal"/>
        <w:jc w:val="center"/>
      </w:pPr>
      <w:r>
        <w:t>Объемы бюджетных ассигнований</w:t>
      </w:r>
    </w:p>
    <w:p w:rsidR="00C17074" w:rsidRDefault="00C17074">
      <w:pPr>
        <w:pStyle w:val="ConsPlusNormal"/>
        <w:jc w:val="center"/>
      </w:pPr>
      <w:r>
        <w:t>на реализацию подпрограммы</w:t>
      </w:r>
    </w:p>
    <w:p w:rsidR="00C17074" w:rsidRDefault="00C17074">
      <w:pPr>
        <w:pStyle w:val="ConsPlusNormal"/>
        <w:jc w:val="center"/>
      </w:pPr>
    </w:p>
    <w:p w:rsidR="00C17074" w:rsidRDefault="00C17074">
      <w:pPr>
        <w:pStyle w:val="ConsPlusNormal"/>
        <w:jc w:val="center"/>
      </w:pPr>
      <w:r>
        <w:t xml:space="preserve">(в ред. </w:t>
      </w:r>
      <w:hyperlink r:id="rId219" w:history="1">
        <w:r>
          <w:rPr>
            <w:color w:val="0000FF"/>
          </w:rPr>
          <w:t>Постановления</w:t>
        </w:r>
      </w:hyperlink>
      <w:r>
        <w:t xml:space="preserve"> Правительства Брянской области</w:t>
      </w:r>
    </w:p>
    <w:p w:rsidR="00C17074" w:rsidRDefault="00C17074">
      <w:pPr>
        <w:pStyle w:val="ConsPlusNormal"/>
        <w:jc w:val="center"/>
      </w:pPr>
      <w:r>
        <w:t>от 23.05.2018 N 256-п)</w:t>
      </w:r>
    </w:p>
    <w:p w:rsidR="00C17074" w:rsidRDefault="00C17074">
      <w:pPr>
        <w:pStyle w:val="ConsPlusNormal"/>
        <w:ind w:firstLine="540"/>
        <w:jc w:val="both"/>
      </w:pPr>
    </w:p>
    <w:p w:rsidR="00C17074" w:rsidRDefault="00C17074">
      <w:pPr>
        <w:pStyle w:val="ConsPlusNormal"/>
        <w:ind w:firstLine="540"/>
        <w:jc w:val="both"/>
      </w:pPr>
      <w:r>
        <w:t>2017 год - 676604543,26 рубля;</w:t>
      </w:r>
    </w:p>
    <w:p w:rsidR="00C17074" w:rsidRDefault="00C17074">
      <w:pPr>
        <w:pStyle w:val="ConsPlusNormal"/>
        <w:spacing w:before="200"/>
        <w:ind w:firstLine="540"/>
        <w:jc w:val="both"/>
      </w:pPr>
      <w:r>
        <w:t>2018 год - 605110152,25 рубля;</w:t>
      </w:r>
    </w:p>
    <w:p w:rsidR="00C17074" w:rsidRDefault="00C17074">
      <w:pPr>
        <w:pStyle w:val="ConsPlusNormal"/>
        <w:spacing w:before="200"/>
        <w:ind w:firstLine="540"/>
        <w:jc w:val="both"/>
      </w:pPr>
      <w:r>
        <w:t>2019 год - 382305872,37 рубля;</w:t>
      </w:r>
    </w:p>
    <w:p w:rsidR="00C17074" w:rsidRDefault="00C17074">
      <w:pPr>
        <w:pStyle w:val="ConsPlusNormal"/>
        <w:spacing w:before="200"/>
        <w:ind w:firstLine="540"/>
        <w:jc w:val="both"/>
      </w:pPr>
      <w:r>
        <w:t>2020 год - 354157111,66 рубля.</w:t>
      </w:r>
    </w:p>
    <w:p w:rsidR="00C17074" w:rsidRDefault="00C17074">
      <w:pPr>
        <w:pStyle w:val="ConsPlusNormal"/>
        <w:ind w:firstLine="540"/>
        <w:jc w:val="both"/>
      </w:pPr>
    </w:p>
    <w:p w:rsidR="00C17074" w:rsidRDefault="00C17074">
      <w:pPr>
        <w:pStyle w:val="ConsPlusNormal"/>
        <w:jc w:val="center"/>
      </w:pPr>
      <w:r>
        <w:t>Ожидаемые результаты реализации подпрограммы</w:t>
      </w:r>
    </w:p>
    <w:p w:rsidR="00C17074" w:rsidRDefault="00C17074">
      <w:pPr>
        <w:pStyle w:val="ConsPlusNormal"/>
        <w:ind w:firstLine="540"/>
        <w:jc w:val="both"/>
      </w:pPr>
    </w:p>
    <w:p w:rsidR="00C17074" w:rsidRDefault="00C17074">
      <w:pPr>
        <w:pStyle w:val="ConsPlusNormal"/>
        <w:ind w:firstLine="540"/>
        <w:jc w:val="both"/>
      </w:pPr>
      <w:hyperlink w:anchor="Par1223" w:tooltip="СВЕДЕНИЯ" w:history="1">
        <w:r>
          <w:rPr>
            <w:color w:val="0000FF"/>
          </w:rPr>
          <w:t>Показатели</w:t>
        </w:r>
      </w:hyperlink>
      <w:r>
        <w:t xml:space="preserve"> результативности, эффективности реализации подпрограммы и конечные результаты приведены в приложении 10 к государственной программе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10</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jc w:val="center"/>
      </w:pPr>
    </w:p>
    <w:p w:rsidR="00C17074" w:rsidRDefault="00C17074">
      <w:pPr>
        <w:pStyle w:val="ConsPlusTitle"/>
        <w:jc w:val="center"/>
      </w:pPr>
      <w:bookmarkStart w:id="11" w:name="Par1223"/>
      <w:bookmarkEnd w:id="11"/>
      <w:r>
        <w:t>СВЕДЕНИЯ</w:t>
      </w:r>
    </w:p>
    <w:p w:rsidR="00C17074" w:rsidRDefault="00C17074">
      <w:pPr>
        <w:pStyle w:val="ConsPlusTitle"/>
        <w:jc w:val="center"/>
      </w:pPr>
      <w:r>
        <w:t>о показателях (индикаторах) государственной</w:t>
      </w:r>
    </w:p>
    <w:p w:rsidR="00C17074" w:rsidRDefault="00C17074">
      <w:pPr>
        <w:pStyle w:val="ConsPlusTitle"/>
        <w:jc w:val="center"/>
      </w:pPr>
      <w:r>
        <w:t>программы, подпрограмм и их значениях</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11.01.2018 </w:t>
            </w:r>
            <w:hyperlink r:id="rId220" w:history="1">
              <w:r>
                <w:rPr>
                  <w:color w:val="0000FF"/>
                </w:rPr>
                <w:t>N 2-п</w:t>
              </w:r>
            </w:hyperlink>
            <w:r>
              <w:rPr>
                <w:color w:val="392C69"/>
              </w:rPr>
              <w:t xml:space="preserve">, от 29.01.2018 </w:t>
            </w:r>
            <w:hyperlink r:id="rId221" w:history="1">
              <w:r>
                <w:rPr>
                  <w:color w:val="0000FF"/>
                </w:rPr>
                <w:t>N 22-п</w:t>
              </w:r>
            </w:hyperlink>
            <w:r>
              <w:rPr>
                <w:color w:val="392C69"/>
              </w:rPr>
              <w:t xml:space="preserve">, от 20.03.2018 </w:t>
            </w:r>
            <w:hyperlink r:id="rId222" w:history="1">
              <w:r>
                <w:rPr>
                  <w:color w:val="0000FF"/>
                </w:rPr>
                <w:t>N 115-п</w:t>
              </w:r>
            </w:hyperlink>
            <w:r>
              <w:rPr>
                <w:color w:val="392C69"/>
              </w:rPr>
              <w:t>,</w:t>
            </w:r>
          </w:p>
          <w:p w:rsidR="00C17074" w:rsidRDefault="00C17074">
            <w:pPr>
              <w:pStyle w:val="ConsPlusNormal"/>
              <w:jc w:val="center"/>
              <w:rPr>
                <w:color w:val="392C69"/>
              </w:rPr>
            </w:pPr>
            <w:r>
              <w:rPr>
                <w:color w:val="392C69"/>
              </w:rPr>
              <w:t xml:space="preserve">от 23.04.2018 </w:t>
            </w:r>
            <w:hyperlink r:id="rId223" w:history="1">
              <w:r>
                <w:rPr>
                  <w:color w:val="0000FF"/>
                </w:rPr>
                <w:t>N 193-п</w:t>
              </w:r>
            </w:hyperlink>
            <w:r>
              <w:rPr>
                <w:color w:val="392C69"/>
              </w:rPr>
              <w:t xml:space="preserve">, от 23.05.2018 </w:t>
            </w:r>
            <w:hyperlink r:id="rId224" w:history="1">
              <w:r>
                <w:rPr>
                  <w:color w:val="0000FF"/>
                </w:rPr>
                <w:t>N 256-п</w:t>
              </w:r>
            </w:hyperlink>
            <w:r>
              <w:rPr>
                <w:color w:val="392C69"/>
              </w:rPr>
              <w:t>)</w:t>
            </w:r>
          </w:p>
        </w:tc>
      </w:tr>
    </w:tbl>
    <w:p w:rsidR="00C17074" w:rsidRDefault="00C1707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3"/>
        <w:gridCol w:w="3193"/>
        <w:gridCol w:w="1284"/>
        <w:gridCol w:w="1440"/>
        <w:gridCol w:w="1414"/>
        <w:gridCol w:w="1348"/>
      </w:tblGrid>
      <w:tr w:rsidR="00C17074">
        <w:tc>
          <w:tcPr>
            <w:tcW w:w="503"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3193"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показателя (индикатора)</w:t>
            </w:r>
          </w:p>
        </w:tc>
        <w:tc>
          <w:tcPr>
            <w:tcW w:w="128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Единицы измерения</w:t>
            </w:r>
          </w:p>
        </w:tc>
        <w:tc>
          <w:tcPr>
            <w:tcW w:w="4202"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Годы</w:t>
            </w:r>
          </w:p>
        </w:tc>
      </w:tr>
      <w:tr w:rsidR="00C17074">
        <w:tc>
          <w:tcPr>
            <w:tcW w:w="503"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3193"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28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2018</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2019</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2020</w:t>
            </w:r>
          </w:p>
        </w:tc>
      </w:tr>
      <w:tr w:rsidR="00C17074">
        <w:tc>
          <w:tcPr>
            <w:tcW w:w="9182"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r>
              <w:t>Государственная программа "Развитие сельского хозяйства и регулирование рынков сельскохозяйственной продукции, сырья и продовольствия Брянской области" (2017 - 2020 годы)</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12" w:name="Par1240"/>
            <w:bookmarkEnd w:id="12"/>
            <w:r>
              <w:t>1</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101,2</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101,3</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100,9</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13" w:name="Par1246"/>
            <w:bookmarkEnd w:id="13"/>
            <w:r>
              <w:t>2</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101,4</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101,3</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101,3</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14" w:name="Par1252"/>
            <w:bookmarkEnd w:id="14"/>
            <w:r>
              <w:t>3</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Индекс производства продукции животноводства в хозяйствах всех категорий (в сопоставимых ценах) к предыдущему году</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101,1</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101,3</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100,6</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15" w:name="Par1258"/>
            <w:bookmarkEnd w:id="15"/>
            <w:r>
              <w:t>4</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Индекс производства пищевых продуктов (в сопоставимых ценах) к предыдущему году</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105,2</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106,7</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106,9</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16" w:name="Par1264"/>
            <w:bookmarkEnd w:id="16"/>
            <w:r>
              <w:t>5</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Индекс производства напитков (в сопоставимых ценах) к предыдущему году</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101,1</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100,9</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100,2</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17" w:name="Par1270"/>
            <w:bookmarkEnd w:id="17"/>
            <w:r>
              <w:t>6</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Располагаемые ресурсы </w:t>
            </w:r>
            <w:r>
              <w:lastRenderedPageBreak/>
              <w:t>домашних хозяйств (в среднем на 1 члена домашнего хозяйства в месяц) в сельской местности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Рублей</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15000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15142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15284</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18" w:name="Par1276"/>
            <w:bookmarkEnd w:id="18"/>
            <w:r>
              <w:lastRenderedPageBreak/>
              <w:t>7</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Рентабельность сельскохозяйственных организаций (с учетом субсидий)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16,5</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19" w:name="Par1282"/>
            <w:bookmarkEnd w:id="19"/>
            <w:r>
              <w:t>8</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Среднемесячная заработная плата работников сельского хозяйства (без субъектов малого предпринимательства)</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рублей</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28000,0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28500,0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29000,0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20" w:name="Par1288"/>
            <w:bookmarkEnd w:id="20"/>
            <w:r>
              <w:t>9</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Индекс производительности труда к предыдущему году</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102,5</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102,2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102,2</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21" w:name="Par1294"/>
            <w:bookmarkEnd w:id="21"/>
            <w:r>
              <w:t>10</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высокопроизводительных рабочих мест</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единиц</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9,974</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10,072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10,122</w:t>
            </w:r>
          </w:p>
        </w:tc>
      </w:tr>
      <w:tr w:rsidR="00C17074">
        <w:tc>
          <w:tcPr>
            <w:tcW w:w="9182"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522" w:tooltip="ПАСПОРТ" w:history="1">
              <w:r>
                <w:rPr>
                  <w:color w:val="0000FF"/>
                </w:rPr>
                <w:t>Подпрограмма 1</w:t>
              </w:r>
            </w:hyperlink>
            <w:r>
              <w:t xml:space="preserve"> "Развитие отраслей агропромышленного комплекса" (2017 - 2020 годы)</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22" w:name="Par1301"/>
            <w:bookmarkEnd w:id="22"/>
            <w:r>
              <w:t>11</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Валовой сбор зерновых и зернобобовых культур в хозяйствах всех категорий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1365,0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1375,0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23" w:name="Par1307"/>
            <w:bookmarkEnd w:id="23"/>
            <w:r>
              <w:t>12</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Валовой сбор сахарной свеклы в хозяйствах всех категорий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160,5</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161,0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161,5</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24" w:name="Par1313"/>
            <w:bookmarkEnd w:id="24"/>
            <w:r>
              <w:t>13</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Валовой сбор льноволокна и пеньковолокна в хозяйствах всех категорий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2,35</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2,49</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2,69</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25" w:name="Par1319"/>
            <w:bookmarkEnd w:id="25"/>
            <w:r>
              <w:t>14</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622,0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624,0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630,0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26" w:name="Par1325"/>
            <w:bookmarkEnd w:id="26"/>
            <w:r>
              <w:t>15</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18,0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27" w:name="Par1331"/>
            <w:bookmarkEnd w:id="27"/>
            <w:r>
              <w:t>16</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6,05</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6,1</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6,15</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28" w:name="Par1337"/>
            <w:bookmarkEnd w:id="28"/>
            <w:r>
              <w:lastRenderedPageBreak/>
              <w:t>17</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0,099</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0,102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0,1025</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29" w:name="Par1343"/>
            <w:bookmarkEnd w:id="29"/>
            <w:r>
              <w:t>18</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Объем реализованных и (или) направленных на переработку овощей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4,06</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4,06</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4,06</w:t>
            </w:r>
          </w:p>
        </w:tc>
      </w:tr>
      <w:tr w:rsidR="00C17074">
        <w:tc>
          <w:tcPr>
            <w:tcW w:w="503" w:type="dxa"/>
            <w:tcBorders>
              <w:top w:val="single" w:sz="4" w:space="0" w:color="auto"/>
              <w:left w:val="single" w:sz="4" w:space="0" w:color="auto"/>
              <w:right w:val="single" w:sz="4" w:space="0" w:color="auto"/>
            </w:tcBorders>
          </w:tcPr>
          <w:p w:rsidR="00C17074" w:rsidRDefault="00C17074">
            <w:pPr>
              <w:pStyle w:val="ConsPlusNormal"/>
              <w:jc w:val="center"/>
            </w:pPr>
            <w:bookmarkStart w:id="30" w:name="Par1349"/>
            <w:bookmarkEnd w:id="30"/>
            <w:r>
              <w:t>19</w:t>
            </w:r>
          </w:p>
        </w:tc>
        <w:tc>
          <w:tcPr>
            <w:tcW w:w="3193" w:type="dxa"/>
            <w:tcBorders>
              <w:top w:val="single" w:sz="4" w:space="0" w:color="auto"/>
              <w:left w:val="single" w:sz="4" w:space="0" w:color="auto"/>
              <w:right w:val="single" w:sz="4" w:space="0" w:color="auto"/>
            </w:tcBorders>
          </w:tcPr>
          <w:p w:rsidR="00C17074" w:rsidRDefault="00C17074">
            <w:pPr>
              <w:pStyle w:val="ConsPlusNormal"/>
            </w:pPr>
            <w:r>
              <w:t>Размер посевных площадей, занятых зерновыми, зернобобовыми и кормовыми сельскохозяйственными культурами в субъекте Российской Федерации</w:t>
            </w:r>
          </w:p>
        </w:tc>
        <w:tc>
          <w:tcPr>
            <w:tcW w:w="1284" w:type="dxa"/>
            <w:tcBorders>
              <w:top w:val="single" w:sz="4" w:space="0" w:color="auto"/>
              <w:left w:val="single" w:sz="4" w:space="0" w:color="auto"/>
              <w:right w:val="single" w:sz="4" w:space="0" w:color="auto"/>
            </w:tcBorders>
          </w:tcPr>
          <w:p w:rsidR="00C17074" w:rsidRDefault="00C17074">
            <w:pPr>
              <w:pStyle w:val="ConsPlusNormal"/>
              <w:jc w:val="center"/>
            </w:pPr>
            <w:r>
              <w:t>тыс. гектаров</w:t>
            </w:r>
          </w:p>
        </w:tc>
        <w:tc>
          <w:tcPr>
            <w:tcW w:w="1440" w:type="dxa"/>
            <w:tcBorders>
              <w:top w:val="single" w:sz="4" w:space="0" w:color="auto"/>
              <w:left w:val="single" w:sz="4" w:space="0" w:color="auto"/>
              <w:right w:val="single" w:sz="4" w:space="0" w:color="auto"/>
            </w:tcBorders>
          </w:tcPr>
          <w:p w:rsidR="00C17074" w:rsidRDefault="00C17074">
            <w:pPr>
              <w:pStyle w:val="ConsPlusNormal"/>
              <w:jc w:val="center"/>
            </w:pPr>
            <w:r>
              <w:t>700,0</w:t>
            </w:r>
          </w:p>
        </w:tc>
        <w:tc>
          <w:tcPr>
            <w:tcW w:w="1414" w:type="dxa"/>
            <w:tcBorders>
              <w:top w:val="single" w:sz="4" w:space="0" w:color="auto"/>
              <w:left w:val="single" w:sz="4" w:space="0" w:color="auto"/>
              <w:right w:val="single" w:sz="4" w:space="0" w:color="auto"/>
            </w:tcBorders>
          </w:tcPr>
          <w:p w:rsidR="00C17074" w:rsidRDefault="00C17074">
            <w:pPr>
              <w:pStyle w:val="ConsPlusNormal"/>
              <w:jc w:val="center"/>
            </w:pPr>
            <w:r>
              <w:t>701,0</w:t>
            </w:r>
          </w:p>
        </w:tc>
        <w:tc>
          <w:tcPr>
            <w:tcW w:w="1348" w:type="dxa"/>
            <w:tcBorders>
              <w:top w:val="single" w:sz="4" w:space="0" w:color="auto"/>
              <w:left w:val="single" w:sz="4" w:space="0" w:color="auto"/>
              <w:right w:val="single" w:sz="4" w:space="0" w:color="auto"/>
            </w:tcBorders>
          </w:tcPr>
          <w:p w:rsidR="00C17074" w:rsidRDefault="00C17074">
            <w:pPr>
              <w:pStyle w:val="ConsPlusNormal"/>
              <w:jc w:val="center"/>
            </w:pPr>
            <w:r>
              <w:t>702,0</w:t>
            </w:r>
          </w:p>
        </w:tc>
      </w:tr>
      <w:tr w:rsidR="00C17074">
        <w:tc>
          <w:tcPr>
            <w:tcW w:w="9182" w:type="dxa"/>
            <w:gridSpan w:val="6"/>
            <w:tcBorders>
              <w:left w:val="single" w:sz="4" w:space="0" w:color="auto"/>
              <w:bottom w:val="single" w:sz="4" w:space="0" w:color="auto"/>
              <w:right w:val="single" w:sz="4" w:space="0" w:color="auto"/>
            </w:tcBorders>
          </w:tcPr>
          <w:p w:rsidR="00C17074" w:rsidRDefault="00C17074">
            <w:pPr>
              <w:pStyle w:val="ConsPlusNormal"/>
              <w:jc w:val="both"/>
            </w:pPr>
            <w:r>
              <w:t xml:space="preserve">(п. 19 в ред. </w:t>
            </w:r>
            <w:hyperlink r:id="rId225" w:history="1">
              <w:r>
                <w:rPr>
                  <w:color w:val="0000FF"/>
                </w:rPr>
                <w:t>Постановления</w:t>
              </w:r>
            </w:hyperlink>
            <w:r>
              <w:t xml:space="preserve"> Правительства Брянской области от 29.01.2018 N 22-п)</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31" w:name="Par1356"/>
            <w:bookmarkEnd w:id="31"/>
            <w:r>
              <w:t>20</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Размер посевных площадей, занятых льном-долгунцом и технической коноплей, в хозяйствах всех категорий в субъекте Российской Федерации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гектаров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32" w:name="Par1362"/>
            <w:bookmarkEnd w:id="32"/>
            <w:r>
              <w:t>21</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скота и птицы на убой в хозяйствах всех категорий (в живом весе)</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386, 0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33" w:name="Par1368"/>
            <w:bookmarkEnd w:id="33"/>
            <w:r>
              <w:t>22</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208,8</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210,8</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212,9</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34" w:name="Par1374"/>
            <w:bookmarkEnd w:id="34"/>
            <w:r>
              <w:t>23</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молока в хозяйствах всех категорий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292,3</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291,2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35" w:name="Par1380"/>
            <w:bookmarkEnd w:id="35"/>
            <w:r>
              <w:t>24</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голов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327,6</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344,0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361,2</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36" w:name="Par1386"/>
            <w:bookmarkEnd w:id="36"/>
            <w:r>
              <w:t>25</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Численность товарного поголовья коров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тыс. голов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107,1</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116,0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134,0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37" w:name="Par1392"/>
            <w:bookmarkEnd w:id="37"/>
            <w:r>
              <w:lastRenderedPageBreak/>
              <w:t>26</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Численность племенного условного маточного поголовья сельскохозяйственных животных</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условных голов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43,02</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43,02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43,45</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38" w:name="Par1398"/>
            <w:bookmarkEnd w:id="38"/>
            <w:r>
              <w:t>27</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племенного молодняка крупного рогатого скота молочных и мясных пород на 100 голов маток</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голов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39" w:name="Par1404"/>
            <w:bookmarkEnd w:id="39"/>
            <w:r>
              <w:t>28</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Доля площади, засеваемой элитными семенами, в общей площади посевов</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4,7</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4,7</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40" w:name="Par1410"/>
            <w:bookmarkEnd w:id="40"/>
            <w:r>
              <w:t>29</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Площадь закладки многолетних насаждений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гектаров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0,002</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0,002</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41" w:name="Par1416"/>
            <w:bookmarkEnd w:id="41"/>
            <w:r>
              <w:t>30</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гектаров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0,6</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w:t>
            </w:r>
          </w:p>
        </w:tc>
      </w:tr>
      <w:tr w:rsidR="00C17074">
        <w:tc>
          <w:tcPr>
            <w:tcW w:w="503" w:type="dxa"/>
            <w:tcBorders>
              <w:top w:val="single" w:sz="4" w:space="0" w:color="auto"/>
              <w:left w:val="single" w:sz="4" w:space="0" w:color="auto"/>
              <w:right w:val="single" w:sz="4" w:space="0" w:color="auto"/>
            </w:tcBorders>
          </w:tcPr>
          <w:p w:rsidR="00C17074" w:rsidRDefault="00C17074">
            <w:pPr>
              <w:pStyle w:val="ConsPlusNormal"/>
              <w:jc w:val="center"/>
            </w:pPr>
            <w:bookmarkStart w:id="42" w:name="Par1422"/>
            <w:bookmarkEnd w:id="42"/>
            <w:r>
              <w:t>31</w:t>
            </w:r>
          </w:p>
        </w:tc>
        <w:tc>
          <w:tcPr>
            <w:tcW w:w="3193" w:type="dxa"/>
            <w:tcBorders>
              <w:top w:val="single" w:sz="4" w:space="0" w:color="auto"/>
              <w:left w:val="single" w:sz="4" w:space="0" w:color="auto"/>
              <w:right w:val="single" w:sz="4" w:space="0" w:color="auto"/>
            </w:tcBorders>
          </w:tcPr>
          <w:p w:rsidR="00C17074" w:rsidRDefault="00C17074">
            <w:pPr>
              <w:pStyle w:val="ConsPlusNormal"/>
            </w:pPr>
            <w:r>
              <w:t>Доля застрахованной стоимости продукции растениеводства (страховая сумма по договорам сельскохозяйственного страхования) в общем объеме стоимости продукции растениеводства</w:t>
            </w:r>
          </w:p>
        </w:tc>
        <w:tc>
          <w:tcPr>
            <w:tcW w:w="1284" w:type="dxa"/>
            <w:tcBorders>
              <w:top w:val="single" w:sz="4" w:space="0" w:color="auto"/>
              <w:left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right w:val="single" w:sz="4" w:space="0" w:color="auto"/>
            </w:tcBorders>
          </w:tcPr>
          <w:p w:rsidR="00C17074" w:rsidRDefault="00C17074">
            <w:pPr>
              <w:pStyle w:val="ConsPlusNormal"/>
              <w:jc w:val="center"/>
            </w:pPr>
            <w:r>
              <w:t>0,0</w:t>
            </w:r>
          </w:p>
        </w:tc>
        <w:tc>
          <w:tcPr>
            <w:tcW w:w="1414" w:type="dxa"/>
            <w:tcBorders>
              <w:top w:val="single" w:sz="4" w:space="0" w:color="auto"/>
              <w:left w:val="single" w:sz="4" w:space="0" w:color="auto"/>
              <w:right w:val="single" w:sz="4" w:space="0" w:color="auto"/>
            </w:tcBorders>
          </w:tcPr>
          <w:p w:rsidR="00C17074" w:rsidRDefault="00C17074">
            <w:pPr>
              <w:pStyle w:val="ConsPlusNormal"/>
              <w:jc w:val="center"/>
            </w:pPr>
            <w:r>
              <w:t>0,0</w:t>
            </w:r>
          </w:p>
        </w:tc>
        <w:tc>
          <w:tcPr>
            <w:tcW w:w="1348" w:type="dxa"/>
            <w:tcBorders>
              <w:top w:val="single" w:sz="4" w:space="0" w:color="auto"/>
              <w:left w:val="single" w:sz="4" w:space="0" w:color="auto"/>
              <w:right w:val="single" w:sz="4" w:space="0" w:color="auto"/>
            </w:tcBorders>
          </w:tcPr>
          <w:p w:rsidR="00C17074" w:rsidRDefault="00C17074">
            <w:pPr>
              <w:pStyle w:val="ConsPlusNormal"/>
              <w:jc w:val="center"/>
            </w:pPr>
            <w:r>
              <w:t>0,0</w:t>
            </w:r>
          </w:p>
        </w:tc>
      </w:tr>
      <w:tr w:rsidR="00C17074">
        <w:tc>
          <w:tcPr>
            <w:tcW w:w="9182" w:type="dxa"/>
            <w:gridSpan w:val="6"/>
            <w:tcBorders>
              <w:left w:val="single" w:sz="4" w:space="0" w:color="auto"/>
              <w:bottom w:val="single" w:sz="4" w:space="0" w:color="auto"/>
              <w:right w:val="single" w:sz="4" w:space="0" w:color="auto"/>
            </w:tcBorders>
          </w:tcPr>
          <w:p w:rsidR="00C17074" w:rsidRDefault="00C17074">
            <w:pPr>
              <w:pStyle w:val="ConsPlusNormal"/>
              <w:jc w:val="both"/>
            </w:pPr>
            <w:r>
              <w:t xml:space="preserve">(п. 31 в ред. </w:t>
            </w:r>
            <w:hyperlink r:id="rId226" w:history="1">
              <w:r>
                <w:rPr>
                  <w:color w:val="0000FF"/>
                </w:rPr>
                <w:t>Постановления</w:t>
              </w:r>
            </w:hyperlink>
            <w:r>
              <w:t xml:space="preserve"> Правительства Брянской области от 20.03.2018 N 115-п)</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43" w:name="Par1429"/>
            <w:bookmarkEnd w:id="43"/>
            <w:r>
              <w:t>32</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единиц</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44" w:name="Par1435"/>
            <w:bookmarkEnd w:id="44"/>
            <w:r>
              <w:t>33</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Прирост объема сельскохозяйственной продукции, произведенной индивидуальными </w:t>
            </w:r>
            <w:r>
              <w:lastRenderedPageBreak/>
              <w:t>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45" w:name="Par1441"/>
            <w:bookmarkEnd w:id="45"/>
            <w:r>
              <w:lastRenderedPageBreak/>
              <w:t>34</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сахара белого свекловичного в твердом состоянии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46" w:name="Par1447"/>
            <w:bookmarkEnd w:id="46"/>
            <w:r>
              <w:t>35</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муки из зерновых культур, овощных и других растительных культур, смеси из них</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47" w:name="Par1453"/>
            <w:bookmarkEnd w:id="47"/>
            <w:r>
              <w:t>36</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хлебобулочных изделий, обогащенных микронутриентами, и диетических хлебобулочных изделий</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0,85</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0,9</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48" w:name="Par1459"/>
            <w:bookmarkEnd w:id="48"/>
            <w:r>
              <w:t>37</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плодоовощных консервов</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млн. условных банок</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26,6</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49" w:name="Par1465"/>
            <w:bookmarkEnd w:id="49"/>
            <w:r>
              <w:t>38</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масла сливочного</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7,1</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50" w:name="Par1471"/>
            <w:bookmarkEnd w:id="50"/>
            <w:r>
              <w:t>39</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сыров и сырных продуктов</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34,8</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35,0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35,0</w:t>
            </w:r>
          </w:p>
        </w:tc>
      </w:tr>
      <w:tr w:rsidR="00C17074">
        <w:tc>
          <w:tcPr>
            <w:tcW w:w="503" w:type="dxa"/>
            <w:tcBorders>
              <w:top w:val="single" w:sz="4" w:space="0" w:color="auto"/>
              <w:left w:val="single" w:sz="4" w:space="0" w:color="auto"/>
              <w:right w:val="single" w:sz="4" w:space="0" w:color="auto"/>
            </w:tcBorders>
          </w:tcPr>
          <w:p w:rsidR="00C17074" w:rsidRDefault="00C17074">
            <w:pPr>
              <w:pStyle w:val="ConsPlusNormal"/>
              <w:jc w:val="center"/>
            </w:pPr>
            <w:bookmarkStart w:id="51" w:name="Par1477"/>
            <w:bookmarkEnd w:id="51"/>
            <w:r>
              <w:t>40</w:t>
            </w:r>
          </w:p>
        </w:tc>
        <w:tc>
          <w:tcPr>
            <w:tcW w:w="3193" w:type="dxa"/>
            <w:tcBorders>
              <w:top w:val="single" w:sz="4" w:space="0" w:color="auto"/>
              <w:left w:val="single" w:sz="4" w:space="0" w:color="auto"/>
              <w:right w:val="single" w:sz="4" w:space="0" w:color="auto"/>
            </w:tcBorders>
          </w:tcPr>
          <w:p w:rsidR="00C17074" w:rsidRDefault="00C17074">
            <w:pPr>
              <w:pStyle w:val="ConsPlusNormal"/>
            </w:pPr>
            <w: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tc>
        <w:tc>
          <w:tcPr>
            <w:tcW w:w="1284" w:type="dxa"/>
            <w:tcBorders>
              <w:top w:val="single" w:sz="4" w:space="0" w:color="auto"/>
              <w:left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right w:val="single" w:sz="4" w:space="0" w:color="auto"/>
            </w:tcBorders>
          </w:tcPr>
          <w:p w:rsidR="00C17074" w:rsidRDefault="00C17074">
            <w:pPr>
              <w:pStyle w:val="ConsPlusNormal"/>
              <w:jc w:val="center"/>
            </w:pPr>
            <w:r>
              <w:t>45,3</w:t>
            </w:r>
          </w:p>
        </w:tc>
        <w:tc>
          <w:tcPr>
            <w:tcW w:w="1414" w:type="dxa"/>
            <w:tcBorders>
              <w:top w:val="single" w:sz="4" w:space="0" w:color="auto"/>
              <w:left w:val="single" w:sz="4" w:space="0" w:color="auto"/>
              <w:right w:val="single" w:sz="4" w:space="0" w:color="auto"/>
            </w:tcBorders>
          </w:tcPr>
          <w:p w:rsidR="00C17074" w:rsidRDefault="00C17074">
            <w:pPr>
              <w:pStyle w:val="ConsPlusNormal"/>
              <w:jc w:val="center"/>
            </w:pPr>
            <w:r>
              <w:t>45,6</w:t>
            </w:r>
          </w:p>
        </w:tc>
        <w:tc>
          <w:tcPr>
            <w:tcW w:w="1348" w:type="dxa"/>
            <w:tcBorders>
              <w:top w:val="single" w:sz="4" w:space="0" w:color="auto"/>
              <w:left w:val="single" w:sz="4" w:space="0" w:color="auto"/>
              <w:right w:val="single" w:sz="4" w:space="0" w:color="auto"/>
            </w:tcBorders>
          </w:tcPr>
          <w:p w:rsidR="00C17074" w:rsidRDefault="00C17074">
            <w:pPr>
              <w:pStyle w:val="ConsPlusNormal"/>
              <w:jc w:val="center"/>
            </w:pPr>
            <w:r>
              <w:t>46,0</w:t>
            </w:r>
          </w:p>
        </w:tc>
      </w:tr>
      <w:tr w:rsidR="00C17074">
        <w:tc>
          <w:tcPr>
            <w:tcW w:w="9182" w:type="dxa"/>
            <w:gridSpan w:val="6"/>
            <w:tcBorders>
              <w:left w:val="single" w:sz="4" w:space="0" w:color="auto"/>
              <w:bottom w:val="single" w:sz="4" w:space="0" w:color="auto"/>
              <w:right w:val="single" w:sz="4" w:space="0" w:color="auto"/>
            </w:tcBorders>
          </w:tcPr>
          <w:p w:rsidR="00C17074" w:rsidRDefault="00C17074">
            <w:pPr>
              <w:pStyle w:val="ConsPlusNormal"/>
              <w:jc w:val="both"/>
            </w:pPr>
            <w:r>
              <w:t xml:space="preserve">(п. 40 в ред. </w:t>
            </w:r>
            <w:hyperlink r:id="rId227" w:history="1">
              <w:r>
                <w:rPr>
                  <w:color w:val="0000FF"/>
                </w:rPr>
                <w:t>Постановления</w:t>
              </w:r>
            </w:hyperlink>
            <w:r>
              <w:t xml:space="preserve"> Правительства Брянской области от 20.03.2018 N 115-п)</w:t>
            </w:r>
          </w:p>
        </w:tc>
      </w:tr>
      <w:tr w:rsidR="00C17074">
        <w:tc>
          <w:tcPr>
            <w:tcW w:w="503" w:type="dxa"/>
            <w:tcBorders>
              <w:top w:val="single" w:sz="4" w:space="0" w:color="auto"/>
              <w:left w:val="single" w:sz="4" w:space="0" w:color="auto"/>
              <w:right w:val="single" w:sz="4" w:space="0" w:color="auto"/>
            </w:tcBorders>
          </w:tcPr>
          <w:p w:rsidR="00C17074" w:rsidRDefault="00C17074">
            <w:pPr>
              <w:pStyle w:val="ConsPlusNormal"/>
              <w:jc w:val="center"/>
            </w:pPr>
            <w:bookmarkStart w:id="52" w:name="Par1484"/>
            <w:bookmarkEnd w:id="52"/>
            <w:r>
              <w:t>41</w:t>
            </w:r>
          </w:p>
        </w:tc>
        <w:tc>
          <w:tcPr>
            <w:tcW w:w="3193" w:type="dxa"/>
            <w:tcBorders>
              <w:top w:val="single" w:sz="4" w:space="0" w:color="auto"/>
              <w:left w:val="single" w:sz="4" w:space="0" w:color="auto"/>
              <w:right w:val="single" w:sz="4" w:space="0" w:color="auto"/>
            </w:tcBorders>
          </w:tcPr>
          <w:p w:rsidR="00C17074" w:rsidRDefault="00C17074">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284" w:type="dxa"/>
            <w:tcBorders>
              <w:top w:val="single" w:sz="4" w:space="0" w:color="auto"/>
              <w:left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right w:val="single" w:sz="4" w:space="0" w:color="auto"/>
            </w:tcBorders>
          </w:tcPr>
          <w:p w:rsidR="00C17074" w:rsidRDefault="00C17074">
            <w:pPr>
              <w:pStyle w:val="ConsPlusNormal"/>
              <w:jc w:val="center"/>
            </w:pPr>
            <w:r>
              <w:t>100,0</w:t>
            </w:r>
          </w:p>
        </w:tc>
        <w:tc>
          <w:tcPr>
            <w:tcW w:w="1414" w:type="dxa"/>
            <w:tcBorders>
              <w:top w:val="single" w:sz="4" w:space="0" w:color="auto"/>
              <w:left w:val="single" w:sz="4" w:space="0" w:color="auto"/>
              <w:right w:val="single" w:sz="4" w:space="0" w:color="auto"/>
            </w:tcBorders>
          </w:tcPr>
          <w:p w:rsidR="00C17074" w:rsidRDefault="00C17074">
            <w:pPr>
              <w:pStyle w:val="ConsPlusNormal"/>
              <w:jc w:val="center"/>
            </w:pPr>
            <w:r>
              <w:t>103,0</w:t>
            </w:r>
          </w:p>
        </w:tc>
        <w:tc>
          <w:tcPr>
            <w:tcW w:w="1348" w:type="dxa"/>
            <w:tcBorders>
              <w:top w:val="single" w:sz="4" w:space="0" w:color="auto"/>
              <w:left w:val="single" w:sz="4" w:space="0" w:color="auto"/>
              <w:right w:val="single" w:sz="4" w:space="0" w:color="auto"/>
            </w:tcBorders>
          </w:tcPr>
          <w:p w:rsidR="00C17074" w:rsidRDefault="00C17074">
            <w:pPr>
              <w:pStyle w:val="ConsPlusNormal"/>
              <w:jc w:val="center"/>
            </w:pPr>
            <w:r>
              <w:t>102,4</w:t>
            </w:r>
          </w:p>
        </w:tc>
      </w:tr>
      <w:tr w:rsidR="00C17074">
        <w:tc>
          <w:tcPr>
            <w:tcW w:w="9182" w:type="dxa"/>
            <w:gridSpan w:val="6"/>
            <w:tcBorders>
              <w:left w:val="single" w:sz="4" w:space="0" w:color="auto"/>
              <w:bottom w:val="single" w:sz="4" w:space="0" w:color="auto"/>
              <w:right w:val="single" w:sz="4" w:space="0" w:color="auto"/>
            </w:tcBorders>
          </w:tcPr>
          <w:p w:rsidR="00C17074" w:rsidRDefault="00C17074">
            <w:pPr>
              <w:pStyle w:val="ConsPlusNormal"/>
              <w:jc w:val="both"/>
            </w:pPr>
            <w:r>
              <w:t xml:space="preserve">(п. 41 в ред. </w:t>
            </w:r>
            <w:hyperlink r:id="rId228" w:history="1">
              <w:r>
                <w:rPr>
                  <w:color w:val="0000FF"/>
                </w:rPr>
                <w:t>Постановления</w:t>
              </w:r>
            </w:hyperlink>
            <w:r>
              <w:t xml:space="preserve"> Правительства Брянской области от 20.03.2018 N 115-п)</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53" w:name="Par1491"/>
            <w:bookmarkEnd w:id="53"/>
            <w:r>
              <w:t>42</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Остаток ссудной задолженности по субсидируемым краткосрочным кредитам (займам) на конец текущего года</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млн. рублей</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54" w:name="Par1497"/>
            <w:bookmarkEnd w:id="54"/>
            <w:r>
              <w:t>43</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Остаток ссудной задолженности </w:t>
            </w:r>
            <w:r>
              <w:lastRenderedPageBreak/>
              <w:t>по субсидируемым долгосрочным, среднесрочным и краткосрочным кредитам, привлеченным малыми формами хозяйствования на конец текущего года</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тыс. руб.</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5809,81</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724,82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55" w:name="Par1503"/>
            <w:bookmarkEnd w:id="55"/>
            <w:r>
              <w:lastRenderedPageBreak/>
              <w:t>44</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Уход за многолетними насаждениями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га</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w:t>
            </w:r>
          </w:p>
        </w:tc>
      </w:tr>
      <w:tr w:rsidR="00C17074">
        <w:tc>
          <w:tcPr>
            <w:tcW w:w="9182"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629" w:tooltip="ПАСПОРТ" w:history="1">
              <w:r>
                <w:rPr>
                  <w:color w:val="0000FF"/>
                </w:rPr>
                <w:t>Подпрограмма 2</w:t>
              </w:r>
            </w:hyperlink>
            <w:r>
              <w:t xml:space="preserve"> "Обеспечение общих условий функционирования сельскохозяйственной отрасли" (2017 - 2020 годы)</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56" w:name="Par1510"/>
            <w:bookmarkEnd w:id="56"/>
            <w:r>
              <w:t>45</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молодых специалистов и квалифицированных рабочих, работающих в сельхозпредприятиях и крестьянских (фермерских) хозяйствах, получающих субсидии на их поддержку</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человек</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190</w:t>
            </w:r>
          </w:p>
        </w:tc>
      </w:tr>
      <w:tr w:rsidR="00C17074">
        <w:tc>
          <w:tcPr>
            <w:tcW w:w="9182"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698" w:tooltip="ПАСПОРТ" w:history="1">
              <w:r>
                <w:rPr>
                  <w:color w:val="0000FF"/>
                </w:rPr>
                <w:t>Подпрограмма 3</w:t>
              </w:r>
            </w:hyperlink>
            <w:r>
              <w:t xml:space="preserve"> "Техническая и технологическая модернизация, инновационное развитие" (2017 - 2020 годы)</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57" w:name="Par1517"/>
            <w:bookmarkEnd w:id="57"/>
            <w:r>
              <w:t>46</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комплектов оборудования, приобретенных при господдержке</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единиц</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58" w:name="Par1523"/>
            <w:bookmarkEnd w:id="58"/>
            <w:r>
              <w:t>47</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комбайнов, приобретенных при господдержке</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единиц</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w:t>
            </w:r>
          </w:p>
        </w:tc>
      </w:tr>
      <w:tr w:rsidR="00C17074">
        <w:tc>
          <w:tcPr>
            <w:tcW w:w="9182"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768" w:tooltip="ПАСПОРТ" w:history="1">
              <w:r>
                <w:rPr>
                  <w:color w:val="0000FF"/>
                </w:rPr>
                <w:t>Подпрограмма 4</w:t>
              </w:r>
            </w:hyperlink>
            <w:r>
              <w:t xml:space="preserve"> "Стимулирование инвестиционной деятельности в агропромышленном комплексе" (2017 - 2020 годы)</w:t>
            </w:r>
          </w:p>
        </w:tc>
      </w:tr>
      <w:tr w:rsidR="00C17074">
        <w:tc>
          <w:tcPr>
            <w:tcW w:w="503" w:type="dxa"/>
            <w:tcBorders>
              <w:top w:val="single" w:sz="4" w:space="0" w:color="auto"/>
              <w:left w:val="single" w:sz="4" w:space="0" w:color="auto"/>
              <w:right w:val="single" w:sz="4" w:space="0" w:color="auto"/>
            </w:tcBorders>
          </w:tcPr>
          <w:p w:rsidR="00C17074" w:rsidRDefault="00C17074">
            <w:pPr>
              <w:pStyle w:val="ConsPlusNormal"/>
              <w:jc w:val="center"/>
            </w:pPr>
            <w:bookmarkStart w:id="59" w:name="Par1530"/>
            <w:bookmarkEnd w:id="59"/>
            <w:r>
              <w:t>48</w:t>
            </w:r>
          </w:p>
        </w:tc>
        <w:tc>
          <w:tcPr>
            <w:tcW w:w="3193" w:type="dxa"/>
            <w:tcBorders>
              <w:top w:val="single" w:sz="4" w:space="0" w:color="auto"/>
              <w:left w:val="single" w:sz="4" w:space="0" w:color="auto"/>
              <w:right w:val="single" w:sz="4" w:space="0" w:color="auto"/>
            </w:tcBorders>
          </w:tcPr>
          <w:p w:rsidR="00C17074" w:rsidRDefault="00C17074">
            <w:pPr>
              <w:pStyle w:val="ConsPlusNormal"/>
            </w:pPr>
            <w:r>
              <w:t>Объем ссудной задолженности по инвестиционным кредитам (займам)</w:t>
            </w:r>
          </w:p>
        </w:tc>
        <w:tc>
          <w:tcPr>
            <w:tcW w:w="1284" w:type="dxa"/>
            <w:tcBorders>
              <w:top w:val="single" w:sz="4" w:space="0" w:color="auto"/>
              <w:left w:val="single" w:sz="4" w:space="0" w:color="auto"/>
              <w:right w:val="single" w:sz="4" w:space="0" w:color="auto"/>
            </w:tcBorders>
          </w:tcPr>
          <w:p w:rsidR="00C17074" w:rsidRDefault="00C17074">
            <w:pPr>
              <w:pStyle w:val="ConsPlusNormal"/>
              <w:jc w:val="center"/>
            </w:pPr>
            <w:r>
              <w:t>млн. рублей</w:t>
            </w:r>
          </w:p>
        </w:tc>
        <w:tc>
          <w:tcPr>
            <w:tcW w:w="1440" w:type="dxa"/>
            <w:tcBorders>
              <w:top w:val="single" w:sz="4" w:space="0" w:color="auto"/>
              <w:left w:val="single" w:sz="4" w:space="0" w:color="auto"/>
              <w:right w:val="single" w:sz="4" w:space="0" w:color="auto"/>
            </w:tcBorders>
          </w:tcPr>
          <w:p w:rsidR="00C17074" w:rsidRDefault="00C17074">
            <w:pPr>
              <w:pStyle w:val="ConsPlusNormal"/>
              <w:jc w:val="center"/>
            </w:pPr>
            <w:r>
              <w:t>84700</w:t>
            </w:r>
          </w:p>
        </w:tc>
        <w:tc>
          <w:tcPr>
            <w:tcW w:w="1414" w:type="dxa"/>
            <w:tcBorders>
              <w:top w:val="single" w:sz="4" w:space="0" w:color="auto"/>
              <w:left w:val="single" w:sz="4" w:space="0" w:color="auto"/>
              <w:right w:val="single" w:sz="4" w:space="0" w:color="auto"/>
            </w:tcBorders>
          </w:tcPr>
          <w:p w:rsidR="00C17074" w:rsidRDefault="00C17074">
            <w:pPr>
              <w:pStyle w:val="ConsPlusNormal"/>
              <w:jc w:val="center"/>
            </w:pPr>
            <w:r>
              <w:t>82500</w:t>
            </w:r>
          </w:p>
        </w:tc>
        <w:tc>
          <w:tcPr>
            <w:tcW w:w="1348" w:type="dxa"/>
            <w:tcBorders>
              <w:top w:val="single" w:sz="4" w:space="0" w:color="auto"/>
              <w:left w:val="single" w:sz="4" w:space="0" w:color="auto"/>
              <w:right w:val="single" w:sz="4" w:space="0" w:color="auto"/>
            </w:tcBorders>
          </w:tcPr>
          <w:p w:rsidR="00C17074" w:rsidRDefault="00C17074">
            <w:pPr>
              <w:pStyle w:val="ConsPlusNormal"/>
              <w:jc w:val="center"/>
            </w:pPr>
            <w:r>
              <w:t>80300</w:t>
            </w:r>
          </w:p>
        </w:tc>
      </w:tr>
      <w:tr w:rsidR="00C17074">
        <w:tc>
          <w:tcPr>
            <w:tcW w:w="9182" w:type="dxa"/>
            <w:gridSpan w:val="6"/>
            <w:tcBorders>
              <w:left w:val="single" w:sz="4" w:space="0" w:color="auto"/>
              <w:bottom w:val="single" w:sz="4" w:space="0" w:color="auto"/>
              <w:right w:val="single" w:sz="4" w:space="0" w:color="auto"/>
            </w:tcBorders>
          </w:tcPr>
          <w:p w:rsidR="00C17074" w:rsidRDefault="00C17074">
            <w:pPr>
              <w:pStyle w:val="ConsPlusNormal"/>
              <w:jc w:val="both"/>
            </w:pPr>
            <w:r>
              <w:t xml:space="preserve">(п. 48 в ред. </w:t>
            </w:r>
            <w:hyperlink r:id="rId229" w:history="1">
              <w:r>
                <w:rPr>
                  <w:color w:val="0000FF"/>
                </w:rPr>
                <w:t>Постановления</w:t>
              </w:r>
            </w:hyperlink>
            <w:r>
              <w:t xml:space="preserve"> Правительства Брянской области от 20.03.2018 N 115-п)</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60" w:name="Par1537"/>
            <w:bookmarkEnd w:id="60"/>
            <w:r>
              <w:t>49</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Объем введенных в годах, предшествующих году предоставления субсидии, мощностей по хранению картофеля и овощей открытого грунта на объектах картофелехранилищ и овощехранилищ</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тонн</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27,4</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27,4</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27,4</w:t>
            </w:r>
          </w:p>
        </w:tc>
      </w:tr>
      <w:tr w:rsidR="00C17074">
        <w:tc>
          <w:tcPr>
            <w:tcW w:w="9182"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842" w:tooltip="ПАСПОРТ" w:history="1">
              <w:r>
                <w:rPr>
                  <w:color w:val="0000FF"/>
                </w:rPr>
                <w:t>Подпрограмма 5</w:t>
              </w:r>
            </w:hyperlink>
            <w:r>
              <w:t xml:space="preserve"> "Реализация полномочий в области ветеринарии" (2017 - 2020 годы)</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61" w:name="Par1544"/>
            <w:bookmarkEnd w:id="61"/>
            <w:r>
              <w:t>50</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Обеспечение установления ограничительных мероприятий (карантина) на территории Брянской области по заразным </w:t>
            </w:r>
            <w:r>
              <w:lastRenderedPageBreak/>
              <w:t>болезням животных</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62" w:name="Par1550"/>
            <w:bookmarkEnd w:id="62"/>
            <w:r>
              <w:lastRenderedPageBreak/>
              <w:t>51</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снятия (отмены) ограничительных мероприятий (карантина) на территории Брянской области по заразным болезням животных</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63" w:name="Par1556"/>
            <w:bookmarkEnd w:id="63"/>
            <w:r>
              <w:t>52</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полноты проведения диагностических исследований животных</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99,0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99,2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99,3</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64" w:name="Par1562"/>
            <w:bookmarkEnd w:id="64"/>
            <w:r>
              <w:t>53</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полноты вакцинации животных</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99,4</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99,4</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99,4</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65" w:name="Par1568"/>
            <w:bookmarkEnd w:id="65"/>
            <w:r>
              <w:t>54</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Выполнение плана мониторинговых исследований состояния здоровья животных и ветеринарно-санитарной безопасности подконтрольной продукции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66" w:name="Par1574"/>
            <w:bookmarkEnd w:id="66"/>
            <w:r>
              <w:t>55</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Выполнение объема показателей ветеринарного обслуживания и контроля</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67" w:name="Par1580"/>
            <w:bookmarkEnd w:id="67"/>
            <w:r>
              <w:t>56</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Доля модернизированных госветучреждений области, реализующих мероприятия по стабилизации и улучшению эпизоотической ситуации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68" w:name="Par1586"/>
            <w:bookmarkEnd w:id="68"/>
            <w:r>
              <w:t>57</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Увеличение количества мониторинговых исследований сырья и продукции животного происхождения, произведенной на территории Брянской области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105,0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107,0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107,0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69" w:name="Par1592"/>
            <w:bookmarkEnd w:id="69"/>
            <w:r>
              <w:t>58</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Увеличение количества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102,0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102,0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102,0</w:t>
            </w:r>
          </w:p>
        </w:tc>
      </w:tr>
      <w:tr w:rsidR="00C17074">
        <w:tc>
          <w:tcPr>
            <w:tcW w:w="503" w:type="dxa"/>
            <w:tcBorders>
              <w:top w:val="single" w:sz="4" w:space="0" w:color="auto"/>
              <w:left w:val="single" w:sz="4" w:space="0" w:color="auto"/>
              <w:right w:val="single" w:sz="4" w:space="0" w:color="auto"/>
            </w:tcBorders>
          </w:tcPr>
          <w:p w:rsidR="00C17074" w:rsidRDefault="00C17074">
            <w:pPr>
              <w:pStyle w:val="ConsPlusNormal"/>
              <w:jc w:val="center"/>
            </w:pPr>
            <w:bookmarkStart w:id="70" w:name="Par1598"/>
            <w:bookmarkEnd w:id="70"/>
            <w:r>
              <w:t>59.</w:t>
            </w:r>
          </w:p>
        </w:tc>
        <w:tc>
          <w:tcPr>
            <w:tcW w:w="3193" w:type="dxa"/>
            <w:tcBorders>
              <w:top w:val="single" w:sz="4" w:space="0" w:color="auto"/>
              <w:left w:val="single" w:sz="4" w:space="0" w:color="auto"/>
              <w:right w:val="single" w:sz="4" w:space="0" w:color="auto"/>
            </w:tcBorders>
          </w:tcPr>
          <w:p w:rsidR="00C17074" w:rsidRDefault="00C17074">
            <w:pPr>
              <w:pStyle w:val="ConsPlusNormal"/>
            </w:pPr>
            <w:r>
              <w:t>Доля ликвидированных неиспользуемых (бесхозяйных) скотомогильников на территории Брянской области</w:t>
            </w:r>
          </w:p>
        </w:tc>
        <w:tc>
          <w:tcPr>
            <w:tcW w:w="1284" w:type="dxa"/>
            <w:tcBorders>
              <w:top w:val="single" w:sz="4" w:space="0" w:color="auto"/>
              <w:left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right w:val="single" w:sz="4" w:space="0" w:color="auto"/>
            </w:tcBorders>
          </w:tcPr>
          <w:p w:rsidR="00C17074" w:rsidRDefault="00C17074">
            <w:pPr>
              <w:pStyle w:val="ConsPlusNormal"/>
              <w:jc w:val="center"/>
            </w:pPr>
            <w:r>
              <w:t>100</w:t>
            </w:r>
          </w:p>
        </w:tc>
        <w:tc>
          <w:tcPr>
            <w:tcW w:w="1414" w:type="dxa"/>
            <w:tcBorders>
              <w:top w:val="single" w:sz="4" w:space="0" w:color="auto"/>
              <w:left w:val="single" w:sz="4" w:space="0" w:color="auto"/>
              <w:right w:val="single" w:sz="4" w:space="0" w:color="auto"/>
            </w:tcBorders>
          </w:tcPr>
          <w:p w:rsidR="00C17074" w:rsidRDefault="00C17074">
            <w:pPr>
              <w:pStyle w:val="ConsPlusNormal"/>
              <w:jc w:val="center"/>
            </w:pPr>
            <w:r>
              <w:t>100</w:t>
            </w:r>
          </w:p>
        </w:tc>
        <w:tc>
          <w:tcPr>
            <w:tcW w:w="1348" w:type="dxa"/>
            <w:tcBorders>
              <w:top w:val="single" w:sz="4" w:space="0" w:color="auto"/>
              <w:left w:val="single" w:sz="4" w:space="0" w:color="auto"/>
              <w:right w:val="single" w:sz="4" w:space="0" w:color="auto"/>
            </w:tcBorders>
          </w:tcPr>
          <w:p w:rsidR="00C17074" w:rsidRDefault="00C17074">
            <w:pPr>
              <w:pStyle w:val="ConsPlusNormal"/>
              <w:jc w:val="center"/>
            </w:pPr>
            <w:r>
              <w:t>100</w:t>
            </w:r>
          </w:p>
        </w:tc>
      </w:tr>
      <w:tr w:rsidR="00C17074">
        <w:tc>
          <w:tcPr>
            <w:tcW w:w="9182" w:type="dxa"/>
            <w:gridSpan w:val="6"/>
            <w:tcBorders>
              <w:left w:val="single" w:sz="4" w:space="0" w:color="auto"/>
              <w:bottom w:val="single" w:sz="4" w:space="0" w:color="auto"/>
              <w:right w:val="single" w:sz="4" w:space="0" w:color="auto"/>
            </w:tcBorders>
          </w:tcPr>
          <w:p w:rsidR="00C17074" w:rsidRDefault="00C17074">
            <w:pPr>
              <w:pStyle w:val="ConsPlusNormal"/>
              <w:jc w:val="both"/>
            </w:pPr>
            <w:r>
              <w:t xml:space="preserve">(п. 59 в ред. </w:t>
            </w:r>
            <w:hyperlink r:id="rId230" w:history="1">
              <w:r>
                <w:rPr>
                  <w:color w:val="0000FF"/>
                </w:rPr>
                <w:t>Постановления</w:t>
              </w:r>
            </w:hyperlink>
            <w:r>
              <w:t xml:space="preserve"> Правительства Брянской области от 23.05.2018 N 256-п)</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71" w:name="Par1605"/>
            <w:bookmarkEnd w:id="71"/>
            <w:r>
              <w:t>60</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Количество свиноводческих </w:t>
            </w:r>
            <w:r>
              <w:lastRenderedPageBreak/>
              <w:t>хозяйств, имеющих низкий уровень биологической защиты, переведенных на альтернативные виды деятельности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единиц</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72" w:name="Par1611"/>
            <w:bookmarkEnd w:id="72"/>
            <w:r>
              <w:lastRenderedPageBreak/>
              <w:t>61</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модернизированных предприятий (строительно-монтажные работы и модернизация объектов по проведению дезинфекции (дезинфекционных блоков, дезинфекционных барьеров))</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штук</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r>
      <w:tr w:rsidR="00C17074">
        <w:tc>
          <w:tcPr>
            <w:tcW w:w="9182"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922" w:tooltip="ПАСПОРТ" w:history="1">
              <w:r>
                <w:rPr>
                  <w:color w:val="0000FF"/>
                </w:rPr>
                <w:t>Подпрограмма 6</w:t>
              </w:r>
            </w:hyperlink>
            <w:r>
              <w:t xml:space="preserve"> "Обеспечение реализации государственной программы развития сельского хозяйства и регулирования рынков сельскохозяйственной продукции, сырья и продовольствия" (2017 - 2020 годы)</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73" w:name="Par1618"/>
            <w:bookmarkEnd w:id="73"/>
            <w:r>
              <w:t>62</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Выполнение мероприятий государственной программы</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w:t>
            </w:r>
          </w:p>
        </w:tc>
      </w:tr>
      <w:tr w:rsidR="00C17074">
        <w:tc>
          <w:tcPr>
            <w:tcW w:w="9182"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991" w:tooltip="ПАСПОРТ" w:history="1">
              <w:r>
                <w:rPr>
                  <w:color w:val="0000FF"/>
                </w:rPr>
                <w:t>Подпрограмма 7</w:t>
              </w:r>
            </w:hyperlink>
            <w:r>
              <w:t xml:space="preserve"> "Реализация полномочий в области развития и регулирования потребительского рынка Брянской области" (2017 - 2020 годы)</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74" w:name="Par1625"/>
            <w:bookmarkEnd w:id="74"/>
            <w:r>
              <w:t>63</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Объем инвестиций в основной капитал в соответствующей сфере деятельности (крупные и средние предприятия)</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млн. руб.</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865,0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870,0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880,0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75" w:name="Par1631"/>
            <w:bookmarkEnd w:id="75"/>
            <w:r>
              <w:t>64</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Динамика поступлений в бюджеты всех уровней по соответствующей сфере деятельности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101,5</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101,6</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101,7</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76" w:name="Par1637"/>
            <w:bookmarkEnd w:id="76"/>
            <w:r>
              <w:t>65</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Динамика оборота продукции (услуг), производимой малыми предприятиями, в том числе микропредприятиями, и индивидуальными предпринимателями в соответствующей сфере деятельности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100,5</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100,6</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77" w:name="Par1643"/>
            <w:bookmarkEnd w:id="77"/>
            <w:r>
              <w:t>66</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Оборот розничной торговли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млн. руб.</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251270,0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267600,0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284720,0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78" w:name="Par1649"/>
            <w:bookmarkEnd w:id="78"/>
            <w:r>
              <w:t>67</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Оборот розничной торговли на душу населения</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рублей</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207747,0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221982,6</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236773,4</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79" w:name="Par1655"/>
            <w:bookmarkEnd w:id="79"/>
            <w:r>
              <w:t>68</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Обеспеченность населения площадью торговых объектов</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139,5</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140,0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140,0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80" w:name="Par1661"/>
            <w:bookmarkEnd w:id="80"/>
            <w:r>
              <w:t>69</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Удельный вес сетевых торговых структур в общем объеме оборота розничной торговли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20,5</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81" w:name="Par1667"/>
            <w:bookmarkEnd w:id="81"/>
            <w:r>
              <w:lastRenderedPageBreak/>
              <w:t>70</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Прирост количества объектов, на которых проведен анализ состояния организации торговли, общественного питания, бытовых услуг</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3,3</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3,3</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3,3</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82" w:name="Par1673"/>
            <w:bookmarkEnd w:id="82"/>
            <w:r>
              <w:t>71</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Проведение ярмарок, выставок-продаж, покупательских конференций, конкурсов профессионального мастерства</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единиц</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83" w:name="Par1679"/>
            <w:bookmarkEnd w:id="83"/>
            <w:r>
              <w:t>72</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Доля организаций, имеющих лицензию на розничную продажу алкогольной продукции, представивших декларацию в отчетном году</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98,6</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98,6</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98,6</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84" w:name="Par1685"/>
            <w:bookmarkEnd w:id="84"/>
            <w:r>
              <w:t>73</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Доля решений, предписаний, постановлений и других исполнительных документов, выпущенных по результатам проведенных проверок, исполненных в отчетном периоде, от общего числа документов, которые должны быть исполнены в отчетном периоде</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процентов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98,0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98,0</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98,0</w:t>
            </w:r>
          </w:p>
        </w:tc>
      </w:tr>
      <w:tr w:rsidR="00C17074">
        <w:tc>
          <w:tcPr>
            <w:tcW w:w="9182"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1068" w:tooltip="ПАСПОРТ" w:history="1">
              <w:r>
                <w:rPr>
                  <w:color w:val="0000FF"/>
                </w:rPr>
                <w:t>Подпрограмма 8</w:t>
              </w:r>
            </w:hyperlink>
            <w:r>
              <w:t xml:space="preserve"> "Развитие мелиорации земель сельскохозяйственного назначения Брянской области" (2017 - 2020 годы)</w:t>
            </w:r>
          </w:p>
        </w:tc>
      </w:tr>
      <w:tr w:rsidR="00C17074">
        <w:tc>
          <w:tcPr>
            <w:tcW w:w="503" w:type="dxa"/>
            <w:tcBorders>
              <w:top w:val="single" w:sz="4" w:space="0" w:color="auto"/>
              <w:left w:val="single" w:sz="4" w:space="0" w:color="auto"/>
              <w:right w:val="single" w:sz="4" w:space="0" w:color="auto"/>
            </w:tcBorders>
          </w:tcPr>
          <w:p w:rsidR="00C17074" w:rsidRDefault="00C17074">
            <w:pPr>
              <w:pStyle w:val="ConsPlusNormal"/>
              <w:jc w:val="center"/>
            </w:pPr>
            <w:bookmarkStart w:id="85" w:name="Par1692"/>
            <w:bookmarkEnd w:id="85"/>
            <w:r>
              <w:t>74.</w:t>
            </w:r>
          </w:p>
        </w:tc>
        <w:tc>
          <w:tcPr>
            <w:tcW w:w="3193" w:type="dxa"/>
            <w:tcBorders>
              <w:top w:val="single" w:sz="4" w:space="0" w:color="auto"/>
              <w:left w:val="single" w:sz="4" w:space="0" w:color="auto"/>
              <w:right w:val="single" w:sz="4" w:space="0" w:color="auto"/>
            </w:tcBorders>
          </w:tcPr>
          <w:p w:rsidR="00C17074" w:rsidRDefault="00C17074">
            <w:pPr>
              <w:pStyle w:val="ConsPlusNormal"/>
            </w:pPr>
            <w: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tc>
        <w:tc>
          <w:tcPr>
            <w:tcW w:w="1284" w:type="dxa"/>
            <w:tcBorders>
              <w:top w:val="single" w:sz="4" w:space="0" w:color="auto"/>
              <w:left w:val="single" w:sz="4" w:space="0" w:color="auto"/>
              <w:right w:val="single" w:sz="4" w:space="0" w:color="auto"/>
            </w:tcBorders>
          </w:tcPr>
          <w:p w:rsidR="00C17074" w:rsidRDefault="00C17074">
            <w:pPr>
              <w:pStyle w:val="ConsPlusNormal"/>
              <w:jc w:val="center"/>
            </w:pPr>
            <w:r>
              <w:t>тыс. гектаров</w:t>
            </w:r>
          </w:p>
        </w:tc>
        <w:tc>
          <w:tcPr>
            <w:tcW w:w="1440" w:type="dxa"/>
            <w:tcBorders>
              <w:top w:val="single" w:sz="4" w:space="0" w:color="auto"/>
              <w:left w:val="single" w:sz="4" w:space="0" w:color="auto"/>
              <w:right w:val="single" w:sz="4" w:space="0" w:color="auto"/>
            </w:tcBorders>
          </w:tcPr>
          <w:p w:rsidR="00C17074" w:rsidRDefault="00C17074">
            <w:pPr>
              <w:pStyle w:val="ConsPlusNormal"/>
              <w:jc w:val="center"/>
            </w:pPr>
            <w:r>
              <w:t>1,15</w:t>
            </w:r>
          </w:p>
        </w:tc>
        <w:tc>
          <w:tcPr>
            <w:tcW w:w="1414" w:type="dxa"/>
            <w:tcBorders>
              <w:top w:val="single" w:sz="4" w:space="0" w:color="auto"/>
              <w:left w:val="single" w:sz="4" w:space="0" w:color="auto"/>
              <w:right w:val="single" w:sz="4" w:space="0" w:color="auto"/>
            </w:tcBorders>
          </w:tcPr>
          <w:p w:rsidR="00C17074" w:rsidRDefault="00C17074">
            <w:pPr>
              <w:pStyle w:val="ConsPlusNormal"/>
              <w:jc w:val="center"/>
            </w:pPr>
            <w:r>
              <w:t>1,22</w:t>
            </w:r>
          </w:p>
        </w:tc>
        <w:tc>
          <w:tcPr>
            <w:tcW w:w="1348" w:type="dxa"/>
            <w:tcBorders>
              <w:top w:val="single" w:sz="4" w:space="0" w:color="auto"/>
              <w:left w:val="single" w:sz="4" w:space="0" w:color="auto"/>
              <w:right w:val="single" w:sz="4" w:space="0" w:color="auto"/>
            </w:tcBorders>
          </w:tcPr>
          <w:p w:rsidR="00C17074" w:rsidRDefault="00C17074">
            <w:pPr>
              <w:pStyle w:val="ConsPlusNormal"/>
              <w:jc w:val="center"/>
            </w:pPr>
            <w:r>
              <w:t>1,23</w:t>
            </w:r>
          </w:p>
        </w:tc>
      </w:tr>
      <w:tr w:rsidR="00C17074">
        <w:tc>
          <w:tcPr>
            <w:tcW w:w="9182" w:type="dxa"/>
            <w:gridSpan w:val="6"/>
            <w:tcBorders>
              <w:left w:val="single" w:sz="4" w:space="0" w:color="auto"/>
              <w:bottom w:val="single" w:sz="4" w:space="0" w:color="auto"/>
              <w:right w:val="single" w:sz="4" w:space="0" w:color="auto"/>
            </w:tcBorders>
          </w:tcPr>
          <w:p w:rsidR="00C17074" w:rsidRDefault="00C17074">
            <w:pPr>
              <w:pStyle w:val="ConsPlusNormal"/>
              <w:jc w:val="both"/>
            </w:pPr>
            <w:r>
              <w:t xml:space="preserve">(п. 74 в ред. </w:t>
            </w:r>
            <w:hyperlink r:id="rId231" w:history="1">
              <w:r>
                <w:rPr>
                  <w:color w:val="0000FF"/>
                </w:rPr>
                <w:t>Постановления</w:t>
              </w:r>
            </w:hyperlink>
            <w:r>
              <w:t xml:space="preserve"> Правительства Брянской области от 29.01.2018 N 22-п)</w:t>
            </w:r>
          </w:p>
        </w:tc>
      </w:tr>
      <w:tr w:rsidR="00C17074">
        <w:tc>
          <w:tcPr>
            <w:tcW w:w="503" w:type="dxa"/>
            <w:tcBorders>
              <w:top w:val="single" w:sz="4" w:space="0" w:color="auto"/>
              <w:left w:val="single" w:sz="4" w:space="0" w:color="auto"/>
              <w:right w:val="single" w:sz="4" w:space="0" w:color="auto"/>
            </w:tcBorders>
          </w:tcPr>
          <w:p w:rsidR="00C17074" w:rsidRDefault="00C17074">
            <w:pPr>
              <w:pStyle w:val="ConsPlusNormal"/>
              <w:jc w:val="center"/>
            </w:pPr>
            <w:bookmarkStart w:id="86" w:name="Par1699"/>
            <w:bookmarkEnd w:id="86"/>
            <w:r>
              <w:t>75.</w:t>
            </w:r>
          </w:p>
        </w:tc>
        <w:tc>
          <w:tcPr>
            <w:tcW w:w="3193" w:type="dxa"/>
            <w:tcBorders>
              <w:top w:val="single" w:sz="4" w:space="0" w:color="auto"/>
              <w:left w:val="single" w:sz="4" w:space="0" w:color="auto"/>
              <w:right w:val="single" w:sz="4" w:space="0" w:color="auto"/>
            </w:tcBorders>
          </w:tcPr>
          <w:p w:rsidR="00C17074" w:rsidRDefault="00C17074">
            <w:pPr>
              <w:pStyle w:val="ConsPlusNormal"/>
            </w:pPr>
            <w:r>
              <w:t>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tc>
        <w:tc>
          <w:tcPr>
            <w:tcW w:w="1284" w:type="dxa"/>
            <w:tcBorders>
              <w:top w:val="single" w:sz="4" w:space="0" w:color="auto"/>
              <w:left w:val="single" w:sz="4" w:space="0" w:color="auto"/>
              <w:right w:val="single" w:sz="4" w:space="0" w:color="auto"/>
            </w:tcBorders>
          </w:tcPr>
          <w:p w:rsidR="00C17074" w:rsidRDefault="00C17074">
            <w:pPr>
              <w:pStyle w:val="ConsPlusNormal"/>
              <w:jc w:val="center"/>
            </w:pPr>
            <w:r>
              <w:t>тыс. гектаров</w:t>
            </w:r>
          </w:p>
        </w:tc>
        <w:tc>
          <w:tcPr>
            <w:tcW w:w="1440" w:type="dxa"/>
            <w:tcBorders>
              <w:top w:val="single" w:sz="4" w:space="0" w:color="auto"/>
              <w:left w:val="single" w:sz="4" w:space="0" w:color="auto"/>
              <w:right w:val="single" w:sz="4" w:space="0" w:color="auto"/>
            </w:tcBorders>
          </w:tcPr>
          <w:p w:rsidR="00C17074" w:rsidRDefault="00C17074">
            <w:pPr>
              <w:pStyle w:val="ConsPlusNormal"/>
              <w:jc w:val="center"/>
            </w:pPr>
            <w:r>
              <w:t>7,65</w:t>
            </w:r>
          </w:p>
        </w:tc>
        <w:tc>
          <w:tcPr>
            <w:tcW w:w="1414" w:type="dxa"/>
            <w:tcBorders>
              <w:top w:val="single" w:sz="4" w:space="0" w:color="auto"/>
              <w:left w:val="single" w:sz="4" w:space="0" w:color="auto"/>
              <w:right w:val="single" w:sz="4" w:space="0" w:color="auto"/>
            </w:tcBorders>
          </w:tcPr>
          <w:p w:rsidR="00C17074" w:rsidRDefault="00C17074">
            <w:pPr>
              <w:pStyle w:val="ConsPlusNormal"/>
              <w:jc w:val="center"/>
            </w:pPr>
            <w:r>
              <w:t>7,77</w:t>
            </w:r>
          </w:p>
        </w:tc>
        <w:tc>
          <w:tcPr>
            <w:tcW w:w="1348" w:type="dxa"/>
            <w:tcBorders>
              <w:top w:val="single" w:sz="4" w:space="0" w:color="auto"/>
              <w:left w:val="single" w:sz="4" w:space="0" w:color="auto"/>
              <w:right w:val="single" w:sz="4" w:space="0" w:color="auto"/>
            </w:tcBorders>
          </w:tcPr>
          <w:p w:rsidR="00C17074" w:rsidRDefault="00C17074">
            <w:pPr>
              <w:pStyle w:val="ConsPlusNormal"/>
              <w:jc w:val="center"/>
            </w:pPr>
            <w:r>
              <w:t>7,818</w:t>
            </w:r>
          </w:p>
        </w:tc>
      </w:tr>
      <w:tr w:rsidR="00C17074">
        <w:tc>
          <w:tcPr>
            <w:tcW w:w="9182" w:type="dxa"/>
            <w:gridSpan w:val="6"/>
            <w:tcBorders>
              <w:left w:val="single" w:sz="4" w:space="0" w:color="auto"/>
              <w:bottom w:val="single" w:sz="4" w:space="0" w:color="auto"/>
              <w:right w:val="single" w:sz="4" w:space="0" w:color="auto"/>
            </w:tcBorders>
          </w:tcPr>
          <w:p w:rsidR="00C17074" w:rsidRDefault="00C17074">
            <w:pPr>
              <w:pStyle w:val="ConsPlusNormal"/>
              <w:jc w:val="both"/>
            </w:pPr>
            <w:r>
              <w:t xml:space="preserve">(п. 75 в ред. </w:t>
            </w:r>
            <w:hyperlink r:id="rId232" w:history="1">
              <w:r>
                <w:rPr>
                  <w:color w:val="0000FF"/>
                </w:rPr>
                <w:t>Постановления</w:t>
              </w:r>
            </w:hyperlink>
            <w:r>
              <w:t xml:space="preserve"> Правительства Брянской области от 29.01.2018 N 22-п)</w:t>
            </w:r>
          </w:p>
        </w:tc>
      </w:tr>
      <w:tr w:rsidR="00C17074">
        <w:tc>
          <w:tcPr>
            <w:tcW w:w="9182"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1141" w:tooltip="ПАСПОРТ" w:history="1">
              <w:r>
                <w:rPr>
                  <w:color w:val="0000FF"/>
                </w:rPr>
                <w:t>Подпрограмма 9</w:t>
              </w:r>
            </w:hyperlink>
            <w:r>
              <w:t xml:space="preserve"> "Устойчивое развитие сельских территорий" (2017 - 2020 годы)</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87" w:name="Par1707"/>
            <w:bookmarkEnd w:id="87"/>
            <w:r>
              <w:t>76</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Ввод (приобретение) жилья для </w:t>
            </w:r>
            <w:r>
              <w:lastRenderedPageBreak/>
              <w:t>граждан, проживающих в сельской местности, всего</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 xml:space="preserve">тыс. кв. </w:t>
            </w:r>
            <w:r>
              <w:lastRenderedPageBreak/>
              <w:t>метров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1,14</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0,89</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0,41</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88" w:name="Par1713"/>
            <w:bookmarkEnd w:id="88"/>
            <w:r>
              <w:lastRenderedPageBreak/>
              <w:t>77</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том числе для молодых семей и молодых специалистов</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кв. метров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0,80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0,62</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0,29</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89" w:name="Par1719"/>
            <w:bookmarkEnd w:id="89"/>
            <w:r>
              <w:t>78</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Ввод в действие учреждений культурно-досугового типа</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мест</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0,200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w:t>
            </w:r>
          </w:p>
        </w:tc>
      </w:tr>
      <w:tr w:rsidR="00C17074">
        <w:tc>
          <w:tcPr>
            <w:tcW w:w="503" w:type="dxa"/>
            <w:tcBorders>
              <w:top w:val="single" w:sz="4" w:space="0" w:color="auto"/>
              <w:left w:val="single" w:sz="4" w:space="0" w:color="auto"/>
              <w:right w:val="single" w:sz="4" w:space="0" w:color="auto"/>
            </w:tcBorders>
          </w:tcPr>
          <w:p w:rsidR="00C17074" w:rsidRDefault="00C17074">
            <w:pPr>
              <w:pStyle w:val="ConsPlusNormal"/>
              <w:jc w:val="center"/>
            </w:pPr>
            <w:bookmarkStart w:id="90" w:name="Par1725"/>
            <w:bookmarkEnd w:id="90"/>
            <w:r>
              <w:t>79</w:t>
            </w:r>
          </w:p>
        </w:tc>
        <w:tc>
          <w:tcPr>
            <w:tcW w:w="3193" w:type="dxa"/>
            <w:tcBorders>
              <w:top w:val="single" w:sz="4" w:space="0" w:color="auto"/>
              <w:left w:val="single" w:sz="4" w:space="0" w:color="auto"/>
              <w:right w:val="single" w:sz="4" w:space="0" w:color="auto"/>
            </w:tcBorders>
          </w:tcPr>
          <w:p w:rsidR="00C17074" w:rsidRDefault="00C17074">
            <w:pPr>
              <w:pStyle w:val="ConsPlusNormal"/>
            </w:pPr>
            <w:r>
              <w:t>Ввод в действие распределительных газовых сетей</w:t>
            </w:r>
          </w:p>
        </w:tc>
        <w:tc>
          <w:tcPr>
            <w:tcW w:w="1284" w:type="dxa"/>
            <w:tcBorders>
              <w:top w:val="single" w:sz="4" w:space="0" w:color="auto"/>
              <w:left w:val="single" w:sz="4" w:space="0" w:color="auto"/>
              <w:right w:val="single" w:sz="4" w:space="0" w:color="auto"/>
            </w:tcBorders>
          </w:tcPr>
          <w:p w:rsidR="00C17074" w:rsidRDefault="00C17074">
            <w:pPr>
              <w:pStyle w:val="ConsPlusNormal"/>
              <w:jc w:val="center"/>
            </w:pPr>
            <w:r>
              <w:t>километров</w:t>
            </w:r>
          </w:p>
        </w:tc>
        <w:tc>
          <w:tcPr>
            <w:tcW w:w="1440" w:type="dxa"/>
            <w:tcBorders>
              <w:top w:val="single" w:sz="4" w:space="0" w:color="auto"/>
              <w:left w:val="single" w:sz="4" w:space="0" w:color="auto"/>
              <w:right w:val="single" w:sz="4" w:space="0" w:color="auto"/>
            </w:tcBorders>
          </w:tcPr>
          <w:p w:rsidR="00C17074" w:rsidRDefault="00C17074">
            <w:pPr>
              <w:pStyle w:val="ConsPlusNormal"/>
              <w:jc w:val="center"/>
            </w:pPr>
            <w:r>
              <w:t>21,813</w:t>
            </w:r>
          </w:p>
        </w:tc>
        <w:tc>
          <w:tcPr>
            <w:tcW w:w="1414" w:type="dxa"/>
            <w:tcBorders>
              <w:top w:val="single" w:sz="4" w:space="0" w:color="auto"/>
              <w:left w:val="single" w:sz="4" w:space="0" w:color="auto"/>
              <w:right w:val="single" w:sz="4" w:space="0" w:color="auto"/>
            </w:tcBorders>
          </w:tcPr>
          <w:p w:rsidR="00C17074" w:rsidRDefault="00C17074">
            <w:pPr>
              <w:pStyle w:val="ConsPlusNormal"/>
              <w:jc w:val="center"/>
            </w:pPr>
            <w:r>
              <w:t>19,4</w:t>
            </w:r>
          </w:p>
        </w:tc>
        <w:tc>
          <w:tcPr>
            <w:tcW w:w="1348" w:type="dxa"/>
            <w:tcBorders>
              <w:top w:val="single" w:sz="4" w:space="0" w:color="auto"/>
              <w:left w:val="single" w:sz="4" w:space="0" w:color="auto"/>
              <w:right w:val="single" w:sz="4" w:space="0" w:color="auto"/>
            </w:tcBorders>
          </w:tcPr>
          <w:p w:rsidR="00C17074" w:rsidRDefault="00C17074">
            <w:pPr>
              <w:pStyle w:val="ConsPlusNormal"/>
              <w:jc w:val="center"/>
            </w:pPr>
            <w:r>
              <w:t>22,5</w:t>
            </w:r>
          </w:p>
        </w:tc>
      </w:tr>
      <w:tr w:rsidR="00C17074">
        <w:tc>
          <w:tcPr>
            <w:tcW w:w="9182" w:type="dxa"/>
            <w:gridSpan w:val="6"/>
            <w:tcBorders>
              <w:left w:val="single" w:sz="4" w:space="0" w:color="auto"/>
              <w:bottom w:val="single" w:sz="4" w:space="0" w:color="auto"/>
              <w:right w:val="single" w:sz="4" w:space="0" w:color="auto"/>
            </w:tcBorders>
          </w:tcPr>
          <w:p w:rsidR="00C17074" w:rsidRDefault="00C17074">
            <w:pPr>
              <w:pStyle w:val="ConsPlusNormal"/>
              <w:jc w:val="both"/>
            </w:pPr>
            <w:r>
              <w:t xml:space="preserve">(п. 79 в ред. </w:t>
            </w:r>
            <w:hyperlink r:id="rId233" w:history="1">
              <w:r>
                <w:rPr>
                  <w:color w:val="0000FF"/>
                </w:rPr>
                <w:t>Постановления</w:t>
              </w:r>
            </w:hyperlink>
            <w:r>
              <w:t xml:space="preserve"> Правительства Брянской области от 23.04.2018 N 193-п)</w:t>
            </w:r>
          </w:p>
        </w:tc>
      </w:tr>
      <w:tr w:rsidR="00C17074">
        <w:tc>
          <w:tcPr>
            <w:tcW w:w="503" w:type="dxa"/>
            <w:tcBorders>
              <w:top w:val="single" w:sz="4" w:space="0" w:color="auto"/>
              <w:left w:val="single" w:sz="4" w:space="0" w:color="auto"/>
              <w:right w:val="single" w:sz="4" w:space="0" w:color="auto"/>
            </w:tcBorders>
          </w:tcPr>
          <w:p w:rsidR="00C17074" w:rsidRDefault="00C17074">
            <w:pPr>
              <w:pStyle w:val="ConsPlusNormal"/>
              <w:jc w:val="center"/>
            </w:pPr>
            <w:bookmarkStart w:id="91" w:name="Par1732"/>
            <w:bookmarkEnd w:id="91"/>
            <w:r>
              <w:t>80</w:t>
            </w:r>
          </w:p>
        </w:tc>
        <w:tc>
          <w:tcPr>
            <w:tcW w:w="3193" w:type="dxa"/>
            <w:tcBorders>
              <w:top w:val="single" w:sz="4" w:space="0" w:color="auto"/>
              <w:left w:val="single" w:sz="4" w:space="0" w:color="auto"/>
              <w:right w:val="single" w:sz="4" w:space="0" w:color="auto"/>
            </w:tcBorders>
          </w:tcPr>
          <w:p w:rsidR="00C17074" w:rsidRDefault="00C17074">
            <w:pPr>
              <w:pStyle w:val="ConsPlusNormal"/>
            </w:pPr>
            <w:r>
              <w:t>Ввод в действие локальных водопроводов</w:t>
            </w:r>
          </w:p>
        </w:tc>
        <w:tc>
          <w:tcPr>
            <w:tcW w:w="1284" w:type="dxa"/>
            <w:tcBorders>
              <w:top w:val="single" w:sz="4" w:space="0" w:color="auto"/>
              <w:left w:val="single" w:sz="4" w:space="0" w:color="auto"/>
              <w:right w:val="single" w:sz="4" w:space="0" w:color="auto"/>
            </w:tcBorders>
          </w:tcPr>
          <w:p w:rsidR="00C17074" w:rsidRDefault="00C17074">
            <w:pPr>
              <w:pStyle w:val="ConsPlusNormal"/>
              <w:jc w:val="center"/>
            </w:pPr>
            <w:r>
              <w:t>километров</w:t>
            </w:r>
          </w:p>
        </w:tc>
        <w:tc>
          <w:tcPr>
            <w:tcW w:w="1440" w:type="dxa"/>
            <w:tcBorders>
              <w:top w:val="single" w:sz="4" w:space="0" w:color="auto"/>
              <w:left w:val="single" w:sz="4" w:space="0" w:color="auto"/>
              <w:right w:val="single" w:sz="4" w:space="0" w:color="auto"/>
            </w:tcBorders>
          </w:tcPr>
          <w:p w:rsidR="00C17074" w:rsidRDefault="00C17074">
            <w:pPr>
              <w:pStyle w:val="ConsPlusNormal"/>
              <w:jc w:val="center"/>
            </w:pPr>
            <w:r>
              <w:t>26,65</w:t>
            </w:r>
          </w:p>
        </w:tc>
        <w:tc>
          <w:tcPr>
            <w:tcW w:w="1414" w:type="dxa"/>
            <w:tcBorders>
              <w:top w:val="single" w:sz="4" w:space="0" w:color="auto"/>
              <w:left w:val="single" w:sz="4" w:space="0" w:color="auto"/>
              <w:right w:val="single" w:sz="4" w:space="0" w:color="auto"/>
            </w:tcBorders>
          </w:tcPr>
          <w:p w:rsidR="00C17074" w:rsidRDefault="00C17074">
            <w:pPr>
              <w:pStyle w:val="ConsPlusNormal"/>
              <w:jc w:val="center"/>
            </w:pPr>
            <w:r>
              <w:t>18,9</w:t>
            </w:r>
          </w:p>
        </w:tc>
        <w:tc>
          <w:tcPr>
            <w:tcW w:w="1348" w:type="dxa"/>
            <w:tcBorders>
              <w:top w:val="single" w:sz="4" w:space="0" w:color="auto"/>
              <w:left w:val="single" w:sz="4" w:space="0" w:color="auto"/>
              <w:right w:val="single" w:sz="4" w:space="0" w:color="auto"/>
            </w:tcBorders>
          </w:tcPr>
          <w:p w:rsidR="00C17074" w:rsidRDefault="00C17074">
            <w:pPr>
              <w:pStyle w:val="ConsPlusNormal"/>
              <w:jc w:val="center"/>
            </w:pPr>
            <w:r>
              <w:t>17,7</w:t>
            </w:r>
          </w:p>
        </w:tc>
      </w:tr>
      <w:tr w:rsidR="00C17074">
        <w:tc>
          <w:tcPr>
            <w:tcW w:w="9182" w:type="dxa"/>
            <w:gridSpan w:val="6"/>
            <w:tcBorders>
              <w:left w:val="single" w:sz="4" w:space="0" w:color="auto"/>
              <w:bottom w:val="single" w:sz="4" w:space="0" w:color="auto"/>
              <w:right w:val="single" w:sz="4" w:space="0" w:color="auto"/>
            </w:tcBorders>
          </w:tcPr>
          <w:p w:rsidR="00C17074" w:rsidRDefault="00C17074">
            <w:pPr>
              <w:pStyle w:val="ConsPlusNormal"/>
              <w:jc w:val="both"/>
            </w:pPr>
            <w:r>
              <w:t xml:space="preserve">(п. 80 ред. </w:t>
            </w:r>
            <w:hyperlink r:id="rId234" w:history="1">
              <w:r>
                <w:rPr>
                  <w:color w:val="0000FF"/>
                </w:rPr>
                <w:t>Постановления</w:t>
              </w:r>
            </w:hyperlink>
            <w:r>
              <w:t xml:space="preserve"> Правительства Брянской области от 23.04.2018 N 193-п)</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92" w:name="Par1739"/>
            <w:bookmarkEnd w:id="92"/>
            <w:r>
              <w:t>81</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единиц</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93" w:name="Par1745"/>
            <w:bookmarkEnd w:id="93"/>
            <w:r>
              <w:t>82</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единиц</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r>
      <w:tr w:rsidR="00C17074">
        <w:tc>
          <w:tcPr>
            <w:tcW w:w="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bookmarkStart w:id="94" w:name="Par1751"/>
            <w:bookmarkEnd w:id="94"/>
            <w:r>
              <w:t>83</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тыс. километров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0,0279</w:t>
            </w: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0,0187</w:t>
            </w:r>
          </w:p>
        </w:tc>
        <w:tc>
          <w:tcPr>
            <w:tcW w:w="13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0,0195</w:t>
            </w:r>
          </w:p>
        </w:tc>
      </w:tr>
    </w:tbl>
    <w:p w:rsidR="00C17074" w:rsidRDefault="00C17074">
      <w:pPr>
        <w:pStyle w:val="ConsPlusNormal"/>
        <w:jc w:val="center"/>
      </w:pPr>
    </w:p>
    <w:p w:rsidR="00C17074" w:rsidRDefault="00C17074">
      <w:pPr>
        <w:pStyle w:val="ConsPlusNormal"/>
        <w:jc w:val="center"/>
        <w:outlineLvl w:val="2"/>
      </w:pPr>
      <w:r>
        <w:t>Методика расчета показателей (индикаторов)</w:t>
      </w:r>
    </w:p>
    <w:p w:rsidR="00C17074" w:rsidRDefault="00C17074">
      <w:pPr>
        <w:pStyle w:val="ConsPlusNormal"/>
        <w:jc w:val="center"/>
      </w:pPr>
      <w:r>
        <w:t>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hyperlink w:anchor="Par1240" w:tooltip="1" w:history="1">
        <w:r>
          <w:rPr>
            <w:color w:val="0000FF"/>
          </w:rPr>
          <w:t>Индикаторы 1</w:t>
        </w:r>
      </w:hyperlink>
      <w:r>
        <w:t xml:space="preserve">, </w:t>
      </w:r>
      <w:hyperlink w:anchor="Par1246" w:tooltip="2" w:history="1">
        <w:r>
          <w:rPr>
            <w:color w:val="0000FF"/>
          </w:rPr>
          <w:t>2</w:t>
        </w:r>
      </w:hyperlink>
      <w:r>
        <w:t xml:space="preserve">, </w:t>
      </w:r>
      <w:hyperlink w:anchor="Par1252" w:tooltip="3" w:history="1">
        <w:r>
          <w:rPr>
            <w:color w:val="0000FF"/>
          </w:rPr>
          <w:t>3</w:t>
        </w:r>
      </w:hyperlink>
      <w:r>
        <w:t xml:space="preserve">, </w:t>
      </w:r>
      <w:hyperlink w:anchor="Par1258" w:tooltip="4" w:history="1">
        <w:r>
          <w:rPr>
            <w:color w:val="0000FF"/>
          </w:rPr>
          <w:t>4</w:t>
        </w:r>
      </w:hyperlink>
      <w:r>
        <w:t xml:space="preserve">, </w:t>
      </w:r>
      <w:hyperlink w:anchor="Par1264" w:tooltip="5" w:history="1">
        <w:r>
          <w:rPr>
            <w:color w:val="0000FF"/>
          </w:rPr>
          <w:t>5</w:t>
        </w:r>
      </w:hyperlink>
      <w:r>
        <w:t xml:space="preserve">, </w:t>
      </w:r>
      <w:hyperlink w:anchor="Par1270" w:tooltip="6" w:history="1">
        <w:r>
          <w:rPr>
            <w:color w:val="0000FF"/>
          </w:rPr>
          <w:t>6</w:t>
        </w:r>
      </w:hyperlink>
      <w:r>
        <w:t xml:space="preserve"> - данные предоставляются территориальным органом Федеральной службы государственной статистики по Брянской области.</w:t>
      </w:r>
    </w:p>
    <w:p w:rsidR="00C17074" w:rsidRDefault="00C17074">
      <w:pPr>
        <w:pStyle w:val="ConsPlusNormal"/>
        <w:spacing w:before="200"/>
        <w:ind w:firstLine="540"/>
        <w:jc w:val="both"/>
      </w:pPr>
      <w:hyperlink w:anchor="Par1276" w:tooltip="7" w:history="1">
        <w:r>
          <w:rPr>
            <w:color w:val="0000FF"/>
          </w:rPr>
          <w:t>Индикатор 7</w:t>
        </w:r>
      </w:hyperlink>
      <w:r>
        <w:t xml:space="preserve"> рассчитывается по формуле:</w:t>
      </w:r>
    </w:p>
    <w:p w:rsidR="00C17074" w:rsidRDefault="00C17074">
      <w:pPr>
        <w:pStyle w:val="ConsPlusNormal"/>
        <w:ind w:firstLine="540"/>
        <w:jc w:val="both"/>
      </w:pPr>
    </w:p>
    <w:p w:rsidR="00C17074" w:rsidRDefault="00C17074">
      <w:pPr>
        <w:pStyle w:val="ConsPlusNormal"/>
        <w:ind w:firstLine="540"/>
        <w:jc w:val="both"/>
      </w:pPr>
      <w:r>
        <w:t>P = I / C x 100%, где:</w:t>
      </w:r>
    </w:p>
    <w:p w:rsidR="00C17074" w:rsidRDefault="00C17074">
      <w:pPr>
        <w:pStyle w:val="ConsPlusNormal"/>
        <w:ind w:firstLine="540"/>
        <w:jc w:val="both"/>
      </w:pPr>
    </w:p>
    <w:p w:rsidR="00C17074" w:rsidRDefault="00C17074">
      <w:pPr>
        <w:pStyle w:val="ConsPlusNormal"/>
        <w:ind w:firstLine="540"/>
        <w:jc w:val="both"/>
      </w:pPr>
      <w:r>
        <w:t>P - рентабельность сельскохозяйственных организаций (с учетом субсидий);</w:t>
      </w:r>
    </w:p>
    <w:p w:rsidR="00C17074" w:rsidRDefault="00C17074">
      <w:pPr>
        <w:pStyle w:val="ConsPlusNormal"/>
        <w:spacing w:before="200"/>
        <w:ind w:firstLine="540"/>
        <w:jc w:val="both"/>
      </w:pPr>
      <w:r>
        <w:t>I - прибыль от реализации сельскохозяйственной продукции в отчетном году;</w:t>
      </w:r>
    </w:p>
    <w:p w:rsidR="00C17074" w:rsidRDefault="00C17074">
      <w:pPr>
        <w:pStyle w:val="ConsPlusNormal"/>
        <w:spacing w:before="200"/>
        <w:ind w:firstLine="540"/>
        <w:jc w:val="both"/>
      </w:pPr>
      <w:r>
        <w:t>C - себестоимость реализации сельскохозяйственной продукции в отчетном году.</w:t>
      </w:r>
    </w:p>
    <w:p w:rsidR="00C17074" w:rsidRDefault="00C17074">
      <w:pPr>
        <w:pStyle w:val="ConsPlusNormal"/>
        <w:spacing w:before="200"/>
        <w:ind w:firstLine="540"/>
        <w:jc w:val="both"/>
      </w:pPr>
      <w:r>
        <w:t xml:space="preserve">Используются данные </w:t>
      </w:r>
      <w:hyperlink r:id="rId235" w:history="1">
        <w:r>
          <w:rPr>
            <w:color w:val="0000FF"/>
          </w:rPr>
          <w:t>формы N 2</w:t>
        </w:r>
      </w:hyperlink>
      <w:r>
        <w:t xml:space="preserve"> по </w:t>
      </w:r>
      <w:hyperlink r:id="rId236" w:history="1">
        <w:r>
          <w:rPr>
            <w:color w:val="0000FF"/>
          </w:rPr>
          <w:t>ОКУД</w:t>
        </w:r>
      </w:hyperlink>
      <w:r>
        <w:t xml:space="preserve"> "Отчет о прибылях и убытках".</w:t>
      </w:r>
    </w:p>
    <w:p w:rsidR="00C17074" w:rsidRDefault="00C17074">
      <w:pPr>
        <w:pStyle w:val="ConsPlusNormal"/>
        <w:spacing w:before="200"/>
        <w:ind w:firstLine="540"/>
        <w:jc w:val="both"/>
      </w:pPr>
      <w:hyperlink w:anchor="Par1282" w:tooltip="8" w:history="1">
        <w:r>
          <w:rPr>
            <w:color w:val="0000FF"/>
          </w:rPr>
          <w:t>Индикаторы 8</w:t>
        </w:r>
      </w:hyperlink>
      <w:r>
        <w:t xml:space="preserve">, </w:t>
      </w:r>
      <w:hyperlink w:anchor="Par1288" w:tooltip="9" w:history="1">
        <w:r>
          <w:rPr>
            <w:color w:val="0000FF"/>
          </w:rPr>
          <w:t>9</w:t>
        </w:r>
      </w:hyperlink>
      <w:r>
        <w:t xml:space="preserve">, </w:t>
      </w:r>
      <w:hyperlink w:anchor="Par1294" w:tooltip="10" w:history="1">
        <w:r>
          <w:rPr>
            <w:color w:val="0000FF"/>
          </w:rPr>
          <w:t>10</w:t>
        </w:r>
      </w:hyperlink>
      <w:r>
        <w:t xml:space="preserve">, </w:t>
      </w:r>
      <w:hyperlink w:anchor="Par1301" w:tooltip="11" w:history="1">
        <w:r>
          <w:rPr>
            <w:color w:val="0000FF"/>
          </w:rPr>
          <w:t>11</w:t>
        </w:r>
      </w:hyperlink>
      <w:r>
        <w:t xml:space="preserve">, </w:t>
      </w:r>
      <w:hyperlink w:anchor="Par1307" w:tooltip="12" w:history="1">
        <w:r>
          <w:rPr>
            <w:color w:val="0000FF"/>
          </w:rPr>
          <w:t>12</w:t>
        </w:r>
      </w:hyperlink>
      <w:r>
        <w:t xml:space="preserve">, </w:t>
      </w:r>
      <w:hyperlink w:anchor="Par1313" w:tooltip="13" w:history="1">
        <w:r>
          <w:rPr>
            <w:color w:val="0000FF"/>
          </w:rPr>
          <w:t>13</w:t>
        </w:r>
      </w:hyperlink>
      <w:r>
        <w:t xml:space="preserve">, </w:t>
      </w:r>
      <w:hyperlink w:anchor="Par1319" w:tooltip="14" w:history="1">
        <w:r>
          <w:rPr>
            <w:color w:val="0000FF"/>
          </w:rPr>
          <w:t>14</w:t>
        </w:r>
      </w:hyperlink>
      <w:r>
        <w:t xml:space="preserve">, </w:t>
      </w:r>
      <w:hyperlink w:anchor="Par1325" w:tooltip="15" w:history="1">
        <w:r>
          <w:rPr>
            <w:color w:val="0000FF"/>
          </w:rPr>
          <w:t>15</w:t>
        </w:r>
      </w:hyperlink>
      <w:r>
        <w:t xml:space="preserve">, </w:t>
      </w:r>
      <w:hyperlink w:anchor="Par1331" w:tooltip="16" w:history="1">
        <w:r>
          <w:rPr>
            <w:color w:val="0000FF"/>
          </w:rPr>
          <w:t>16</w:t>
        </w:r>
      </w:hyperlink>
      <w:r>
        <w:t xml:space="preserve">, </w:t>
      </w:r>
      <w:hyperlink w:anchor="Par1337" w:tooltip="17" w:history="1">
        <w:r>
          <w:rPr>
            <w:color w:val="0000FF"/>
          </w:rPr>
          <w:t>17</w:t>
        </w:r>
      </w:hyperlink>
      <w:r>
        <w:t xml:space="preserve"> - данные предоставляются территориальным органом Федеральной службы государственной статистики по Брянской области.</w:t>
      </w:r>
    </w:p>
    <w:p w:rsidR="00C17074" w:rsidRDefault="00C17074">
      <w:pPr>
        <w:pStyle w:val="ConsPlusNormal"/>
        <w:spacing w:before="200"/>
        <w:ind w:firstLine="540"/>
        <w:jc w:val="both"/>
      </w:pPr>
      <w:hyperlink w:anchor="Par1343" w:tooltip="18" w:history="1">
        <w:r>
          <w:rPr>
            <w:color w:val="0000FF"/>
          </w:rPr>
          <w:t>Индикатор 18</w:t>
        </w:r>
      </w:hyperlink>
      <w:r>
        <w:t xml:space="preserve"> подтверждается фактическими данными постоянного мониторинга департамента сельского хозяйства Брянской области.</w:t>
      </w:r>
    </w:p>
    <w:p w:rsidR="00C17074" w:rsidRDefault="00C17074">
      <w:pPr>
        <w:pStyle w:val="ConsPlusNormal"/>
        <w:spacing w:before="200"/>
        <w:ind w:firstLine="540"/>
        <w:jc w:val="both"/>
      </w:pPr>
      <w:hyperlink w:anchor="Par1349" w:tooltip="19" w:history="1">
        <w:r>
          <w:rPr>
            <w:color w:val="0000FF"/>
          </w:rPr>
          <w:t>Индикаторы 19</w:t>
        </w:r>
      </w:hyperlink>
      <w:r>
        <w:t xml:space="preserve">, </w:t>
      </w:r>
      <w:hyperlink w:anchor="Par1356" w:tooltip="20" w:history="1">
        <w:r>
          <w:rPr>
            <w:color w:val="0000FF"/>
          </w:rPr>
          <w:t>20</w:t>
        </w:r>
      </w:hyperlink>
      <w:r>
        <w:t xml:space="preserve">, </w:t>
      </w:r>
      <w:hyperlink w:anchor="Par1362" w:tooltip="21" w:history="1">
        <w:r>
          <w:rPr>
            <w:color w:val="0000FF"/>
          </w:rPr>
          <w:t>21</w:t>
        </w:r>
      </w:hyperlink>
      <w:r>
        <w:t xml:space="preserve">, </w:t>
      </w:r>
      <w:hyperlink w:anchor="Par1368" w:tooltip="22" w:history="1">
        <w:r>
          <w:rPr>
            <w:color w:val="0000FF"/>
          </w:rPr>
          <w:t>22</w:t>
        </w:r>
      </w:hyperlink>
      <w:r>
        <w:t xml:space="preserve">, </w:t>
      </w:r>
      <w:hyperlink w:anchor="Par1374" w:tooltip="23" w:history="1">
        <w:r>
          <w:rPr>
            <w:color w:val="0000FF"/>
          </w:rPr>
          <w:t>23</w:t>
        </w:r>
      </w:hyperlink>
      <w:r>
        <w:t xml:space="preserve"> - данные предоставляются территориальным органом Федеральной службы государственной статистики по Брянской области.</w:t>
      </w:r>
    </w:p>
    <w:p w:rsidR="00C17074" w:rsidRDefault="00C17074">
      <w:pPr>
        <w:pStyle w:val="ConsPlusNormal"/>
        <w:spacing w:before="200"/>
        <w:ind w:firstLine="540"/>
        <w:jc w:val="both"/>
      </w:pPr>
      <w:hyperlink w:anchor="Par1380" w:tooltip="24" w:history="1">
        <w:r>
          <w:rPr>
            <w:color w:val="0000FF"/>
          </w:rPr>
          <w:t>Индикаторы 24</w:t>
        </w:r>
      </w:hyperlink>
      <w:r>
        <w:t xml:space="preserve">, </w:t>
      </w:r>
      <w:hyperlink w:anchor="Par1386" w:tooltip="25" w:history="1">
        <w:r>
          <w:rPr>
            <w:color w:val="0000FF"/>
          </w:rPr>
          <w:t>25</w:t>
        </w:r>
      </w:hyperlink>
      <w:r>
        <w:t xml:space="preserve"> подтверждаются фактическими данными постоянного мониторинга департамента сельского хозяйства Брянской области.</w:t>
      </w:r>
    </w:p>
    <w:p w:rsidR="00C17074" w:rsidRDefault="00C17074">
      <w:pPr>
        <w:pStyle w:val="ConsPlusNormal"/>
        <w:spacing w:before="200"/>
        <w:ind w:firstLine="540"/>
        <w:jc w:val="both"/>
      </w:pPr>
      <w:hyperlink w:anchor="Par1392" w:tooltip="26" w:history="1">
        <w:r>
          <w:rPr>
            <w:color w:val="0000FF"/>
          </w:rPr>
          <w:t>Индикатор 26</w:t>
        </w:r>
      </w:hyperlink>
      <w:r>
        <w:t xml:space="preserve"> рассчитывается из фактических данных постоянного мониторинга департамента сельского хозяйства Брянской области с использованием коэффициентов, применяемых для перевода маточного поголовья сельскохозяйственных животных в условные головы, утвержденных </w:t>
      </w:r>
      <w:hyperlink r:id="rId237" w:history="1">
        <w:r>
          <w:rPr>
            <w:color w:val="0000FF"/>
          </w:rPr>
          <w:t>Приказом</w:t>
        </w:r>
      </w:hyperlink>
      <w:r>
        <w:t xml:space="preserve"> Минсельхоза России от 27 июля 2017 года N 373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w:t>
      </w:r>
      <w:hyperlink r:id="rId238" w:history="1">
        <w:r>
          <w:rPr>
            <w:color w:val="0000FF"/>
          </w:rPr>
          <w:t>приложении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C17074" w:rsidRDefault="00C17074">
      <w:pPr>
        <w:pStyle w:val="ConsPlusNormal"/>
        <w:jc w:val="both"/>
      </w:pPr>
      <w:r>
        <w:t xml:space="preserve">(в ред. </w:t>
      </w:r>
      <w:hyperlink r:id="rId239"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hyperlink w:anchor="Par1398" w:tooltip="27" w:history="1">
        <w:r>
          <w:rPr>
            <w:color w:val="0000FF"/>
          </w:rPr>
          <w:t>Индикаторы 27</w:t>
        </w:r>
      </w:hyperlink>
      <w:r>
        <w:t xml:space="preserve">, </w:t>
      </w:r>
      <w:hyperlink w:anchor="Par1404" w:tooltip="28" w:history="1">
        <w:r>
          <w:rPr>
            <w:color w:val="0000FF"/>
          </w:rPr>
          <w:t>28</w:t>
        </w:r>
      </w:hyperlink>
      <w:r>
        <w:t xml:space="preserve">, </w:t>
      </w:r>
      <w:hyperlink w:anchor="Par1410" w:tooltip="29" w:history="1">
        <w:r>
          <w:rPr>
            <w:color w:val="0000FF"/>
          </w:rPr>
          <w:t>29</w:t>
        </w:r>
      </w:hyperlink>
      <w:r>
        <w:t xml:space="preserve">, </w:t>
      </w:r>
      <w:hyperlink w:anchor="Par1416" w:tooltip="30" w:history="1">
        <w:r>
          <w:rPr>
            <w:color w:val="0000FF"/>
          </w:rPr>
          <w:t>30</w:t>
        </w:r>
      </w:hyperlink>
      <w:r>
        <w:t xml:space="preserve">, </w:t>
      </w:r>
      <w:hyperlink w:anchor="Par1422" w:tooltip="31" w:history="1">
        <w:r>
          <w:rPr>
            <w:color w:val="0000FF"/>
          </w:rPr>
          <w:t>31</w:t>
        </w:r>
      </w:hyperlink>
      <w:r>
        <w:t xml:space="preserve"> подтверждаются фактическими данными постоянного мониторинга департамента сельского хозяйства Брянской области.</w:t>
      </w:r>
    </w:p>
    <w:p w:rsidR="00C17074" w:rsidRDefault="00C17074">
      <w:pPr>
        <w:pStyle w:val="ConsPlusNormal"/>
        <w:spacing w:before="200"/>
        <w:ind w:firstLine="540"/>
        <w:jc w:val="both"/>
      </w:pPr>
      <w:hyperlink w:anchor="Par1429" w:tooltip="32" w:history="1">
        <w:r>
          <w:rPr>
            <w:color w:val="0000FF"/>
          </w:rPr>
          <w:t>Индикаторы 32</w:t>
        </w:r>
      </w:hyperlink>
      <w:r>
        <w:t xml:space="preserve">, </w:t>
      </w:r>
      <w:hyperlink w:anchor="Par1435" w:tooltip="33" w:history="1">
        <w:r>
          <w:rPr>
            <w:color w:val="0000FF"/>
          </w:rPr>
          <w:t>33</w:t>
        </w:r>
      </w:hyperlink>
      <w:r>
        <w:t xml:space="preserve"> рассчитываются в соответствии с </w:t>
      </w:r>
      <w:hyperlink r:id="rId240" w:history="1">
        <w:r>
          <w:rPr>
            <w:color w:val="0000FF"/>
          </w:rPr>
          <w:t>пунктом 5.3</w:t>
        </w:r>
      </w:hyperlink>
      <w:r>
        <w:t xml:space="preserve"> методических рекомендаций по разработке государственных программ субъектов Российской Федерации по развитию сельского хозяйства и регулированию рынков сельскохозяйственной продукции, сырья и продовольствия, утвержденных Распоряжением Минсельхоза России от 12 апреля 2017 года N 24-р.</w:t>
      </w:r>
    </w:p>
    <w:p w:rsidR="00C17074" w:rsidRDefault="00C17074">
      <w:pPr>
        <w:pStyle w:val="ConsPlusNormal"/>
        <w:spacing w:before="200"/>
        <w:ind w:firstLine="540"/>
        <w:jc w:val="both"/>
      </w:pPr>
      <w:hyperlink w:anchor="Par1398" w:tooltip="27" w:history="1">
        <w:r>
          <w:rPr>
            <w:color w:val="0000FF"/>
          </w:rPr>
          <w:t>Индикатор 27</w:t>
        </w:r>
      </w:hyperlink>
      <w:r>
        <w:t xml:space="preserve"> определяется на основании представленной отчетности К(Ф)Х о расходовании бюджетных средств (пункты 7.10 и 4.11), утвержденных Приказом Министерства сельского хозяйства РФ N 197 и 198 от 22.03.2012.</w:t>
      </w:r>
    </w:p>
    <w:p w:rsidR="00C17074" w:rsidRDefault="00C17074">
      <w:pPr>
        <w:pStyle w:val="ConsPlusNormal"/>
        <w:spacing w:before="200"/>
        <w:ind w:firstLine="540"/>
        <w:jc w:val="both"/>
      </w:pPr>
      <w:hyperlink w:anchor="Par1441" w:tooltip="34" w:history="1">
        <w:r>
          <w:rPr>
            <w:color w:val="0000FF"/>
          </w:rPr>
          <w:t>Индикаторы 34</w:t>
        </w:r>
      </w:hyperlink>
      <w:r>
        <w:t xml:space="preserve">, </w:t>
      </w:r>
      <w:hyperlink w:anchor="Par1447" w:tooltip="35" w:history="1">
        <w:r>
          <w:rPr>
            <w:color w:val="0000FF"/>
          </w:rPr>
          <w:t>35</w:t>
        </w:r>
      </w:hyperlink>
      <w:r>
        <w:t xml:space="preserve">, </w:t>
      </w:r>
      <w:hyperlink w:anchor="Par1453" w:tooltip="36" w:history="1">
        <w:r>
          <w:rPr>
            <w:color w:val="0000FF"/>
          </w:rPr>
          <w:t>36</w:t>
        </w:r>
      </w:hyperlink>
      <w:r>
        <w:t xml:space="preserve">, </w:t>
      </w:r>
      <w:hyperlink w:anchor="Par1459" w:tooltip="37" w:history="1">
        <w:r>
          <w:rPr>
            <w:color w:val="0000FF"/>
          </w:rPr>
          <w:t>37</w:t>
        </w:r>
      </w:hyperlink>
      <w:r>
        <w:t xml:space="preserve">, </w:t>
      </w:r>
      <w:hyperlink w:anchor="Par1465" w:tooltip="38" w:history="1">
        <w:r>
          <w:rPr>
            <w:color w:val="0000FF"/>
          </w:rPr>
          <w:t>38</w:t>
        </w:r>
      </w:hyperlink>
      <w:r>
        <w:t xml:space="preserve">, </w:t>
      </w:r>
      <w:hyperlink w:anchor="Par1471" w:tooltip="39" w:history="1">
        <w:r>
          <w:rPr>
            <w:color w:val="0000FF"/>
          </w:rPr>
          <w:t>39</w:t>
        </w:r>
      </w:hyperlink>
      <w:r>
        <w:t xml:space="preserve"> - данные предоставляются территориальным органом Федеральной службы государственной статистики по Брянской области.</w:t>
      </w:r>
    </w:p>
    <w:p w:rsidR="00C17074" w:rsidRDefault="00C17074">
      <w:pPr>
        <w:pStyle w:val="ConsPlusNormal"/>
        <w:spacing w:before="200"/>
        <w:ind w:firstLine="540"/>
        <w:jc w:val="both"/>
      </w:pPr>
      <w:hyperlink w:anchor="Par1477" w:tooltip="40" w:history="1">
        <w:r>
          <w:rPr>
            <w:color w:val="0000FF"/>
          </w:rPr>
          <w:t>Индикатор 40</w:t>
        </w:r>
      </w:hyperlink>
      <w:r>
        <w:t xml:space="preserve"> рассчитывается как отношение расчетной страховой суммы по договорам страхования 2018 года к расчетной стоимости продукции животноводства 2018 года, умноженное на 100%.</w:t>
      </w:r>
    </w:p>
    <w:p w:rsidR="00C17074" w:rsidRDefault="00C17074">
      <w:pPr>
        <w:pStyle w:val="ConsPlusNormal"/>
        <w:jc w:val="both"/>
      </w:pPr>
      <w:r>
        <w:t xml:space="preserve">(абзац введен </w:t>
      </w:r>
      <w:hyperlink r:id="rId241"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Расчетная страховая сумма по договорам страхования 2018 года определяется как страховая сумма по договорам страхования 2017 года, скорректированная на индекс потребительских цен 2017 года, умноженная на коэффициент 1,05 (увеличение расчетной страховой суммы на 5% по отношению к 2017 году) и на поправочный коэффициент:</w:t>
      </w:r>
    </w:p>
    <w:p w:rsidR="00C17074" w:rsidRDefault="00C17074">
      <w:pPr>
        <w:pStyle w:val="ConsPlusNormal"/>
        <w:jc w:val="both"/>
      </w:pPr>
      <w:r>
        <w:t xml:space="preserve">(абзац введен </w:t>
      </w:r>
      <w:hyperlink r:id="rId242" w:history="1">
        <w:r>
          <w:rPr>
            <w:color w:val="0000FF"/>
          </w:rPr>
          <w:t>Постановлением</w:t>
        </w:r>
      </w:hyperlink>
      <w:r>
        <w:t xml:space="preserve"> Правительства Брянской области от 20.03.2018 N 115-п)</w:t>
      </w:r>
    </w:p>
    <w:p w:rsidR="00C17074" w:rsidRDefault="00C17074">
      <w:pPr>
        <w:pStyle w:val="ConsPlusNormal"/>
        <w:ind w:firstLine="540"/>
        <w:jc w:val="both"/>
      </w:pPr>
    </w:p>
    <w:p w:rsidR="00C17074" w:rsidRDefault="001432FE">
      <w:pPr>
        <w:pStyle w:val="ConsPlusNormal"/>
        <w:jc w:val="center"/>
      </w:pPr>
      <w:r>
        <w:rPr>
          <w:noProof/>
          <w:position w:val="-21"/>
        </w:rPr>
        <w:drawing>
          <wp:inline distT="0" distB="0" distL="0" distR="0">
            <wp:extent cx="2371725" cy="40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371725" cy="400050"/>
                    </a:xfrm>
                    <a:prstGeom prst="rect">
                      <a:avLst/>
                    </a:prstGeom>
                    <a:noFill/>
                    <a:ln>
                      <a:noFill/>
                    </a:ln>
                  </pic:spPr>
                </pic:pic>
              </a:graphicData>
            </a:graphic>
          </wp:inline>
        </w:drawing>
      </w:r>
      <w:r w:rsidR="00C17074">
        <w:t>, где:</w:t>
      </w:r>
    </w:p>
    <w:p w:rsidR="00C17074" w:rsidRDefault="00C17074">
      <w:pPr>
        <w:pStyle w:val="ConsPlusNormal"/>
        <w:jc w:val="center"/>
      </w:pPr>
    </w:p>
    <w:p w:rsidR="00C17074" w:rsidRDefault="00C17074">
      <w:pPr>
        <w:pStyle w:val="ConsPlusNormal"/>
        <w:jc w:val="both"/>
      </w:pPr>
      <w:r>
        <w:t xml:space="preserve">(формула введена </w:t>
      </w:r>
      <w:hyperlink r:id="rId244"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К - поправочный коэффициент. В случае если были зафиксированы вспышки АЧС, ящура, высокопатогенного гриппа птиц (вспышки одной из указанных заразных болезней животных) в 2015, 2016 и/или 2017 году (по данным Россельхознадзора) - равен 0,9 (снижение целевого показателя на 10% по сравнению с изначально рассчитанным).</w:t>
      </w:r>
    </w:p>
    <w:p w:rsidR="00C17074" w:rsidRDefault="00C17074">
      <w:pPr>
        <w:pStyle w:val="ConsPlusNormal"/>
        <w:jc w:val="both"/>
      </w:pPr>
      <w:r>
        <w:t xml:space="preserve">(абзац введен </w:t>
      </w:r>
      <w:hyperlink r:id="rId245"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Расчетная стоимость продукции животноводства в 2018 году определяется как стоимость продукции животноводства 2017 года, скорректированная на индекс потребительских цен 2018 года:</w:t>
      </w:r>
    </w:p>
    <w:p w:rsidR="00C17074" w:rsidRDefault="00C17074">
      <w:pPr>
        <w:pStyle w:val="ConsPlusNormal"/>
        <w:jc w:val="both"/>
      </w:pPr>
      <w:r>
        <w:t xml:space="preserve">(абзац введен </w:t>
      </w:r>
      <w:hyperlink r:id="rId246" w:history="1">
        <w:r>
          <w:rPr>
            <w:color w:val="0000FF"/>
          </w:rPr>
          <w:t>Постановлением</w:t>
        </w:r>
      </w:hyperlink>
      <w:r>
        <w:t xml:space="preserve"> Правительства Брянской области от 20.03.2018 N 115-п)</w:t>
      </w:r>
    </w:p>
    <w:p w:rsidR="00C17074" w:rsidRDefault="00C17074">
      <w:pPr>
        <w:pStyle w:val="ConsPlusNormal"/>
        <w:ind w:firstLine="540"/>
        <w:jc w:val="both"/>
      </w:pPr>
    </w:p>
    <w:p w:rsidR="00C17074" w:rsidRDefault="001432FE">
      <w:pPr>
        <w:pStyle w:val="ConsPlusNormal"/>
        <w:jc w:val="center"/>
      </w:pPr>
      <w:r>
        <w:rPr>
          <w:noProof/>
          <w:position w:val="-20"/>
        </w:rPr>
        <w:drawing>
          <wp:inline distT="0" distB="0" distL="0" distR="0">
            <wp:extent cx="17526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752600" cy="390525"/>
                    </a:xfrm>
                    <a:prstGeom prst="rect">
                      <a:avLst/>
                    </a:prstGeom>
                    <a:noFill/>
                    <a:ln>
                      <a:noFill/>
                    </a:ln>
                  </pic:spPr>
                </pic:pic>
              </a:graphicData>
            </a:graphic>
          </wp:inline>
        </w:drawing>
      </w:r>
      <w:r w:rsidR="00C17074">
        <w:t>, где:</w:t>
      </w:r>
    </w:p>
    <w:p w:rsidR="00C17074" w:rsidRDefault="00C17074">
      <w:pPr>
        <w:pStyle w:val="ConsPlusNormal"/>
        <w:ind w:firstLine="540"/>
        <w:jc w:val="both"/>
      </w:pPr>
    </w:p>
    <w:p w:rsidR="00C17074" w:rsidRDefault="00C17074">
      <w:pPr>
        <w:pStyle w:val="ConsPlusNormal"/>
        <w:jc w:val="both"/>
      </w:pPr>
      <w:r>
        <w:t xml:space="preserve">(формула введена </w:t>
      </w:r>
      <w:hyperlink r:id="rId248"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I</w:t>
      </w:r>
      <w:r>
        <w:rPr>
          <w:vertAlign w:val="subscript"/>
        </w:rPr>
        <w:t>2018</w:t>
      </w:r>
      <w:r>
        <w:t xml:space="preserve"> - индекс потребительских цен 2018 года.</w:t>
      </w:r>
    </w:p>
    <w:p w:rsidR="00C17074" w:rsidRDefault="00C17074">
      <w:pPr>
        <w:pStyle w:val="ConsPlusNormal"/>
        <w:jc w:val="both"/>
      </w:pPr>
      <w:r>
        <w:t xml:space="preserve">(абзац введен </w:t>
      </w:r>
      <w:hyperlink r:id="rId249"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Для расчета индикатора используются данные:</w:t>
      </w:r>
    </w:p>
    <w:p w:rsidR="00C17074" w:rsidRDefault="00C17074">
      <w:pPr>
        <w:pStyle w:val="ConsPlusNormal"/>
        <w:jc w:val="both"/>
      </w:pPr>
      <w:r>
        <w:t xml:space="preserve">(абзац введен </w:t>
      </w:r>
      <w:hyperlink r:id="rId250"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органов управления АПК субъектов Российской Федерации о страховых суммах по договорам сельскохозяйственного страхования в области животноводства, осуществляемого с государственной поддержкой, по которым была оказана государственная поддержка (далее - договоры страхования);</w:t>
      </w:r>
    </w:p>
    <w:p w:rsidR="00C17074" w:rsidRDefault="00C17074">
      <w:pPr>
        <w:pStyle w:val="ConsPlusNormal"/>
        <w:jc w:val="both"/>
      </w:pPr>
      <w:r>
        <w:t xml:space="preserve">(абзац введен </w:t>
      </w:r>
      <w:hyperlink r:id="rId251"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данные Росстата о стоимости продукции животноводства в фактически действовавших ценах;</w:t>
      </w:r>
    </w:p>
    <w:p w:rsidR="00C17074" w:rsidRDefault="00C17074">
      <w:pPr>
        <w:pStyle w:val="ConsPlusNormal"/>
        <w:jc w:val="both"/>
      </w:pPr>
      <w:r>
        <w:t xml:space="preserve">(абзац введен </w:t>
      </w:r>
      <w:hyperlink r:id="rId252"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индекс потребительских цен по прогнозу Минэкономразвития России (показатель: индекс потребительских цен (на конец года), вариант базовый).</w:t>
      </w:r>
    </w:p>
    <w:p w:rsidR="00C17074" w:rsidRDefault="00C17074">
      <w:pPr>
        <w:pStyle w:val="ConsPlusNormal"/>
        <w:jc w:val="both"/>
      </w:pPr>
      <w:r>
        <w:t xml:space="preserve">(абзац введен </w:t>
      </w:r>
      <w:hyperlink r:id="rId253"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hyperlink w:anchor="Par1484" w:tooltip="41" w:history="1">
        <w:r>
          <w:rPr>
            <w:color w:val="0000FF"/>
          </w:rPr>
          <w:t>Индикаторы 41</w:t>
        </w:r>
      </w:hyperlink>
      <w:r>
        <w:t xml:space="preserve">, </w:t>
      </w:r>
      <w:hyperlink w:anchor="Par1491" w:tooltip="42" w:history="1">
        <w:r>
          <w:rPr>
            <w:color w:val="0000FF"/>
          </w:rPr>
          <w:t>42</w:t>
        </w:r>
      </w:hyperlink>
      <w:r>
        <w:t xml:space="preserve">, </w:t>
      </w:r>
      <w:hyperlink w:anchor="Par1497" w:tooltip="43" w:history="1">
        <w:r>
          <w:rPr>
            <w:color w:val="0000FF"/>
          </w:rPr>
          <w:t>43</w:t>
        </w:r>
      </w:hyperlink>
      <w:r>
        <w:t xml:space="preserve">, </w:t>
      </w:r>
      <w:hyperlink w:anchor="Par1503" w:tooltip="44" w:history="1">
        <w:r>
          <w:rPr>
            <w:color w:val="0000FF"/>
          </w:rPr>
          <w:t>44</w:t>
        </w:r>
      </w:hyperlink>
      <w:r>
        <w:t xml:space="preserve">, </w:t>
      </w:r>
      <w:hyperlink w:anchor="Par1510" w:tooltip="45" w:history="1">
        <w:r>
          <w:rPr>
            <w:color w:val="0000FF"/>
          </w:rPr>
          <w:t>45</w:t>
        </w:r>
      </w:hyperlink>
      <w:r>
        <w:t xml:space="preserve">, </w:t>
      </w:r>
      <w:hyperlink w:anchor="Par1517" w:tooltip="46" w:history="1">
        <w:r>
          <w:rPr>
            <w:color w:val="0000FF"/>
          </w:rPr>
          <w:t>46</w:t>
        </w:r>
      </w:hyperlink>
      <w:r>
        <w:t xml:space="preserve">, </w:t>
      </w:r>
      <w:hyperlink w:anchor="Par1523" w:tooltip="47" w:history="1">
        <w:r>
          <w:rPr>
            <w:color w:val="0000FF"/>
          </w:rPr>
          <w:t>47</w:t>
        </w:r>
      </w:hyperlink>
      <w:r>
        <w:t xml:space="preserve">, </w:t>
      </w:r>
      <w:hyperlink w:anchor="Par1530" w:tooltip="48" w:history="1">
        <w:r>
          <w:rPr>
            <w:color w:val="0000FF"/>
          </w:rPr>
          <w:t>48</w:t>
        </w:r>
      </w:hyperlink>
      <w:r>
        <w:t xml:space="preserve">, </w:t>
      </w:r>
      <w:hyperlink w:anchor="Par1537" w:tooltip="49" w:history="1">
        <w:r>
          <w:rPr>
            <w:color w:val="0000FF"/>
          </w:rPr>
          <w:t>49</w:t>
        </w:r>
      </w:hyperlink>
      <w:r>
        <w:t xml:space="preserve"> подтверждаются фактическими данными постоянного мониторинга департамента сельского хозяйства Брянской области.</w:t>
      </w:r>
    </w:p>
    <w:p w:rsidR="00C17074" w:rsidRDefault="00C17074">
      <w:pPr>
        <w:pStyle w:val="ConsPlusNormal"/>
        <w:jc w:val="both"/>
      </w:pPr>
      <w:r>
        <w:t xml:space="preserve">(в ред. </w:t>
      </w:r>
      <w:hyperlink r:id="rId254"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hyperlink w:anchor="Par1544" w:tooltip="50" w:history="1">
        <w:r>
          <w:rPr>
            <w:color w:val="0000FF"/>
          </w:rPr>
          <w:t>Индикатор 50</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Io = Iz / In x 100%, где:</w:t>
      </w:r>
    </w:p>
    <w:p w:rsidR="00C17074" w:rsidRDefault="00C17074">
      <w:pPr>
        <w:pStyle w:val="ConsPlusNormal"/>
        <w:jc w:val="center"/>
      </w:pPr>
    </w:p>
    <w:p w:rsidR="00C17074" w:rsidRDefault="00C17074">
      <w:pPr>
        <w:pStyle w:val="ConsPlusNormal"/>
        <w:ind w:firstLine="540"/>
        <w:jc w:val="both"/>
      </w:pPr>
      <w:r>
        <w:t>Io - доля установленных ограничительных мероприятий (карантина) по заразным болезням животных на территории Брянской области в отчетном периоде (%);</w:t>
      </w:r>
    </w:p>
    <w:p w:rsidR="00C17074" w:rsidRDefault="00C17074">
      <w:pPr>
        <w:pStyle w:val="ConsPlusNormal"/>
        <w:spacing w:before="200"/>
        <w:ind w:firstLine="540"/>
        <w:jc w:val="both"/>
      </w:pPr>
      <w:r>
        <w:t>Iz - количество установленных ограничительных мероприятий (карантина) по заразным болезням животных на территории Брянской области в отчетном периоде (единиц);</w:t>
      </w:r>
    </w:p>
    <w:p w:rsidR="00C17074" w:rsidRDefault="00C17074">
      <w:pPr>
        <w:pStyle w:val="ConsPlusNormal"/>
        <w:spacing w:before="200"/>
        <w:ind w:firstLine="540"/>
        <w:jc w:val="both"/>
      </w:pPr>
      <w:r>
        <w:t>In - количество выявленных очагов заразных болезней животных на территории Брянской области в отчетном периоде (единиц).</w:t>
      </w:r>
    </w:p>
    <w:p w:rsidR="00C17074" w:rsidRDefault="00C17074">
      <w:pPr>
        <w:pStyle w:val="ConsPlusNormal"/>
        <w:spacing w:before="200"/>
        <w:ind w:firstLine="540"/>
        <w:jc w:val="both"/>
      </w:pPr>
      <w:hyperlink w:anchor="Par1550" w:tooltip="51" w:history="1">
        <w:r>
          <w:rPr>
            <w:color w:val="0000FF"/>
          </w:rPr>
          <w:t>Индикатор 51</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Do = Dz / Dn x 100%, где:</w:t>
      </w:r>
    </w:p>
    <w:p w:rsidR="00C17074" w:rsidRDefault="00C17074">
      <w:pPr>
        <w:pStyle w:val="ConsPlusNormal"/>
        <w:jc w:val="center"/>
      </w:pPr>
    </w:p>
    <w:p w:rsidR="00C17074" w:rsidRDefault="00C17074">
      <w:pPr>
        <w:pStyle w:val="ConsPlusNormal"/>
        <w:ind w:firstLine="540"/>
        <w:jc w:val="both"/>
      </w:pPr>
      <w:r>
        <w:t>Do - доля снятых (отмененных) ограничительных мероприятий (карантина) по заразным болезням животных на территории Брянской области в отчетном периоде (%);</w:t>
      </w:r>
    </w:p>
    <w:p w:rsidR="00C17074" w:rsidRDefault="00C17074">
      <w:pPr>
        <w:pStyle w:val="ConsPlusNormal"/>
        <w:spacing w:before="200"/>
        <w:ind w:firstLine="540"/>
        <w:jc w:val="both"/>
      </w:pPr>
      <w:r>
        <w:t>Dz - количество снятых (отмененных) ограничительных мероприятий (карантина) по заразным болезням животных на территории Брянской области в отчетном периоде (%);</w:t>
      </w:r>
    </w:p>
    <w:p w:rsidR="00C17074" w:rsidRDefault="00C17074">
      <w:pPr>
        <w:pStyle w:val="ConsPlusNormal"/>
        <w:spacing w:before="200"/>
        <w:ind w:firstLine="540"/>
        <w:jc w:val="both"/>
      </w:pPr>
      <w:r>
        <w:t>Dn - количество установленных ограничительных мероприятий (карантина) по заразным болезням животных на территории Брянской области в отчетном периоде (%).</w:t>
      </w:r>
    </w:p>
    <w:p w:rsidR="00C17074" w:rsidRDefault="00C17074">
      <w:pPr>
        <w:pStyle w:val="ConsPlusNormal"/>
        <w:spacing w:before="200"/>
        <w:ind w:firstLine="540"/>
        <w:jc w:val="both"/>
      </w:pPr>
      <w:hyperlink w:anchor="Par1556" w:tooltip="52" w:history="1">
        <w:r>
          <w:rPr>
            <w:color w:val="0000FF"/>
          </w:rPr>
          <w:t>Индикатор 52</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Po = Pi / Pn x 100%, где:</w:t>
      </w:r>
    </w:p>
    <w:p w:rsidR="00C17074" w:rsidRDefault="00C17074">
      <w:pPr>
        <w:pStyle w:val="ConsPlusNormal"/>
        <w:jc w:val="center"/>
      </w:pPr>
    </w:p>
    <w:p w:rsidR="00C17074" w:rsidRDefault="00C17074">
      <w:pPr>
        <w:pStyle w:val="ConsPlusNormal"/>
        <w:ind w:firstLine="540"/>
        <w:jc w:val="both"/>
      </w:pPr>
      <w:r>
        <w:t>Po - полнота проведения диагностических исследований животных в отчетном периоде (%);</w:t>
      </w:r>
    </w:p>
    <w:p w:rsidR="00C17074" w:rsidRDefault="00C17074">
      <w:pPr>
        <w:pStyle w:val="ConsPlusNormal"/>
        <w:spacing w:before="200"/>
        <w:ind w:firstLine="540"/>
        <w:jc w:val="both"/>
      </w:pPr>
      <w:r>
        <w:t>Pi - количество проведенных диагностических исследований животных в отчетном периоде (голобр.);</w:t>
      </w:r>
    </w:p>
    <w:p w:rsidR="00C17074" w:rsidRDefault="00C17074">
      <w:pPr>
        <w:pStyle w:val="ConsPlusNormal"/>
        <w:spacing w:before="200"/>
        <w:ind w:firstLine="540"/>
        <w:jc w:val="both"/>
      </w:pPr>
      <w:r>
        <w:t>Pn - общее количество запланированных диагностических исследований животных в отчетном периоде (голобр.).</w:t>
      </w:r>
    </w:p>
    <w:p w:rsidR="00C17074" w:rsidRDefault="00C17074">
      <w:pPr>
        <w:pStyle w:val="ConsPlusNormal"/>
        <w:spacing w:before="200"/>
        <w:ind w:firstLine="540"/>
        <w:jc w:val="both"/>
      </w:pPr>
      <w:hyperlink w:anchor="Par1562" w:tooltip="53" w:history="1">
        <w:r>
          <w:rPr>
            <w:color w:val="0000FF"/>
          </w:rPr>
          <w:t>Индикатор 53</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Bo = Bi / Bn x 100%, где:</w:t>
      </w:r>
    </w:p>
    <w:p w:rsidR="00C17074" w:rsidRDefault="00C17074">
      <w:pPr>
        <w:pStyle w:val="ConsPlusNormal"/>
        <w:jc w:val="center"/>
      </w:pPr>
    </w:p>
    <w:p w:rsidR="00C17074" w:rsidRDefault="00C17074">
      <w:pPr>
        <w:pStyle w:val="ConsPlusNormal"/>
        <w:ind w:firstLine="540"/>
        <w:jc w:val="both"/>
      </w:pPr>
      <w:r>
        <w:t>Bo - полнота вакцинации животных (%);</w:t>
      </w:r>
    </w:p>
    <w:p w:rsidR="00C17074" w:rsidRDefault="00C17074">
      <w:pPr>
        <w:pStyle w:val="ConsPlusNormal"/>
        <w:spacing w:before="200"/>
        <w:ind w:firstLine="540"/>
        <w:jc w:val="both"/>
      </w:pPr>
      <w:r>
        <w:t>Bi - количество животных, подвергнутых вакцинациям в отчетном периоде (голобр.);</w:t>
      </w:r>
    </w:p>
    <w:p w:rsidR="00C17074" w:rsidRDefault="00C17074">
      <w:pPr>
        <w:pStyle w:val="ConsPlusNormal"/>
        <w:spacing w:before="200"/>
        <w:ind w:firstLine="540"/>
        <w:jc w:val="both"/>
      </w:pPr>
      <w:r>
        <w:t>Bn - общее количество животных, запланированных к вакцинации в отчетном периоде (голобр.).</w:t>
      </w:r>
    </w:p>
    <w:p w:rsidR="00C17074" w:rsidRDefault="00C17074">
      <w:pPr>
        <w:pStyle w:val="ConsPlusNormal"/>
        <w:spacing w:before="200"/>
        <w:ind w:firstLine="540"/>
        <w:jc w:val="both"/>
      </w:pPr>
      <w:hyperlink w:anchor="Par1568" w:tooltip="54" w:history="1">
        <w:r>
          <w:rPr>
            <w:color w:val="0000FF"/>
          </w:rPr>
          <w:t>Индикатор 54</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Mo = Mf / Mp x 100%, где:</w:t>
      </w:r>
    </w:p>
    <w:p w:rsidR="00C17074" w:rsidRDefault="00C17074">
      <w:pPr>
        <w:pStyle w:val="ConsPlusNormal"/>
        <w:jc w:val="center"/>
      </w:pPr>
    </w:p>
    <w:p w:rsidR="00C17074" w:rsidRDefault="00C17074">
      <w:pPr>
        <w:pStyle w:val="ConsPlusNormal"/>
        <w:ind w:firstLine="540"/>
        <w:jc w:val="both"/>
      </w:pPr>
      <w:r>
        <w:t>Mo - выполнение плана мониторинговых исследований за состоянием здоровья животных и ветеринарно-санитарной безопасностью подконтрольной продукции (%);</w:t>
      </w:r>
    </w:p>
    <w:p w:rsidR="00C17074" w:rsidRDefault="00C17074">
      <w:pPr>
        <w:pStyle w:val="ConsPlusNormal"/>
        <w:spacing w:before="200"/>
        <w:ind w:firstLine="540"/>
        <w:jc w:val="both"/>
      </w:pPr>
      <w:r>
        <w:t>Mf - количество проведенных исследований в отчетном периоде (исследований);</w:t>
      </w:r>
    </w:p>
    <w:p w:rsidR="00C17074" w:rsidRDefault="00C17074">
      <w:pPr>
        <w:pStyle w:val="ConsPlusNormal"/>
        <w:spacing w:before="200"/>
        <w:ind w:firstLine="540"/>
        <w:jc w:val="both"/>
      </w:pPr>
      <w:r>
        <w:t>Mp - общее количество запланированных исследований на отчетный период (исследований).</w:t>
      </w:r>
    </w:p>
    <w:p w:rsidR="00C17074" w:rsidRDefault="00C17074">
      <w:pPr>
        <w:pStyle w:val="ConsPlusNormal"/>
        <w:spacing w:before="200"/>
        <w:ind w:firstLine="540"/>
        <w:jc w:val="both"/>
      </w:pPr>
      <w:hyperlink w:anchor="Par1574" w:tooltip="55" w:history="1">
        <w:r>
          <w:rPr>
            <w:color w:val="0000FF"/>
          </w:rPr>
          <w:t>Индикатор 55</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Rp = Rf / Rn x 100%, где:</w:t>
      </w:r>
    </w:p>
    <w:p w:rsidR="00C17074" w:rsidRDefault="00C17074">
      <w:pPr>
        <w:pStyle w:val="ConsPlusNormal"/>
        <w:jc w:val="center"/>
      </w:pPr>
    </w:p>
    <w:p w:rsidR="00C17074" w:rsidRDefault="00C17074">
      <w:pPr>
        <w:pStyle w:val="ConsPlusNormal"/>
        <w:ind w:firstLine="540"/>
        <w:jc w:val="both"/>
      </w:pPr>
      <w:r>
        <w:t>Rp - выполнение объема показателей ветеринарного обслуживания и контроля (%);</w:t>
      </w:r>
    </w:p>
    <w:p w:rsidR="00C17074" w:rsidRDefault="00C17074">
      <w:pPr>
        <w:pStyle w:val="ConsPlusNormal"/>
        <w:spacing w:before="200"/>
        <w:ind w:firstLine="540"/>
        <w:jc w:val="both"/>
      </w:pPr>
      <w:r>
        <w:t>Rf - сумма запланированных на отчетный период значений показателей (баллов);</w:t>
      </w:r>
    </w:p>
    <w:p w:rsidR="00C17074" w:rsidRDefault="00C17074">
      <w:pPr>
        <w:pStyle w:val="ConsPlusNormal"/>
        <w:spacing w:before="200"/>
        <w:ind w:firstLine="540"/>
        <w:jc w:val="both"/>
      </w:pPr>
      <w:r>
        <w:t>Rn - достигнутое за отчетный период значение показателей (баллов).</w:t>
      </w:r>
    </w:p>
    <w:p w:rsidR="00C17074" w:rsidRDefault="00C17074">
      <w:pPr>
        <w:pStyle w:val="ConsPlusNormal"/>
        <w:spacing w:before="200"/>
        <w:ind w:firstLine="540"/>
        <w:jc w:val="both"/>
      </w:pPr>
      <w:hyperlink w:anchor="Par1580" w:tooltip="56" w:history="1">
        <w:r>
          <w:rPr>
            <w:color w:val="0000FF"/>
          </w:rPr>
          <w:t>Индикатор 56</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To = Ti / Tn x 100%, где:</w:t>
      </w:r>
    </w:p>
    <w:p w:rsidR="00C17074" w:rsidRDefault="00C17074">
      <w:pPr>
        <w:pStyle w:val="ConsPlusNormal"/>
        <w:jc w:val="center"/>
      </w:pPr>
    </w:p>
    <w:p w:rsidR="00C17074" w:rsidRDefault="00C17074">
      <w:pPr>
        <w:pStyle w:val="ConsPlusNormal"/>
        <w:ind w:firstLine="540"/>
        <w:jc w:val="both"/>
      </w:pPr>
      <w:r>
        <w:t xml:space="preserve">To - доля модернизированных госветучреждений области, реализующих мероприятия по </w:t>
      </w:r>
      <w:r>
        <w:lastRenderedPageBreak/>
        <w:t>стабилизации и улучшению эпизоотической ситуации (%);</w:t>
      </w:r>
    </w:p>
    <w:p w:rsidR="00C17074" w:rsidRDefault="00C17074">
      <w:pPr>
        <w:pStyle w:val="ConsPlusNormal"/>
        <w:spacing w:before="200"/>
        <w:ind w:firstLine="540"/>
        <w:jc w:val="both"/>
      </w:pPr>
      <w:r>
        <w:t>Ti - количество модернизированных госветучреждений области, реализующих мероприятия по стабилизации и улучшению эпизоотической ситуации (ед.);</w:t>
      </w:r>
    </w:p>
    <w:p w:rsidR="00C17074" w:rsidRDefault="00C17074">
      <w:pPr>
        <w:pStyle w:val="ConsPlusNormal"/>
        <w:spacing w:before="200"/>
        <w:ind w:firstLine="540"/>
        <w:jc w:val="both"/>
      </w:pPr>
      <w:r>
        <w:t>Tn - общее количество госветучреждений области в отчетном периоде (ед.).</w:t>
      </w:r>
    </w:p>
    <w:p w:rsidR="00C17074" w:rsidRDefault="00C17074">
      <w:pPr>
        <w:pStyle w:val="ConsPlusNormal"/>
        <w:spacing w:before="200"/>
        <w:ind w:firstLine="540"/>
        <w:jc w:val="both"/>
      </w:pPr>
      <w:hyperlink w:anchor="Par1586" w:tooltip="57" w:history="1">
        <w:r>
          <w:rPr>
            <w:color w:val="0000FF"/>
          </w:rPr>
          <w:t>Индикатор 57</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Ho = Hi / Hn x 100%, где:</w:t>
      </w:r>
    </w:p>
    <w:p w:rsidR="00C17074" w:rsidRDefault="00C17074">
      <w:pPr>
        <w:pStyle w:val="ConsPlusNormal"/>
        <w:jc w:val="center"/>
      </w:pPr>
    </w:p>
    <w:p w:rsidR="00C17074" w:rsidRDefault="00C17074">
      <w:pPr>
        <w:pStyle w:val="ConsPlusNormal"/>
        <w:ind w:firstLine="540"/>
        <w:jc w:val="both"/>
      </w:pPr>
      <w:r>
        <w:t>Ho - увеличение количества мониторинговых исследований сырья и продукции животного происхождения, произведенной на территории Брянской области (%);</w:t>
      </w:r>
    </w:p>
    <w:p w:rsidR="00C17074" w:rsidRDefault="00C17074">
      <w:pPr>
        <w:pStyle w:val="ConsPlusNormal"/>
        <w:spacing w:before="200"/>
        <w:ind w:firstLine="540"/>
        <w:jc w:val="both"/>
      </w:pPr>
      <w:r>
        <w:t>Hi - количество проведенных мониторинговых исследований сырья и продукции животного происхождения, произведенной на территории Брянской области в отчетном периоде (исследований);</w:t>
      </w:r>
    </w:p>
    <w:p w:rsidR="00C17074" w:rsidRDefault="00C17074">
      <w:pPr>
        <w:pStyle w:val="ConsPlusNormal"/>
        <w:spacing w:before="200"/>
        <w:ind w:firstLine="540"/>
        <w:jc w:val="both"/>
      </w:pPr>
      <w:r>
        <w:t>Hn - количество проведенных мониторинговых исследований сырья и продукции животного происхождения, произведенной на территории Брянской области в предыдущем периоде (исследований).</w:t>
      </w:r>
    </w:p>
    <w:p w:rsidR="00C17074" w:rsidRDefault="00C17074">
      <w:pPr>
        <w:pStyle w:val="ConsPlusNormal"/>
        <w:spacing w:before="200"/>
        <w:ind w:firstLine="540"/>
        <w:jc w:val="both"/>
      </w:pPr>
      <w:hyperlink w:anchor="Par1592" w:tooltip="58" w:history="1">
        <w:r>
          <w:rPr>
            <w:color w:val="0000FF"/>
          </w:rPr>
          <w:t>Индикатор 58</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Fo = Fi / Fn x 100%, где:</w:t>
      </w:r>
    </w:p>
    <w:p w:rsidR="00C17074" w:rsidRDefault="00C17074">
      <w:pPr>
        <w:pStyle w:val="ConsPlusNormal"/>
        <w:jc w:val="center"/>
      </w:pPr>
    </w:p>
    <w:p w:rsidR="00C17074" w:rsidRDefault="00C17074">
      <w:pPr>
        <w:pStyle w:val="ConsPlusNormal"/>
        <w:ind w:firstLine="540"/>
        <w:jc w:val="both"/>
      </w:pPr>
      <w:r>
        <w:t>Fo - увеличение количества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 (%);</w:t>
      </w:r>
    </w:p>
    <w:p w:rsidR="00C17074" w:rsidRDefault="00C17074">
      <w:pPr>
        <w:pStyle w:val="ConsPlusNormal"/>
        <w:spacing w:before="200"/>
        <w:ind w:firstLine="540"/>
        <w:jc w:val="both"/>
      </w:pPr>
      <w:r>
        <w:t>Fi - количество проведенных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 в отчетном периоде (исследований);</w:t>
      </w:r>
    </w:p>
    <w:p w:rsidR="00C17074" w:rsidRDefault="00C17074">
      <w:pPr>
        <w:pStyle w:val="ConsPlusNormal"/>
        <w:spacing w:before="200"/>
        <w:ind w:firstLine="540"/>
        <w:jc w:val="both"/>
      </w:pPr>
      <w:r>
        <w:t>Fn - количество проведенных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 в предыдущем периоде (исследований).</w:t>
      </w:r>
    </w:p>
    <w:p w:rsidR="00C17074" w:rsidRDefault="00C17074">
      <w:pPr>
        <w:pStyle w:val="ConsPlusNormal"/>
        <w:spacing w:before="200"/>
        <w:ind w:firstLine="540"/>
        <w:jc w:val="both"/>
      </w:pPr>
      <w:hyperlink w:anchor="Par1598" w:tooltip="59." w:history="1">
        <w:r>
          <w:rPr>
            <w:color w:val="0000FF"/>
          </w:rPr>
          <w:t>Индикатор 59</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L</w:t>
      </w:r>
      <w:r>
        <w:rPr>
          <w:vertAlign w:val="subscript"/>
        </w:rPr>
        <w:t>o</w:t>
      </w:r>
      <w:r>
        <w:t xml:space="preserve"> = L</w:t>
      </w:r>
      <w:r>
        <w:rPr>
          <w:vertAlign w:val="subscript"/>
        </w:rPr>
        <w:t>i</w:t>
      </w:r>
      <w:r>
        <w:t xml:space="preserve"> / L</w:t>
      </w:r>
      <w:r>
        <w:rPr>
          <w:vertAlign w:val="subscript"/>
        </w:rPr>
        <w:t>n</w:t>
      </w:r>
      <w:r>
        <w:t xml:space="preserve"> x 100%, где:</w:t>
      </w:r>
    </w:p>
    <w:p w:rsidR="00C17074" w:rsidRDefault="00C17074">
      <w:pPr>
        <w:pStyle w:val="ConsPlusNormal"/>
        <w:jc w:val="center"/>
      </w:pPr>
    </w:p>
    <w:p w:rsidR="00C17074" w:rsidRDefault="00C17074">
      <w:pPr>
        <w:pStyle w:val="ConsPlusNormal"/>
        <w:ind w:firstLine="540"/>
        <w:jc w:val="both"/>
      </w:pPr>
      <w:r>
        <w:t>L</w:t>
      </w:r>
      <w:r>
        <w:rPr>
          <w:vertAlign w:val="subscript"/>
        </w:rPr>
        <w:t>o</w:t>
      </w:r>
      <w:r>
        <w:t xml:space="preserve"> - доля ликвидированных неиспользуемых (бесхозяйных) скотомогильников на территории Брянской области (%);</w:t>
      </w:r>
    </w:p>
    <w:p w:rsidR="00C17074" w:rsidRDefault="00C17074">
      <w:pPr>
        <w:pStyle w:val="ConsPlusNormal"/>
        <w:spacing w:before="200"/>
        <w:ind w:firstLine="540"/>
        <w:jc w:val="both"/>
      </w:pPr>
      <w:r>
        <w:t>L</w:t>
      </w:r>
      <w:r>
        <w:rPr>
          <w:vertAlign w:val="subscript"/>
        </w:rPr>
        <w:t>i</w:t>
      </w:r>
      <w:r>
        <w:t xml:space="preserve"> - количество ликвидированных неиспользуемых (бесхозяйных) скотомогильников на территории Брянской области в отчетном периоде (единиц);</w:t>
      </w:r>
    </w:p>
    <w:p w:rsidR="00C17074" w:rsidRDefault="00C17074">
      <w:pPr>
        <w:pStyle w:val="ConsPlusNormal"/>
        <w:spacing w:before="200"/>
        <w:ind w:firstLine="540"/>
        <w:jc w:val="both"/>
      </w:pPr>
      <w:r>
        <w:t>L</w:t>
      </w:r>
      <w:r>
        <w:rPr>
          <w:vertAlign w:val="subscript"/>
        </w:rPr>
        <w:t>n</w:t>
      </w:r>
      <w:r>
        <w:t xml:space="preserve"> - общее количество неиспользуемых (бесхозяйных) скотомогильников на территории Брянской области, подлежащих ликвидации в отчетном периоде (единиц).</w:t>
      </w:r>
    </w:p>
    <w:p w:rsidR="00C17074" w:rsidRDefault="00C17074">
      <w:pPr>
        <w:pStyle w:val="ConsPlusNormal"/>
        <w:spacing w:before="200"/>
        <w:ind w:firstLine="540"/>
        <w:jc w:val="both"/>
      </w:pPr>
      <w:hyperlink w:anchor="Par1605" w:tooltip="60" w:history="1">
        <w:r>
          <w:rPr>
            <w:color w:val="0000FF"/>
          </w:rPr>
          <w:t>Индикаторы 60</w:t>
        </w:r>
      </w:hyperlink>
      <w:r>
        <w:t xml:space="preserve">, </w:t>
      </w:r>
      <w:hyperlink w:anchor="Par1611" w:tooltip="61" w:history="1">
        <w:r>
          <w:rPr>
            <w:color w:val="0000FF"/>
          </w:rPr>
          <w:t>61</w:t>
        </w:r>
      </w:hyperlink>
      <w:r>
        <w:t xml:space="preserve"> подтверждаются фактическими данными постоянного мониторинга управления ветеринарии Брянской области.</w:t>
      </w:r>
    </w:p>
    <w:p w:rsidR="00C17074" w:rsidRDefault="00C17074">
      <w:pPr>
        <w:pStyle w:val="ConsPlusNormal"/>
        <w:spacing w:before="200"/>
        <w:ind w:firstLine="540"/>
        <w:jc w:val="both"/>
      </w:pPr>
      <w:hyperlink w:anchor="Par1618" w:tooltip="62" w:history="1">
        <w:r>
          <w:rPr>
            <w:color w:val="0000FF"/>
          </w:rPr>
          <w:t>Индикатор 62</w:t>
        </w:r>
      </w:hyperlink>
      <w:r>
        <w:t xml:space="preserve"> подтверждается фактическими данными постоянного мониторинга департамента сельского хозяйства Брянской области.</w:t>
      </w:r>
    </w:p>
    <w:p w:rsidR="00C17074" w:rsidRDefault="00C17074">
      <w:pPr>
        <w:pStyle w:val="ConsPlusNormal"/>
        <w:spacing w:before="200"/>
        <w:ind w:firstLine="540"/>
        <w:jc w:val="both"/>
      </w:pPr>
      <w:hyperlink w:anchor="Par1625" w:tooltip="63" w:history="1">
        <w:r>
          <w:rPr>
            <w:color w:val="0000FF"/>
          </w:rPr>
          <w:t>Индикатор 63</w:t>
        </w:r>
      </w:hyperlink>
      <w:r>
        <w:t xml:space="preserve"> - данные предоставляются территориальным органом Федеральной службы государственной статистики по Брянской области (доклад на тему "Социально-экономическое положение Брянской области", раздел "Инвестиции" - территориального органа Федеральной службы государственной </w:t>
      </w:r>
      <w:r>
        <w:lastRenderedPageBreak/>
        <w:t>статистики по Брянской области).</w:t>
      </w:r>
    </w:p>
    <w:p w:rsidR="00C17074" w:rsidRDefault="00C17074">
      <w:pPr>
        <w:pStyle w:val="ConsPlusNormal"/>
        <w:spacing w:before="200"/>
        <w:ind w:firstLine="540"/>
        <w:jc w:val="both"/>
      </w:pPr>
      <w:hyperlink w:anchor="Par1631" w:tooltip="64" w:history="1">
        <w:r>
          <w:rPr>
            <w:color w:val="0000FF"/>
          </w:rPr>
          <w:t>Индикатор 64</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D = Pp / Pt x 100%, где:</w:t>
      </w:r>
    </w:p>
    <w:p w:rsidR="00C17074" w:rsidRDefault="00C17074">
      <w:pPr>
        <w:pStyle w:val="ConsPlusNormal"/>
        <w:jc w:val="center"/>
      </w:pPr>
    </w:p>
    <w:p w:rsidR="00C17074" w:rsidRDefault="00C17074">
      <w:pPr>
        <w:pStyle w:val="ConsPlusNormal"/>
        <w:ind w:firstLine="540"/>
        <w:jc w:val="both"/>
      </w:pPr>
      <w:r>
        <w:t>D - динамика поступлений в бюджеты всех уровней в сфере "Оптовая и розничная торговля, ремонт автотранспортных средств, мотоциклов, бытовых изделий и предметов личного пользования";</w:t>
      </w:r>
    </w:p>
    <w:p w:rsidR="00C17074" w:rsidRDefault="00C17074">
      <w:pPr>
        <w:pStyle w:val="ConsPlusNormal"/>
        <w:spacing w:before="200"/>
        <w:ind w:firstLine="540"/>
        <w:jc w:val="both"/>
      </w:pPr>
      <w:r>
        <w:t>Pp - сумма налоговых поступлений в плановом году;</w:t>
      </w:r>
    </w:p>
    <w:p w:rsidR="00C17074" w:rsidRDefault="00C17074">
      <w:pPr>
        <w:pStyle w:val="ConsPlusNormal"/>
        <w:spacing w:before="200"/>
        <w:ind w:firstLine="540"/>
        <w:jc w:val="both"/>
      </w:pPr>
      <w:r>
        <w:t>Pt - сумма налоговых поступлений в текущем году.</w:t>
      </w:r>
    </w:p>
    <w:p w:rsidR="00C17074" w:rsidRDefault="00C17074">
      <w:pPr>
        <w:pStyle w:val="ConsPlusNormal"/>
        <w:spacing w:before="200"/>
        <w:ind w:firstLine="540"/>
        <w:jc w:val="both"/>
      </w:pPr>
      <w:hyperlink w:anchor="Par1637" w:tooltip="65" w:history="1">
        <w:r>
          <w:rPr>
            <w:color w:val="0000FF"/>
          </w:rPr>
          <w:t>Индикатор 65</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G = Op / Ot x 100%, где:</w:t>
      </w:r>
    </w:p>
    <w:p w:rsidR="00C17074" w:rsidRDefault="00C17074">
      <w:pPr>
        <w:pStyle w:val="ConsPlusNormal"/>
        <w:jc w:val="center"/>
      </w:pPr>
    </w:p>
    <w:p w:rsidR="00C17074" w:rsidRDefault="00C17074">
      <w:pPr>
        <w:pStyle w:val="ConsPlusNormal"/>
        <w:ind w:firstLine="540"/>
        <w:jc w:val="both"/>
      </w:pPr>
      <w:r>
        <w:t>G - динамика оборота продукции (услуг), производимой малыми предприятиями, в том числе микропредприятиями, и индивидуальными предпринимателями в сфере "Оптовая и розничная торговля, ремонт автотранспортных средств, мотоциклов, бытовых изделий и предметов личного пользования";</w:t>
      </w:r>
    </w:p>
    <w:p w:rsidR="00C17074" w:rsidRDefault="00C17074">
      <w:pPr>
        <w:pStyle w:val="ConsPlusNormal"/>
        <w:spacing w:before="200"/>
        <w:ind w:firstLine="540"/>
        <w:jc w:val="both"/>
      </w:pPr>
      <w:r>
        <w:t>Op - оборот продукции, произведенной в плановом году;</w:t>
      </w:r>
    </w:p>
    <w:p w:rsidR="00C17074" w:rsidRDefault="00C17074">
      <w:pPr>
        <w:pStyle w:val="ConsPlusNormal"/>
        <w:spacing w:before="200"/>
        <w:ind w:firstLine="540"/>
        <w:jc w:val="both"/>
      </w:pPr>
      <w:r>
        <w:t>Ot - оборот продукции, произведенной в текущем году.</w:t>
      </w:r>
    </w:p>
    <w:p w:rsidR="00C17074" w:rsidRDefault="00C17074">
      <w:pPr>
        <w:pStyle w:val="ConsPlusNormal"/>
        <w:spacing w:before="200"/>
        <w:ind w:firstLine="540"/>
        <w:jc w:val="both"/>
      </w:pPr>
      <w:hyperlink w:anchor="Par1643" w:tooltip="66" w:history="1">
        <w:r>
          <w:rPr>
            <w:color w:val="0000FF"/>
          </w:rPr>
          <w:t>Индикатор 66</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Tr = (Ot / Id x 100%) / Op x 100%, где:</w:t>
      </w:r>
    </w:p>
    <w:p w:rsidR="00C17074" w:rsidRDefault="00C17074">
      <w:pPr>
        <w:pStyle w:val="ConsPlusNormal"/>
        <w:jc w:val="center"/>
      </w:pPr>
    </w:p>
    <w:p w:rsidR="00C17074" w:rsidRDefault="00C17074">
      <w:pPr>
        <w:pStyle w:val="ConsPlusNormal"/>
        <w:ind w:firstLine="540"/>
        <w:jc w:val="both"/>
      </w:pPr>
      <w:r>
        <w:t>Tr - темп роста оборота розничной торговли;</w:t>
      </w:r>
    </w:p>
    <w:p w:rsidR="00C17074" w:rsidRDefault="00C17074">
      <w:pPr>
        <w:pStyle w:val="ConsPlusNormal"/>
        <w:spacing w:before="200"/>
        <w:ind w:firstLine="540"/>
        <w:jc w:val="both"/>
      </w:pPr>
      <w:r>
        <w:t>Ot - оборот розничной торговли текущего года;</w:t>
      </w:r>
    </w:p>
    <w:p w:rsidR="00C17074" w:rsidRDefault="00C17074">
      <w:pPr>
        <w:pStyle w:val="ConsPlusNormal"/>
        <w:spacing w:before="200"/>
        <w:ind w:firstLine="540"/>
        <w:jc w:val="both"/>
      </w:pPr>
      <w:r>
        <w:t>Id - индекс-дефлятор оборота розничной торговли;</w:t>
      </w:r>
    </w:p>
    <w:p w:rsidR="00C17074" w:rsidRDefault="00C17074">
      <w:pPr>
        <w:pStyle w:val="ConsPlusNormal"/>
        <w:spacing w:before="200"/>
        <w:ind w:firstLine="540"/>
        <w:jc w:val="both"/>
      </w:pPr>
      <w:r>
        <w:t>Op - оборот розничной торговли предыдущего года.</w:t>
      </w:r>
    </w:p>
    <w:p w:rsidR="00C17074" w:rsidRDefault="00C17074">
      <w:pPr>
        <w:pStyle w:val="ConsPlusNormal"/>
        <w:spacing w:before="200"/>
        <w:ind w:firstLine="540"/>
        <w:jc w:val="both"/>
      </w:pPr>
      <w:hyperlink w:anchor="Par1649" w:tooltip="67" w:history="1">
        <w:r>
          <w:rPr>
            <w:color w:val="0000FF"/>
          </w:rPr>
          <w:t>Индикатор 67</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Od = Og : Z, где:</w:t>
      </w:r>
    </w:p>
    <w:p w:rsidR="00C17074" w:rsidRDefault="00C17074">
      <w:pPr>
        <w:pStyle w:val="ConsPlusNormal"/>
        <w:jc w:val="center"/>
      </w:pPr>
    </w:p>
    <w:p w:rsidR="00C17074" w:rsidRDefault="00C17074">
      <w:pPr>
        <w:pStyle w:val="ConsPlusNormal"/>
        <w:ind w:firstLine="540"/>
        <w:jc w:val="both"/>
      </w:pPr>
      <w:r>
        <w:t>Od - оборот розничной торговли на душу населения;</w:t>
      </w:r>
    </w:p>
    <w:p w:rsidR="00C17074" w:rsidRDefault="00C17074">
      <w:pPr>
        <w:pStyle w:val="ConsPlusNormal"/>
        <w:spacing w:before="200"/>
        <w:ind w:firstLine="540"/>
        <w:jc w:val="both"/>
      </w:pPr>
      <w:r>
        <w:t>Og - оборот розничной торговли в текущем году;</w:t>
      </w:r>
    </w:p>
    <w:p w:rsidR="00C17074" w:rsidRDefault="00C17074">
      <w:pPr>
        <w:pStyle w:val="ConsPlusNormal"/>
        <w:spacing w:before="200"/>
        <w:ind w:firstLine="540"/>
        <w:jc w:val="both"/>
      </w:pPr>
      <w:r>
        <w:t>Z - численность населения.</w:t>
      </w:r>
    </w:p>
    <w:p w:rsidR="00C17074" w:rsidRDefault="00C17074">
      <w:pPr>
        <w:pStyle w:val="ConsPlusNormal"/>
        <w:spacing w:before="200"/>
        <w:ind w:firstLine="540"/>
        <w:jc w:val="both"/>
      </w:pPr>
      <w:hyperlink w:anchor="Par1655" w:tooltip="68" w:history="1">
        <w:r>
          <w:rPr>
            <w:color w:val="0000FF"/>
          </w:rPr>
          <w:t>Индикатор 68</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Os = Sf / Nr x 100%, где:</w:t>
      </w:r>
    </w:p>
    <w:p w:rsidR="00C17074" w:rsidRDefault="00C17074">
      <w:pPr>
        <w:pStyle w:val="ConsPlusNormal"/>
        <w:jc w:val="center"/>
      </w:pPr>
    </w:p>
    <w:p w:rsidR="00C17074" w:rsidRDefault="00C17074">
      <w:pPr>
        <w:pStyle w:val="ConsPlusNormal"/>
        <w:ind w:firstLine="540"/>
        <w:jc w:val="both"/>
      </w:pPr>
      <w:r>
        <w:t>Os - обеспеченность населения площадью торговых объектов;</w:t>
      </w:r>
    </w:p>
    <w:p w:rsidR="00C17074" w:rsidRDefault="00C17074">
      <w:pPr>
        <w:pStyle w:val="ConsPlusNormal"/>
        <w:spacing w:before="200"/>
        <w:ind w:firstLine="540"/>
        <w:jc w:val="both"/>
      </w:pPr>
      <w:r>
        <w:t>Sf - фактическая площадь торговых объектов в кв. метрах на 1 тыс. человек;</w:t>
      </w:r>
    </w:p>
    <w:p w:rsidR="00C17074" w:rsidRDefault="00C17074">
      <w:pPr>
        <w:pStyle w:val="ConsPlusNormal"/>
        <w:spacing w:before="200"/>
        <w:ind w:firstLine="540"/>
        <w:jc w:val="both"/>
      </w:pPr>
      <w:r>
        <w:t>Nr - суммарный норматив минимальной обеспеченности населения площадью торговых объектов по Брянской области (муниципальному образованию) в кв. метрах на 1 тыс. человек:</w:t>
      </w:r>
    </w:p>
    <w:p w:rsidR="00C17074" w:rsidRDefault="00C17074">
      <w:pPr>
        <w:pStyle w:val="ConsPlusNormal"/>
        <w:ind w:firstLine="540"/>
        <w:jc w:val="both"/>
      </w:pPr>
    </w:p>
    <w:p w:rsidR="00C17074" w:rsidRDefault="00C17074">
      <w:pPr>
        <w:pStyle w:val="ConsPlusNormal"/>
        <w:jc w:val="center"/>
      </w:pPr>
      <w:r>
        <w:t>N</w:t>
      </w:r>
      <w:r>
        <w:rPr>
          <w:vertAlign w:val="subscript"/>
        </w:rPr>
        <w:t>r</w:t>
      </w:r>
      <w:r>
        <w:t xml:space="preserve"> = R</w:t>
      </w:r>
      <w:r>
        <w:rPr>
          <w:vertAlign w:val="subscript"/>
        </w:rPr>
        <w:t>o</w:t>
      </w:r>
      <w:r>
        <w:t xml:space="preserve"> x k</w:t>
      </w:r>
      <w:r>
        <w:rPr>
          <w:vertAlign w:val="subscript"/>
        </w:rPr>
        <w:t>rt</w:t>
      </w:r>
      <w:r>
        <w:t xml:space="preserve"> = N</w:t>
      </w:r>
      <w:r>
        <w:rPr>
          <w:vertAlign w:val="subscript"/>
        </w:rPr>
        <w:t>r</w:t>
      </w:r>
      <w:r>
        <w:rPr>
          <w:vertAlign w:val="superscript"/>
        </w:rPr>
        <w:t>прод</w:t>
      </w:r>
      <w:r>
        <w:t xml:space="preserve"> + N</w:t>
      </w:r>
      <w:r>
        <w:rPr>
          <w:vertAlign w:val="subscript"/>
        </w:rPr>
        <w:t>r</w:t>
      </w:r>
      <w:r>
        <w:rPr>
          <w:vertAlign w:val="superscript"/>
        </w:rPr>
        <w:t>непрод</w:t>
      </w:r>
    </w:p>
    <w:p w:rsidR="00C17074" w:rsidRDefault="00C17074">
      <w:pPr>
        <w:pStyle w:val="ConsPlusNormal"/>
        <w:ind w:firstLine="540"/>
        <w:jc w:val="both"/>
      </w:pPr>
    </w:p>
    <w:p w:rsidR="00C17074" w:rsidRDefault="00C17074">
      <w:pPr>
        <w:pStyle w:val="ConsPlusNormal"/>
        <w:jc w:val="center"/>
      </w:pPr>
      <w:r>
        <w:t>N</w:t>
      </w:r>
      <w:r>
        <w:rPr>
          <w:vertAlign w:val="subscript"/>
        </w:rPr>
        <w:t>r</w:t>
      </w:r>
      <w:r>
        <w:rPr>
          <w:vertAlign w:val="superscript"/>
        </w:rPr>
        <w:t>прод</w:t>
      </w:r>
      <w:r>
        <w:t xml:space="preserve"> = R</w:t>
      </w:r>
      <w:r>
        <w:rPr>
          <w:vertAlign w:val="subscript"/>
        </w:rPr>
        <w:t>o</w:t>
      </w:r>
      <w:r>
        <w:rPr>
          <w:vertAlign w:val="superscript"/>
        </w:rPr>
        <w:t>прод</w:t>
      </w:r>
      <w:r>
        <w:t xml:space="preserve"> x k</w:t>
      </w:r>
      <w:r>
        <w:rPr>
          <w:vertAlign w:val="subscript"/>
        </w:rPr>
        <w:t>rt</w:t>
      </w:r>
    </w:p>
    <w:p w:rsidR="00C17074" w:rsidRDefault="00C17074">
      <w:pPr>
        <w:pStyle w:val="ConsPlusNormal"/>
        <w:ind w:firstLine="540"/>
        <w:jc w:val="both"/>
      </w:pPr>
    </w:p>
    <w:p w:rsidR="00C17074" w:rsidRDefault="00C17074">
      <w:pPr>
        <w:pStyle w:val="ConsPlusNormal"/>
        <w:jc w:val="center"/>
      </w:pPr>
      <w:r>
        <w:t>N</w:t>
      </w:r>
      <w:r>
        <w:rPr>
          <w:vertAlign w:val="subscript"/>
        </w:rPr>
        <w:t>r</w:t>
      </w:r>
      <w:r>
        <w:rPr>
          <w:vertAlign w:val="superscript"/>
        </w:rPr>
        <w:t>непрод</w:t>
      </w:r>
      <w:r>
        <w:t xml:space="preserve"> = R</w:t>
      </w:r>
      <w:r>
        <w:rPr>
          <w:vertAlign w:val="subscript"/>
        </w:rPr>
        <w:t>o</w:t>
      </w:r>
      <w:r>
        <w:rPr>
          <w:vertAlign w:val="superscript"/>
        </w:rPr>
        <w:t>непрод</w:t>
      </w:r>
      <w:r>
        <w:t xml:space="preserve"> x k</w:t>
      </w:r>
      <w:r>
        <w:rPr>
          <w:vertAlign w:val="subscript"/>
        </w:rPr>
        <w:t>rt</w:t>
      </w:r>
      <w:r>
        <w:t>,</w:t>
      </w:r>
    </w:p>
    <w:p w:rsidR="00C17074" w:rsidRDefault="00C17074">
      <w:pPr>
        <w:pStyle w:val="ConsPlusNormal"/>
        <w:ind w:firstLine="540"/>
        <w:jc w:val="both"/>
      </w:pPr>
    </w:p>
    <w:p w:rsidR="00C17074" w:rsidRDefault="00C17074">
      <w:pPr>
        <w:pStyle w:val="ConsPlusNormal"/>
        <w:ind w:firstLine="540"/>
        <w:jc w:val="both"/>
      </w:pPr>
      <w:r>
        <w:t>где:</w:t>
      </w:r>
    </w:p>
    <w:p w:rsidR="00C17074" w:rsidRDefault="00C17074">
      <w:pPr>
        <w:pStyle w:val="ConsPlusNormal"/>
        <w:spacing w:before="200"/>
        <w:ind w:firstLine="540"/>
        <w:jc w:val="both"/>
      </w:pPr>
      <w:r>
        <w:t>N</w:t>
      </w:r>
      <w:r>
        <w:rPr>
          <w:vertAlign w:val="subscript"/>
        </w:rPr>
        <w:t>r</w:t>
      </w:r>
      <w:r>
        <w:rPr>
          <w:vertAlign w:val="superscript"/>
        </w:rPr>
        <w:t>прод</w:t>
      </w:r>
      <w:r>
        <w:t xml:space="preserve"> - норматив минимальной обеспеченности населения площадью торговых объектов по продаже продовольственных товаров по субъекту Российской Федерации (муниципальному образованию) в кв. метрах на 1 тыс. человек;</w:t>
      </w:r>
    </w:p>
    <w:p w:rsidR="00C17074" w:rsidRDefault="00C17074">
      <w:pPr>
        <w:pStyle w:val="ConsPlusNormal"/>
        <w:spacing w:before="200"/>
        <w:ind w:firstLine="540"/>
        <w:jc w:val="both"/>
      </w:pPr>
      <w:r>
        <w:t>N</w:t>
      </w:r>
      <w:r>
        <w:rPr>
          <w:vertAlign w:val="subscript"/>
        </w:rPr>
        <w:t>r</w:t>
      </w:r>
      <w:r>
        <w:rPr>
          <w:vertAlign w:val="superscript"/>
        </w:rPr>
        <w:t>непрод</w:t>
      </w:r>
      <w:r>
        <w:t xml:space="preserve"> - норматив минимальной обеспеченности населения площадью торговых объектов по продаже непродовольственных товаров по субъекту Российской Федерации (муниципальному образованию) в кв. метрах на 1 тыс. человек;</w:t>
      </w:r>
    </w:p>
    <w:p w:rsidR="00C17074" w:rsidRDefault="00C17074">
      <w:pPr>
        <w:pStyle w:val="ConsPlusNormal"/>
        <w:spacing w:before="200"/>
        <w:ind w:firstLine="540"/>
        <w:jc w:val="both"/>
      </w:pPr>
      <w:r>
        <w:t>R</w:t>
      </w:r>
      <w:r>
        <w:rPr>
          <w:vertAlign w:val="subscript"/>
        </w:rPr>
        <w:t>o</w:t>
      </w:r>
      <w:r>
        <w:t xml:space="preserve"> - базовый показатель минимальной обеспеченности населения площадью торговых объектов по Российской Федерации в кв. метрах на 1 тыс. человек (при первом расчете норматива минимальной обеспеченности населения площадью торговых объектов этот показатель принимается равным 521 кв. метру на 1 тыс. человек);</w:t>
      </w:r>
    </w:p>
    <w:p w:rsidR="00C17074" w:rsidRDefault="00C17074">
      <w:pPr>
        <w:pStyle w:val="ConsPlusNormal"/>
        <w:spacing w:before="200"/>
        <w:ind w:firstLine="540"/>
        <w:jc w:val="both"/>
      </w:pPr>
      <w:r>
        <w:t>R</w:t>
      </w:r>
      <w:r>
        <w:rPr>
          <w:vertAlign w:val="subscript"/>
        </w:rPr>
        <w:t>o</w:t>
      </w:r>
      <w:r>
        <w:rPr>
          <w:vertAlign w:val="superscript"/>
        </w:rPr>
        <w:t>прод</w:t>
      </w:r>
      <w:r>
        <w:t xml:space="preserve"> - базовый показатель минимальной обеспеченности населения площадью торговых объектов по продаже продовольственных товаров по Российской Федерации в кв. метрах на 1 тыс. человек (при первом расчете норматива минимальной обеспеченности населения площадью торговых объектов этот показатель принимается равным 159 кв. метрам на 1 тыс. человек);</w:t>
      </w:r>
    </w:p>
    <w:p w:rsidR="00C17074" w:rsidRDefault="00C17074">
      <w:pPr>
        <w:pStyle w:val="ConsPlusNormal"/>
        <w:spacing w:before="200"/>
        <w:ind w:firstLine="540"/>
        <w:jc w:val="both"/>
      </w:pPr>
      <w:r>
        <w:t>R</w:t>
      </w:r>
      <w:r>
        <w:rPr>
          <w:vertAlign w:val="subscript"/>
        </w:rPr>
        <w:t>o</w:t>
      </w:r>
      <w:r>
        <w:rPr>
          <w:vertAlign w:val="superscript"/>
        </w:rPr>
        <w:t>непрод</w:t>
      </w:r>
      <w:r>
        <w:t xml:space="preserve"> - базовый показатель минимальной обеспеченности населения площадью торговых объектов по продаже непродовольственных товаров по Российской Федерации в кв. метрах на 1 тыс. человек (при первом расчете норматива минимальной обеспеченности населения площадью торговых объектов этот показатель принимается равным 362 кв. метрам на 1 тыс. человек);</w:t>
      </w:r>
    </w:p>
    <w:p w:rsidR="00C17074" w:rsidRDefault="00C17074">
      <w:pPr>
        <w:pStyle w:val="ConsPlusNormal"/>
        <w:spacing w:before="200"/>
        <w:ind w:firstLine="540"/>
        <w:jc w:val="both"/>
      </w:pPr>
      <w:r>
        <w:t>k</w:t>
      </w:r>
      <w:r>
        <w:rPr>
          <w:vertAlign w:val="subscript"/>
        </w:rPr>
        <w:t>rt</w:t>
      </w:r>
      <w:r>
        <w:t xml:space="preserve"> - коэффициент региональной коррекции, определяемый по следующей формуле:</w:t>
      </w:r>
    </w:p>
    <w:p w:rsidR="00C17074" w:rsidRDefault="00C17074">
      <w:pPr>
        <w:pStyle w:val="ConsPlusNormal"/>
        <w:ind w:firstLine="540"/>
        <w:jc w:val="both"/>
      </w:pPr>
    </w:p>
    <w:p w:rsidR="00C17074" w:rsidRDefault="001432FE">
      <w:pPr>
        <w:pStyle w:val="ConsPlusNormal"/>
        <w:jc w:val="center"/>
      </w:pPr>
      <w:r>
        <w:rPr>
          <w:noProof/>
          <w:position w:val="-100"/>
        </w:rPr>
        <w:drawing>
          <wp:inline distT="0" distB="0" distL="0" distR="0">
            <wp:extent cx="1466850" cy="590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466850" cy="590550"/>
                    </a:xfrm>
                    <a:prstGeom prst="rect">
                      <a:avLst/>
                    </a:prstGeom>
                    <a:noFill/>
                    <a:ln>
                      <a:noFill/>
                    </a:ln>
                  </pic:spPr>
                </pic:pic>
              </a:graphicData>
            </a:graphic>
          </wp:inline>
        </w:drawing>
      </w:r>
      <w:r w:rsidR="00C17074">
        <w:t>,</w:t>
      </w:r>
    </w:p>
    <w:p w:rsidR="00C17074" w:rsidRDefault="00C17074">
      <w:pPr>
        <w:pStyle w:val="ConsPlusNormal"/>
        <w:ind w:firstLine="540"/>
        <w:jc w:val="both"/>
      </w:pPr>
    </w:p>
    <w:p w:rsidR="00C17074" w:rsidRDefault="00C17074">
      <w:pPr>
        <w:pStyle w:val="ConsPlusNormal"/>
        <w:ind w:firstLine="540"/>
        <w:jc w:val="both"/>
      </w:pPr>
      <w:r>
        <w:t>где:</w:t>
      </w:r>
    </w:p>
    <w:p w:rsidR="00C17074" w:rsidRDefault="00C17074">
      <w:pPr>
        <w:pStyle w:val="ConsPlusNormal"/>
        <w:spacing w:before="200"/>
        <w:ind w:firstLine="540"/>
        <w:jc w:val="both"/>
      </w:pPr>
      <w:r>
        <w:t>k</w:t>
      </w:r>
      <w:r>
        <w:rPr>
          <w:vertAlign w:val="subscript"/>
        </w:rPr>
        <w:t>rt</w:t>
      </w:r>
      <w:r>
        <w:t xml:space="preserve"> - коэффициент региональной коррекции в t году, при первом расчете которого используются данные за 2009 год, при последующих расчетах - год, предшествующий году, в котором проводится перерасчет нормативов минимальной обеспеченности населения площадью торговых объектов;</w:t>
      </w:r>
    </w:p>
    <w:p w:rsidR="00C17074" w:rsidRDefault="001432FE">
      <w:pPr>
        <w:pStyle w:val="ConsPlusNormal"/>
        <w:spacing w:before="200"/>
        <w:ind w:firstLine="540"/>
        <w:jc w:val="both"/>
      </w:pPr>
      <w:r>
        <w:rPr>
          <w:noProof/>
          <w:position w:val="-9"/>
        </w:rPr>
        <w:drawing>
          <wp:inline distT="0" distB="0" distL="0" distR="0">
            <wp:extent cx="1714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17074">
        <w:t xml:space="preserve"> - оборот розничной торговли на душу населения по субъекту Российской Федерации (муниципальному образованию) в t году в рублях на 1 человека, определяемый по следующей формуле:</w:t>
      </w:r>
    </w:p>
    <w:p w:rsidR="00C17074" w:rsidRDefault="00C17074">
      <w:pPr>
        <w:pStyle w:val="ConsPlusNormal"/>
        <w:ind w:firstLine="540"/>
        <w:jc w:val="both"/>
      </w:pPr>
    </w:p>
    <w:p w:rsidR="00C17074" w:rsidRDefault="001432FE">
      <w:pPr>
        <w:pStyle w:val="ConsPlusNormal"/>
        <w:jc w:val="center"/>
      </w:pPr>
      <w:r>
        <w:rPr>
          <w:noProof/>
          <w:position w:val="-95"/>
        </w:rPr>
        <w:drawing>
          <wp:inline distT="0" distB="0" distL="0" distR="0">
            <wp:extent cx="7048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r w:rsidR="00C17074">
        <w:t>,</w:t>
      </w:r>
    </w:p>
    <w:p w:rsidR="00C17074" w:rsidRDefault="00C17074">
      <w:pPr>
        <w:pStyle w:val="ConsPlusNormal"/>
        <w:ind w:firstLine="540"/>
        <w:jc w:val="both"/>
      </w:pPr>
    </w:p>
    <w:p w:rsidR="00C17074" w:rsidRDefault="00C17074">
      <w:pPr>
        <w:pStyle w:val="ConsPlusNormal"/>
        <w:ind w:firstLine="540"/>
        <w:jc w:val="both"/>
      </w:pPr>
      <w:r>
        <w:t>где:</w:t>
      </w:r>
    </w:p>
    <w:p w:rsidR="00C17074" w:rsidRDefault="001432FE">
      <w:pPr>
        <w:pStyle w:val="ConsPlusNormal"/>
        <w:spacing w:before="200"/>
        <w:ind w:firstLine="540"/>
        <w:jc w:val="both"/>
      </w:pPr>
      <w:r>
        <w:rPr>
          <w:noProof/>
          <w:position w:val="-9"/>
        </w:rPr>
        <w:drawing>
          <wp:inline distT="0" distB="0" distL="0" distR="0">
            <wp:extent cx="20002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C17074">
        <w:t xml:space="preserve"> - оборот розничной торговли по субъекту Российской Федерации (муниципальному образованию) </w:t>
      </w:r>
      <w:r w:rsidR="00C17074">
        <w:lastRenderedPageBreak/>
        <w:t>в t году в рублях (по данным органов статистики и муниципальных образований);</w:t>
      </w:r>
    </w:p>
    <w:p w:rsidR="00C17074" w:rsidRDefault="001432FE">
      <w:pPr>
        <w:pStyle w:val="ConsPlusNormal"/>
        <w:spacing w:before="200"/>
        <w:ind w:firstLine="540"/>
        <w:jc w:val="both"/>
      </w:pPr>
      <w:r>
        <w:rPr>
          <w:noProof/>
          <w:position w:val="-9"/>
        </w:rPr>
        <w:drawing>
          <wp:inline distT="0" distB="0" distL="0" distR="0">
            <wp:extent cx="1714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17074">
        <w:t xml:space="preserve"> - среднегодовая численность постоянного населения по субъекту Российской Федерации (муниципальному образованию) в t году (человек) (по данным органов статистики);</w:t>
      </w:r>
    </w:p>
    <w:p w:rsidR="00C17074" w:rsidRDefault="001432FE">
      <w:pPr>
        <w:pStyle w:val="ConsPlusNormal"/>
        <w:spacing w:before="200"/>
        <w:ind w:firstLine="540"/>
        <w:jc w:val="both"/>
      </w:pPr>
      <w:r>
        <w:rPr>
          <w:noProof/>
          <w:position w:val="-9"/>
        </w:rPr>
        <w:drawing>
          <wp:inline distT="0" distB="0" distL="0" distR="0">
            <wp:extent cx="1905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C17074">
        <w:t xml:space="preserve"> - оборот розничной торговли на душу населения по Российской Федерации в t году в рублях на 1 человека (по данным органов статистики);</w:t>
      </w:r>
    </w:p>
    <w:p w:rsidR="00C17074" w:rsidRDefault="001432FE">
      <w:pPr>
        <w:pStyle w:val="ConsPlusNormal"/>
        <w:spacing w:before="200"/>
        <w:ind w:firstLine="540"/>
        <w:jc w:val="both"/>
      </w:pPr>
      <w:r>
        <w:rPr>
          <w:noProof/>
          <w:position w:val="-9"/>
        </w:rPr>
        <w:drawing>
          <wp:inline distT="0" distB="0" distL="0" distR="0">
            <wp:extent cx="1905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C17074">
        <w:t xml:space="preserve"> - стоимость фиксированного набора потребительских товаров и услуг по Российской Федерации в рублях (по данным органов статистики за декабрь t года);</w:t>
      </w:r>
    </w:p>
    <w:p w:rsidR="00C17074" w:rsidRDefault="001432FE">
      <w:pPr>
        <w:pStyle w:val="ConsPlusNormal"/>
        <w:spacing w:before="200"/>
        <w:ind w:firstLine="540"/>
        <w:jc w:val="both"/>
      </w:pPr>
      <w:r>
        <w:rPr>
          <w:noProof/>
          <w:position w:val="-9"/>
        </w:rPr>
        <w:drawing>
          <wp:inline distT="0" distB="0" distL="0" distR="0">
            <wp:extent cx="1714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17074">
        <w:t xml:space="preserve"> - стоимость фиксированного набора потребительских товаров и услуг по субъекту Российской Федерации в рублях (по данным органов статистики за декабрь t года);</w:t>
      </w:r>
    </w:p>
    <w:p w:rsidR="00C17074" w:rsidRDefault="001432FE">
      <w:pPr>
        <w:pStyle w:val="ConsPlusNormal"/>
        <w:spacing w:before="200"/>
        <w:ind w:firstLine="540"/>
        <w:jc w:val="both"/>
      </w:pPr>
      <w:r>
        <w:rPr>
          <w:noProof/>
          <w:position w:val="-9"/>
        </w:rPr>
        <w:drawing>
          <wp:inline distT="0" distB="0" distL="0" distR="0">
            <wp:extent cx="1714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C17074">
        <w:t xml:space="preserve"> - доля розничных рынков и ярмарок в обороте розничной торговли Российской Федерации в t году в процентах (по данным органов статистики);</w:t>
      </w:r>
    </w:p>
    <w:p w:rsidR="00C17074" w:rsidRDefault="001432FE">
      <w:pPr>
        <w:pStyle w:val="ConsPlusNormal"/>
        <w:spacing w:before="200"/>
        <w:ind w:firstLine="540"/>
        <w:jc w:val="both"/>
      </w:pPr>
      <w:r>
        <w:rPr>
          <w:noProof/>
          <w:position w:val="-9"/>
        </w:rPr>
        <w:drawing>
          <wp:inline distT="0" distB="0" distL="0" distR="0">
            <wp:extent cx="1333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00C17074">
        <w:t xml:space="preserve"> - доля розничных рынков и ярмарок в обороте розничной торговли конкретного субъекта Российской Федерации в t году в процентах (по данным органов статистики).</w:t>
      </w:r>
    </w:p>
    <w:p w:rsidR="00C17074" w:rsidRDefault="00C17074">
      <w:pPr>
        <w:pStyle w:val="ConsPlusNormal"/>
        <w:spacing w:before="200"/>
        <w:ind w:firstLine="540"/>
        <w:jc w:val="both"/>
      </w:pPr>
      <w:hyperlink w:anchor="Par1661" w:tooltip="69" w:history="1">
        <w:r>
          <w:rPr>
            <w:color w:val="0000FF"/>
          </w:rPr>
          <w:t>Индикатор 69</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Us = Ts / To x 100%, где:</w:t>
      </w:r>
    </w:p>
    <w:p w:rsidR="00C17074" w:rsidRDefault="00C17074">
      <w:pPr>
        <w:pStyle w:val="ConsPlusNormal"/>
        <w:jc w:val="center"/>
      </w:pPr>
    </w:p>
    <w:p w:rsidR="00C17074" w:rsidRDefault="00C17074">
      <w:pPr>
        <w:pStyle w:val="ConsPlusNormal"/>
        <w:ind w:firstLine="540"/>
        <w:jc w:val="both"/>
      </w:pPr>
      <w:r>
        <w:t>Us - удельный вес;</w:t>
      </w:r>
    </w:p>
    <w:p w:rsidR="00C17074" w:rsidRDefault="00C17074">
      <w:pPr>
        <w:pStyle w:val="ConsPlusNormal"/>
        <w:spacing w:before="200"/>
        <w:ind w:firstLine="540"/>
        <w:jc w:val="both"/>
      </w:pPr>
      <w:r>
        <w:t>Ts - объем оборота сетевых торговых структур;</w:t>
      </w:r>
    </w:p>
    <w:p w:rsidR="00C17074" w:rsidRDefault="00C17074">
      <w:pPr>
        <w:pStyle w:val="ConsPlusNormal"/>
        <w:spacing w:before="200"/>
        <w:ind w:firstLine="540"/>
        <w:jc w:val="both"/>
      </w:pPr>
      <w:r>
        <w:t>To - общий объем оборота розничной торговли.</w:t>
      </w:r>
    </w:p>
    <w:p w:rsidR="00C17074" w:rsidRDefault="00C17074">
      <w:pPr>
        <w:pStyle w:val="ConsPlusNormal"/>
        <w:spacing w:before="200"/>
        <w:ind w:firstLine="540"/>
        <w:jc w:val="both"/>
      </w:pPr>
      <w:hyperlink w:anchor="Par1667" w:tooltip="70" w:history="1">
        <w:r>
          <w:rPr>
            <w:color w:val="0000FF"/>
          </w:rPr>
          <w:t>Индикатор 70</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П = (St / Sp - 1) x 100%, где:</w:t>
      </w:r>
    </w:p>
    <w:p w:rsidR="00C17074" w:rsidRDefault="00C17074">
      <w:pPr>
        <w:pStyle w:val="ConsPlusNormal"/>
        <w:jc w:val="center"/>
      </w:pPr>
    </w:p>
    <w:p w:rsidR="00C17074" w:rsidRDefault="00C17074">
      <w:pPr>
        <w:pStyle w:val="ConsPlusNormal"/>
        <w:ind w:firstLine="540"/>
        <w:jc w:val="both"/>
      </w:pPr>
      <w:r>
        <w:t>П - прирост количества объектов, на которых проведен анализ состояния организации торговли, общественного питания, бытовых услуг;</w:t>
      </w:r>
    </w:p>
    <w:p w:rsidR="00C17074" w:rsidRDefault="00C17074">
      <w:pPr>
        <w:pStyle w:val="ConsPlusNormal"/>
        <w:spacing w:before="200"/>
        <w:ind w:firstLine="540"/>
        <w:jc w:val="both"/>
      </w:pPr>
      <w:r>
        <w:t>St - количество объектов, в которых проведен анализ состояния организации торговли, общественного питания, бытовых услуг в текущем году (или планируемом периоде);</w:t>
      </w:r>
    </w:p>
    <w:p w:rsidR="00C17074" w:rsidRDefault="00C17074">
      <w:pPr>
        <w:pStyle w:val="ConsPlusNormal"/>
        <w:spacing w:before="200"/>
        <w:ind w:firstLine="540"/>
        <w:jc w:val="both"/>
      </w:pPr>
      <w:r>
        <w:t>Sp - количество объектов, в которых проведен анализ состояния организации торговли, общественного питания, бытовых услуг в предшествующем году.</w:t>
      </w:r>
    </w:p>
    <w:p w:rsidR="00C17074" w:rsidRDefault="00C17074">
      <w:pPr>
        <w:pStyle w:val="ConsPlusNormal"/>
        <w:spacing w:before="200"/>
        <w:ind w:firstLine="540"/>
        <w:jc w:val="both"/>
      </w:pPr>
      <w:hyperlink w:anchor="Par1673" w:tooltip="71" w:history="1">
        <w:r>
          <w:rPr>
            <w:color w:val="0000FF"/>
          </w:rPr>
          <w:t>Индикатор 71</w:t>
        </w:r>
      </w:hyperlink>
      <w:r>
        <w:t xml:space="preserve"> - проведение ярмарок, выставок-продаж, покупательских конференций, конкурсов профессионального мастерства - подтверждается фактическими данными постоянного мониторинга управления.</w:t>
      </w:r>
    </w:p>
    <w:p w:rsidR="00C17074" w:rsidRDefault="00C17074">
      <w:pPr>
        <w:pStyle w:val="ConsPlusNormal"/>
        <w:spacing w:before="200"/>
        <w:ind w:firstLine="540"/>
        <w:jc w:val="both"/>
      </w:pPr>
      <w:hyperlink w:anchor="Par1679" w:tooltip="72" w:history="1">
        <w:r>
          <w:rPr>
            <w:color w:val="0000FF"/>
          </w:rPr>
          <w:t>Индикатор 72</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С = А / Б x 100%, где:</w:t>
      </w:r>
    </w:p>
    <w:p w:rsidR="00C17074" w:rsidRDefault="00C17074">
      <w:pPr>
        <w:pStyle w:val="ConsPlusNormal"/>
        <w:jc w:val="center"/>
      </w:pPr>
    </w:p>
    <w:p w:rsidR="00C17074" w:rsidRDefault="00C17074">
      <w:pPr>
        <w:pStyle w:val="ConsPlusNormal"/>
        <w:ind w:firstLine="540"/>
        <w:jc w:val="both"/>
      </w:pPr>
      <w:r>
        <w:t>С - доля организаций, имеющих лицензию на розничную продажу алкогольной продукции, представивших декларацию в отчетном году;</w:t>
      </w:r>
    </w:p>
    <w:p w:rsidR="00C17074" w:rsidRDefault="00C17074">
      <w:pPr>
        <w:pStyle w:val="ConsPlusNormal"/>
        <w:spacing w:before="200"/>
        <w:ind w:firstLine="540"/>
        <w:jc w:val="both"/>
      </w:pPr>
      <w:r>
        <w:t>А - количество организаций, сдавших декларации по розничной продаже алкогольной продукции;</w:t>
      </w:r>
    </w:p>
    <w:p w:rsidR="00C17074" w:rsidRDefault="00C17074">
      <w:pPr>
        <w:pStyle w:val="ConsPlusNormal"/>
        <w:spacing w:before="200"/>
        <w:ind w:firstLine="540"/>
        <w:jc w:val="both"/>
      </w:pPr>
      <w:r>
        <w:lastRenderedPageBreak/>
        <w:t>Б - количество организаций, имеющих лицензии на розничную продажу алкогольной продукции.</w:t>
      </w:r>
    </w:p>
    <w:p w:rsidR="00C17074" w:rsidRDefault="00C17074">
      <w:pPr>
        <w:pStyle w:val="ConsPlusNormal"/>
        <w:spacing w:before="200"/>
        <w:ind w:firstLine="540"/>
        <w:jc w:val="both"/>
      </w:pPr>
      <w:hyperlink w:anchor="Par1685" w:tooltip="73" w:history="1">
        <w:r>
          <w:rPr>
            <w:color w:val="0000FF"/>
          </w:rPr>
          <w:t>Индикатор 73</w:t>
        </w:r>
      </w:hyperlink>
      <w:r>
        <w:t xml:space="preserve"> определяется по формуле:</w:t>
      </w:r>
    </w:p>
    <w:p w:rsidR="00C17074" w:rsidRDefault="00C17074">
      <w:pPr>
        <w:pStyle w:val="ConsPlusNormal"/>
        <w:ind w:firstLine="540"/>
        <w:jc w:val="both"/>
      </w:pPr>
    </w:p>
    <w:p w:rsidR="00C17074" w:rsidRDefault="00C17074">
      <w:pPr>
        <w:pStyle w:val="ConsPlusNormal"/>
        <w:jc w:val="center"/>
      </w:pPr>
      <w:r>
        <w:t>Д = Ж / Е x 100%, где:</w:t>
      </w:r>
    </w:p>
    <w:p w:rsidR="00C17074" w:rsidRDefault="00C17074">
      <w:pPr>
        <w:pStyle w:val="ConsPlusNormal"/>
        <w:jc w:val="center"/>
      </w:pPr>
    </w:p>
    <w:p w:rsidR="00C17074" w:rsidRDefault="00C17074">
      <w:pPr>
        <w:pStyle w:val="ConsPlusNormal"/>
        <w:ind w:firstLine="540"/>
        <w:jc w:val="both"/>
      </w:pPr>
      <w:r>
        <w:t>Д - доля решений, предписаний, постановлений и других исполнительных документов, выпущенных по результатам проведенных проверок, исполненных в отчетном периоде, от общего числа документов, которые должны быть исполнены в отчетном периоде;</w:t>
      </w:r>
    </w:p>
    <w:p w:rsidR="00C17074" w:rsidRDefault="00C17074">
      <w:pPr>
        <w:pStyle w:val="ConsPlusNormal"/>
        <w:spacing w:before="200"/>
        <w:ind w:firstLine="540"/>
        <w:jc w:val="both"/>
      </w:pPr>
      <w:r>
        <w:t>Ж - общее число исполненных документов (решений, предписаний, постановлений и других исполнительных документов), выпущенных по результатам проведенных проверок, которые должны быть исполнены в отчетном периоде;</w:t>
      </w:r>
    </w:p>
    <w:p w:rsidR="00C17074" w:rsidRDefault="00C17074">
      <w:pPr>
        <w:pStyle w:val="ConsPlusNormal"/>
        <w:spacing w:before="200"/>
        <w:ind w:firstLine="540"/>
        <w:jc w:val="both"/>
      </w:pPr>
      <w:r>
        <w:t>Е - общее количество документов (решений, предписаний, постановлений и других исполнительных документов), выпущенных по результатам проведенных проверок, которые должны быть исполнены в отчетном периоде.</w:t>
      </w:r>
    </w:p>
    <w:p w:rsidR="00C17074" w:rsidRDefault="00C17074">
      <w:pPr>
        <w:pStyle w:val="ConsPlusNormal"/>
        <w:spacing w:before="200"/>
        <w:ind w:firstLine="540"/>
        <w:jc w:val="both"/>
      </w:pPr>
      <w:r>
        <w:t xml:space="preserve">Источником информации о значении показателей являются </w:t>
      </w:r>
      <w:hyperlink r:id="rId265" w:history="1">
        <w:r>
          <w:rPr>
            <w:color w:val="0000FF"/>
          </w:rPr>
          <w:t>Приказ</w:t>
        </w:r>
      </w:hyperlink>
      <w:r>
        <w:t xml:space="preserve"> Росстата от 30 марта 2012 года N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 Доклад территориального органа Федеральной службы государственной статистики по Брянской области "Социально-экономическое положение Брянской области", отчетность Федеральной налоговой службы по форме N 1-НОМ.</w:t>
      </w:r>
    </w:p>
    <w:p w:rsidR="00C17074" w:rsidRDefault="00C17074">
      <w:pPr>
        <w:pStyle w:val="ConsPlusNormal"/>
        <w:spacing w:before="200"/>
        <w:ind w:firstLine="540"/>
        <w:jc w:val="both"/>
      </w:pPr>
      <w:hyperlink w:anchor="Par1692" w:tooltip="74." w:history="1">
        <w:r>
          <w:rPr>
            <w:color w:val="0000FF"/>
          </w:rPr>
          <w:t>Индикаторы 74</w:t>
        </w:r>
      </w:hyperlink>
      <w:r>
        <w:t xml:space="preserve">, </w:t>
      </w:r>
      <w:hyperlink w:anchor="Par1699" w:tooltip="75." w:history="1">
        <w:r>
          <w:rPr>
            <w:color w:val="0000FF"/>
          </w:rPr>
          <w:t>75</w:t>
        </w:r>
      </w:hyperlink>
      <w:r>
        <w:t xml:space="preserve"> подтверждаются фактическими данными постоянного мониторинга департамента сельского хозяйства Брянской области.</w:t>
      </w:r>
    </w:p>
    <w:p w:rsidR="00C17074" w:rsidRDefault="00C17074">
      <w:pPr>
        <w:pStyle w:val="ConsPlusNormal"/>
        <w:spacing w:before="200"/>
        <w:ind w:firstLine="540"/>
        <w:jc w:val="both"/>
      </w:pPr>
      <w:hyperlink w:anchor="Par1707" w:tooltip="76" w:history="1">
        <w:r>
          <w:rPr>
            <w:color w:val="0000FF"/>
          </w:rPr>
          <w:t>Индикаторы 76</w:t>
        </w:r>
      </w:hyperlink>
      <w:r>
        <w:t xml:space="preserve">, </w:t>
      </w:r>
      <w:hyperlink w:anchor="Par1713" w:tooltip="77" w:history="1">
        <w:r>
          <w:rPr>
            <w:color w:val="0000FF"/>
          </w:rPr>
          <w:t>77</w:t>
        </w:r>
      </w:hyperlink>
      <w:r>
        <w:t xml:space="preserve"> подтверждаются фактическими данными постоянного мониторинга департамента сельского хозяйства Брянской области.</w:t>
      </w:r>
    </w:p>
    <w:p w:rsidR="00C17074" w:rsidRDefault="00C17074">
      <w:pPr>
        <w:pStyle w:val="ConsPlusNormal"/>
        <w:spacing w:before="200"/>
        <w:ind w:firstLine="540"/>
        <w:jc w:val="both"/>
      </w:pPr>
      <w:hyperlink w:anchor="Par1719" w:tooltip="78" w:history="1">
        <w:r>
          <w:rPr>
            <w:color w:val="0000FF"/>
          </w:rPr>
          <w:t>Индикаторы 78</w:t>
        </w:r>
      </w:hyperlink>
      <w:r>
        <w:t xml:space="preserve">, </w:t>
      </w:r>
      <w:hyperlink w:anchor="Par1725" w:tooltip="79" w:history="1">
        <w:r>
          <w:rPr>
            <w:color w:val="0000FF"/>
          </w:rPr>
          <w:t>79</w:t>
        </w:r>
      </w:hyperlink>
      <w:r>
        <w:t xml:space="preserve">, </w:t>
      </w:r>
      <w:hyperlink w:anchor="Par1732" w:tooltip="80" w:history="1">
        <w:r>
          <w:rPr>
            <w:color w:val="0000FF"/>
          </w:rPr>
          <w:t>80</w:t>
        </w:r>
      </w:hyperlink>
      <w:r>
        <w:t xml:space="preserve"> подтверждаются фактическими данными постоянного мониторинга департамента строительства Брянской области.</w:t>
      </w:r>
    </w:p>
    <w:p w:rsidR="00C17074" w:rsidRDefault="00C17074">
      <w:pPr>
        <w:pStyle w:val="ConsPlusNormal"/>
        <w:spacing w:before="200"/>
        <w:ind w:firstLine="540"/>
        <w:jc w:val="both"/>
      </w:pPr>
      <w:hyperlink w:anchor="Par1739" w:tooltip="81" w:history="1">
        <w:r>
          <w:rPr>
            <w:color w:val="0000FF"/>
          </w:rPr>
          <w:t>Индикаторы 81</w:t>
        </w:r>
      </w:hyperlink>
      <w:r>
        <w:t xml:space="preserve">, </w:t>
      </w:r>
      <w:hyperlink w:anchor="Par1745" w:tooltip="82" w:history="1">
        <w:r>
          <w:rPr>
            <w:color w:val="0000FF"/>
          </w:rPr>
          <w:t>82</w:t>
        </w:r>
      </w:hyperlink>
      <w:r>
        <w:t xml:space="preserve"> подтверждаются фактическими данными постоянного мониторинга департамента сельского хозяйства Брянской области.</w:t>
      </w:r>
    </w:p>
    <w:p w:rsidR="00C17074" w:rsidRDefault="00C17074">
      <w:pPr>
        <w:pStyle w:val="ConsPlusNormal"/>
        <w:spacing w:before="200"/>
        <w:ind w:firstLine="540"/>
        <w:jc w:val="both"/>
      </w:pPr>
      <w:hyperlink w:anchor="Par1751" w:tooltip="83" w:history="1">
        <w:r>
          <w:rPr>
            <w:color w:val="0000FF"/>
          </w:rPr>
          <w:t>Индикатор 83</w:t>
        </w:r>
      </w:hyperlink>
      <w:r>
        <w:t xml:space="preserve"> подтверждается фактическими данными постоянного мониторинга департамента строительства Брянской области.</w:t>
      </w:r>
    </w:p>
    <w:p w:rsidR="00C17074" w:rsidRDefault="00C17074">
      <w:pPr>
        <w:pStyle w:val="ConsPlusNormal"/>
        <w:spacing w:before="200"/>
        <w:ind w:firstLine="540"/>
        <w:jc w:val="both"/>
      </w:pPr>
      <w:r>
        <w:t xml:space="preserve">К оценке эффективности реализации государственной программы в соответствии с областным законодательством принимаются </w:t>
      </w:r>
      <w:hyperlink w:anchor="Par1288" w:tooltip="9" w:history="1">
        <w:r>
          <w:rPr>
            <w:color w:val="0000FF"/>
          </w:rPr>
          <w:t>показатели с 9-го</w:t>
        </w:r>
      </w:hyperlink>
      <w:r>
        <w:t xml:space="preserve"> по </w:t>
      </w:r>
      <w:hyperlink w:anchor="Par1751" w:tooltip="83" w:history="1">
        <w:r>
          <w:rPr>
            <w:color w:val="0000FF"/>
          </w:rPr>
          <w:t>83-й</w:t>
        </w:r>
      </w:hyperlink>
      <w:r>
        <w:t xml:space="preserve"> включительно.</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sectPr w:rsidR="00C17074">
          <w:headerReference w:type="default" r:id="rId266"/>
          <w:footerReference w:type="default" r:id="rId267"/>
          <w:pgSz w:w="11906" w:h="16838"/>
          <w:pgMar w:top="1440" w:right="566" w:bottom="1440" w:left="1133" w:header="0" w:footer="0" w:gutter="0"/>
          <w:cols w:space="720"/>
          <w:noEndnote/>
        </w:sectPr>
      </w:pPr>
    </w:p>
    <w:p w:rsidR="00C17074" w:rsidRDefault="00C17074">
      <w:pPr>
        <w:pStyle w:val="ConsPlusNormal"/>
        <w:jc w:val="right"/>
        <w:outlineLvl w:val="1"/>
      </w:pPr>
      <w:r>
        <w:lastRenderedPageBreak/>
        <w:t>Приложение 11</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jc w:val="right"/>
      </w:pPr>
    </w:p>
    <w:p w:rsidR="00C17074" w:rsidRDefault="00C17074">
      <w:pPr>
        <w:pStyle w:val="ConsPlusTitle"/>
        <w:jc w:val="center"/>
      </w:pPr>
      <w:bookmarkStart w:id="95" w:name="Par1998"/>
      <w:bookmarkEnd w:id="95"/>
      <w:r>
        <w:t>Перечень</w:t>
      </w:r>
    </w:p>
    <w:p w:rsidR="00C17074" w:rsidRDefault="00C17074">
      <w:pPr>
        <w:pStyle w:val="ConsPlusTitle"/>
        <w:jc w:val="center"/>
      </w:pPr>
      <w:r>
        <w:t>подпрограмм и основных мероприятий подпрограмм</w:t>
      </w:r>
    </w:p>
    <w:p w:rsidR="00C17074" w:rsidRDefault="00C17074">
      <w:pPr>
        <w:pStyle w:val="ConsPlusTitle"/>
        <w:jc w:val="center"/>
      </w:pPr>
      <w:r>
        <w:t>государственной программы</w:t>
      </w:r>
    </w:p>
    <w:p w:rsidR="00C17074" w:rsidRDefault="00C17074">
      <w:pPr>
        <w:pStyle w:val="ConsPlusTitle"/>
        <w:jc w:val="center"/>
      </w:pPr>
      <w:r>
        <w:t>"Развитие сельского хозяйства и регулирование</w:t>
      </w:r>
    </w:p>
    <w:p w:rsidR="00C17074" w:rsidRDefault="00C17074">
      <w:pPr>
        <w:pStyle w:val="ConsPlusTitle"/>
        <w:jc w:val="center"/>
      </w:pPr>
      <w:r>
        <w:t>рынков сельскохозяйственной продукции,</w:t>
      </w:r>
    </w:p>
    <w:p w:rsidR="00C17074" w:rsidRDefault="00C17074">
      <w:pPr>
        <w:pStyle w:val="ConsPlusTitle"/>
        <w:jc w:val="center"/>
      </w:pPr>
      <w:r>
        <w:t>сырья и продовольствия Брянской области"</w:t>
      </w:r>
    </w:p>
    <w:p w:rsidR="00C17074" w:rsidRDefault="00C17074">
      <w:pPr>
        <w:pStyle w:val="ConsPlusTitle"/>
        <w:jc w:val="center"/>
      </w:pPr>
      <w:r>
        <w:t>(2017 - 2020 годы)</w:t>
      </w:r>
    </w:p>
    <w:p w:rsidR="00C17074" w:rsidRDefault="00C17074">
      <w:pPr>
        <w:pStyle w:val="ConsPlusNormal"/>
        <w:jc w:val="cente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22.05.2017 </w:t>
            </w:r>
            <w:hyperlink r:id="rId268" w:history="1">
              <w:r>
                <w:rPr>
                  <w:color w:val="0000FF"/>
                </w:rPr>
                <w:t>N 235-п</w:t>
              </w:r>
            </w:hyperlink>
            <w:r>
              <w:rPr>
                <w:color w:val="392C69"/>
              </w:rPr>
              <w:t xml:space="preserve">, от 18.09.2017 </w:t>
            </w:r>
            <w:hyperlink r:id="rId269" w:history="1">
              <w:r>
                <w:rPr>
                  <w:color w:val="0000FF"/>
                </w:rPr>
                <w:t>N 445-п</w:t>
              </w:r>
            </w:hyperlink>
            <w:r>
              <w:rPr>
                <w:color w:val="392C69"/>
              </w:rPr>
              <w:t xml:space="preserve">, от 11.01.2018 </w:t>
            </w:r>
            <w:hyperlink r:id="rId270" w:history="1">
              <w:r>
                <w:rPr>
                  <w:color w:val="0000FF"/>
                </w:rPr>
                <w:t>N 2-п</w:t>
              </w:r>
            </w:hyperlink>
            <w:r>
              <w:rPr>
                <w:color w:val="392C69"/>
              </w:rPr>
              <w:t>,</w:t>
            </w:r>
          </w:p>
          <w:p w:rsidR="00C17074" w:rsidRDefault="00C17074">
            <w:pPr>
              <w:pStyle w:val="ConsPlusNormal"/>
              <w:jc w:val="center"/>
              <w:rPr>
                <w:color w:val="392C69"/>
              </w:rPr>
            </w:pPr>
            <w:r>
              <w:rPr>
                <w:color w:val="392C69"/>
              </w:rPr>
              <w:t xml:space="preserve">от 29.01.2018 </w:t>
            </w:r>
            <w:hyperlink r:id="rId271" w:history="1">
              <w:r>
                <w:rPr>
                  <w:color w:val="0000FF"/>
                </w:rPr>
                <w:t>N 22-п</w:t>
              </w:r>
            </w:hyperlink>
            <w:r>
              <w:rPr>
                <w:color w:val="392C69"/>
              </w:rPr>
              <w:t>)</w:t>
            </w:r>
          </w:p>
        </w:tc>
      </w:tr>
    </w:tbl>
    <w:p w:rsidR="00C17074" w:rsidRDefault="00C1707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2"/>
        <w:gridCol w:w="1948"/>
        <w:gridCol w:w="1440"/>
        <w:gridCol w:w="960"/>
        <w:gridCol w:w="425"/>
        <w:gridCol w:w="535"/>
        <w:gridCol w:w="818"/>
        <w:gridCol w:w="1484"/>
        <w:gridCol w:w="458"/>
        <w:gridCol w:w="1462"/>
        <w:gridCol w:w="434"/>
        <w:gridCol w:w="1824"/>
      </w:tblGrid>
      <w:tr w:rsidR="00C17074">
        <w:tc>
          <w:tcPr>
            <w:tcW w:w="51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94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Номер и наименование подпрограммы, основного мероприятия подпрограммы</w:t>
            </w:r>
          </w:p>
        </w:tc>
        <w:tc>
          <w:tcPr>
            <w:tcW w:w="14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Ответственный исполнитель</w:t>
            </w:r>
          </w:p>
        </w:tc>
        <w:tc>
          <w:tcPr>
            <w:tcW w:w="2738" w:type="dxa"/>
            <w:gridSpan w:val="4"/>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Срок</w:t>
            </w:r>
          </w:p>
        </w:tc>
        <w:tc>
          <w:tcPr>
            <w:tcW w:w="1942"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Ожидаемый непосредственный результат (краткое описание)</w:t>
            </w:r>
          </w:p>
        </w:tc>
        <w:tc>
          <w:tcPr>
            <w:tcW w:w="1896"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Направление реализации</w:t>
            </w:r>
          </w:p>
        </w:tc>
        <w:tc>
          <w:tcPr>
            <w:tcW w:w="182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Связь с показателями государственной программы (подпрограммы)</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начала реализации</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окончания реализации</w:t>
            </w:r>
          </w:p>
        </w:tc>
        <w:tc>
          <w:tcPr>
            <w:tcW w:w="1942"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2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12300"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522" w:tooltip="ПАСПОРТ" w:history="1">
              <w:r>
                <w:rPr>
                  <w:color w:val="0000FF"/>
                </w:rPr>
                <w:t>Подпрограмма 1</w:t>
              </w:r>
            </w:hyperlink>
            <w:r>
              <w:t xml:space="preserve"> "Развитие отраслей агропромышленного комплекса" (2017 - 2020 годы)</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Развитие животноводства</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Увеличение объемов производства молока в сельскохозяйственных организациях, </w:t>
            </w:r>
            <w:r>
              <w:lastRenderedPageBreak/>
              <w:t>крестьянских (фермерских) хозяйствах, включая индивидуальных предпринимателей, к 2020 году до 212,9 тыс. тонн</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Стимулирование роста производства продукции животноводства</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Производство молока в сельскохозяйственных организациях, крестьянских </w:t>
            </w:r>
            <w:r>
              <w:lastRenderedPageBreak/>
              <w:t>(фермерских) хозяйствах, включая индивидуальных предпринимателей</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2.</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Агрохимическое обследование сельскохозяйственных земель</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Увеличение (сохранение оптимального уровня) площади сельскохозяйственных угодий, на которой проведены работы по агрохимическому обследованию</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Создание условий для повышения валового сбора и урожайности сельскохозяйственных культур</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12" w:type="dxa"/>
            <w:tcBorders>
              <w:top w:val="single" w:sz="4" w:space="0" w:color="auto"/>
              <w:left w:val="single" w:sz="4" w:space="0" w:color="auto"/>
              <w:right w:val="single" w:sz="4" w:space="0" w:color="auto"/>
            </w:tcBorders>
          </w:tcPr>
          <w:p w:rsidR="00C17074" w:rsidRDefault="00C17074">
            <w:pPr>
              <w:pStyle w:val="ConsPlusNormal"/>
              <w:jc w:val="center"/>
            </w:pPr>
            <w:r>
              <w:t>3.</w:t>
            </w:r>
          </w:p>
        </w:tc>
        <w:tc>
          <w:tcPr>
            <w:tcW w:w="1948" w:type="dxa"/>
            <w:tcBorders>
              <w:top w:val="single" w:sz="4" w:space="0" w:color="auto"/>
              <w:left w:val="single" w:sz="4" w:space="0" w:color="auto"/>
              <w:right w:val="single" w:sz="4" w:space="0" w:color="auto"/>
            </w:tcBorders>
          </w:tcPr>
          <w:p w:rsidR="00C17074" w:rsidRDefault="00C17074">
            <w:pPr>
              <w:pStyle w:val="ConsPlusNormal"/>
            </w:pPr>
            <w:r>
              <w:t>Оказание несвязанной поддержки сельскохозяйственным товаропроизводителям в области растениеводства</w:t>
            </w:r>
          </w:p>
        </w:tc>
        <w:tc>
          <w:tcPr>
            <w:tcW w:w="1440" w:type="dxa"/>
            <w:tcBorders>
              <w:top w:val="single" w:sz="4" w:space="0" w:color="auto"/>
              <w:left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right w:val="single" w:sz="4" w:space="0" w:color="auto"/>
            </w:tcBorders>
          </w:tcPr>
          <w:p w:rsidR="00C17074" w:rsidRDefault="00C17074">
            <w:pPr>
              <w:pStyle w:val="ConsPlusNormal"/>
            </w:pPr>
            <w:r>
              <w:t xml:space="preserve">увеличение (сохранение оптимального уровня) посевных площадей, занятых зерновыми, зернобобовыми и кормовыми сельскохозяйственными культурами, в сельскохозяйственных организациях, крестьянских (фермерских) хозяйствах, включая </w:t>
            </w:r>
            <w:r>
              <w:lastRenderedPageBreak/>
              <w:t>индивидуальных предпринимателей</w:t>
            </w:r>
          </w:p>
        </w:tc>
        <w:tc>
          <w:tcPr>
            <w:tcW w:w="1896" w:type="dxa"/>
            <w:gridSpan w:val="2"/>
            <w:tcBorders>
              <w:top w:val="single" w:sz="4" w:space="0" w:color="auto"/>
              <w:left w:val="single" w:sz="4" w:space="0" w:color="auto"/>
              <w:right w:val="single" w:sz="4" w:space="0" w:color="auto"/>
            </w:tcBorders>
          </w:tcPr>
          <w:p w:rsidR="00C17074" w:rsidRDefault="00C17074">
            <w:pPr>
              <w:pStyle w:val="ConsPlusNormal"/>
            </w:pPr>
            <w:r>
              <w:lastRenderedPageBreak/>
              <w:t>стимулирование роста производства продукции растениеводства</w:t>
            </w:r>
          </w:p>
        </w:tc>
        <w:tc>
          <w:tcPr>
            <w:tcW w:w="1824" w:type="dxa"/>
            <w:tcBorders>
              <w:top w:val="single" w:sz="4" w:space="0" w:color="auto"/>
              <w:left w:val="single" w:sz="4" w:space="0" w:color="auto"/>
              <w:right w:val="single" w:sz="4" w:space="0" w:color="auto"/>
            </w:tcBorders>
          </w:tcPr>
          <w:p w:rsidR="00C17074" w:rsidRDefault="00C17074">
            <w:pPr>
              <w:pStyle w:val="ConsPlusNormal"/>
            </w:pPr>
            <w:r>
              <w:t>размер посевных площадей, занятых зерновыми, зернобобовыми и кормовыми сельскохозяйственными культурами в субъекте Российской Федерации</w:t>
            </w:r>
          </w:p>
        </w:tc>
      </w:tr>
      <w:tr w:rsidR="00C17074">
        <w:tc>
          <w:tcPr>
            <w:tcW w:w="12300" w:type="dxa"/>
            <w:gridSpan w:val="12"/>
            <w:tcBorders>
              <w:left w:val="single" w:sz="4" w:space="0" w:color="auto"/>
              <w:bottom w:val="single" w:sz="4" w:space="0" w:color="auto"/>
              <w:right w:val="single" w:sz="4" w:space="0" w:color="auto"/>
            </w:tcBorders>
          </w:tcPr>
          <w:p w:rsidR="00C17074" w:rsidRDefault="00C17074">
            <w:pPr>
              <w:pStyle w:val="ConsPlusNormal"/>
              <w:jc w:val="both"/>
            </w:pPr>
            <w:r>
              <w:lastRenderedPageBreak/>
              <w:t xml:space="preserve">(п. 3 в ред. </w:t>
            </w:r>
            <w:hyperlink r:id="rId272" w:history="1">
              <w:r>
                <w:rPr>
                  <w:color w:val="0000FF"/>
                </w:rPr>
                <w:t>Постановления</w:t>
              </w:r>
            </w:hyperlink>
            <w:r>
              <w:t xml:space="preserve"> Правительства Брянской области от 29.01.2018 N 22-п)</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Повышение продуктивности в молочном скотоводстве</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Повышение конкурентоспособности молочной продукции</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Стимулирование роста производства молока</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r>
      <w:tr w:rsidR="00C17074">
        <w:tc>
          <w:tcPr>
            <w:tcW w:w="51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94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Содействие достижению целевых показателей региональных программ развития агропромышленного комплекса</w:t>
            </w:r>
          </w:p>
        </w:tc>
        <w:tc>
          <w:tcPr>
            <w:tcW w:w="14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right w:val="single" w:sz="4" w:space="0" w:color="auto"/>
            </w:tcBorders>
          </w:tcPr>
          <w:p w:rsidR="00C17074" w:rsidRDefault="00C17074">
            <w:pPr>
              <w:pStyle w:val="ConsPlusNormal"/>
            </w:pPr>
            <w:r>
              <w:t>Увеличение (сохранение оптимального уровня) валовых сборов сельскохозяйственных культур</w:t>
            </w:r>
          </w:p>
        </w:tc>
        <w:tc>
          <w:tcPr>
            <w:tcW w:w="1896"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Стимулирование роста производства продукции растениеводства и животноводства;</w:t>
            </w:r>
          </w:p>
          <w:p w:rsidR="00C17074" w:rsidRDefault="00C17074">
            <w:pPr>
              <w:pStyle w:val="ConsPlusNormal"/>
            </w:pPr>
            <w:r>
              <w:t>создание условий для повышения валового сбора и урожайности сельскохозяйственных культур;</w:t>
            </w:r>
          </w:p>
          <w:p w:rsidR="00C17074" w:rsidRDefault="00C17074">
            <w:pPr>
              <w:pStyle w:val="ConsPlusNormal"/>
            </w:pPr>
            <w:r>
              <w:t>обеспечение доступности приобретения элитных семян;</w:t>
            </w:r>
          </w:p>
          <w:p w:rsidR="00C17074" w:rsidRDefault="00C17074">
            <w:pPr>
              <w:pStyle w:val="ConsPlusNormal"/>
            </w:pPr>
            <w:r>
              <w:t xml:space="preserve">увеличение производства высококачественной племенной продукции </w:t>
            </w:r>
            <w:r>
              <w:lastRenderedPageBreak/>
              <w:t>(материала) и ее реализация на внутреннем рынке, совершенствование племенных и продуктивных качеств сельскохозяйственных животных;</w:t>
            </w:r>
          </w:p>
          <w:p w:rsidR="00C17074" w:rsidRDefault="00C17074">
            <w:pPr>
              <w:pStyle w:val="ConsPlusNormal"/>
            </w:pPr>
            <w:r>
              <w:t>развитие малых форм хозяйствования, в том числе посредством предоставления грантов на поддержку начинающих фермеров, развитие семейных животноводческих ферм;</w:t>
            </w:r>
          </w:p>
          <w:p w:rsidR="00C17074" w:rsidRDefault="00C17074">
            <w:pPr>
              <w:pStyle w:val="ConsPlusNormal"/>
            </w:pPr>
            <w:r>
              <w:t>развитие подотраслей агропромышленного комплекса;</w:t>
            </w:r>
          </w:p>
          <w:p w:rsidR="00C17074" w:rsidRDefault="00C17074">
            <w:pPr>
              <w:pStyle w:val="ConsPlusNormal"/>
            </w:pPr>
            <w:r>
              <w:t>поддержка закладки и ухода за многолетними насаждениями;</w:t>
            </w:r>
          </w:p>
          <w:p w:rsidR="00C17074" w:rsidRDefault="00C17074">
            <w:pPr>
              <w:pStyle w:val="ConsPlusNormal"/>
            </w:pPr>
            <w:r>
              <w:t xml:space="preserve">повышение воспроизводства стада мясного скота, создание условий для формирования и </w:t>
            </w:r>
            <w:r>
              <w:lastRenderedPageBreak/>
              <w:t>устойчивого развития отрасли специализированного мясного скотоводства</w:t>
            </w:r>
          </w:p>
        </w:tc>
        <w:tc>
          <w:tcPr>
            <w:tcW w:w="1824" w:type="dxa"/>
            <w:tcBorders>
              <w:top w:val="single" w:sz="4" w:space="0" w:color="auto"/>
              <w:left w:val="single" w:sz="4" w:space="0" w:color="auto"/>
              <w:right w:val="single" w:sz="4" w:space="0" w:color="auto"/>
            </w:tcBorders>
          </w:tcPr>
          <w:p w:rsidR="00C17074" w:rsidRDefault="00C17074">
            <w:pPr>
              <w:pStyle w:val="ConsPlusNormal"/>
            </w:pPr>
            <w:r>
              <w:lastRenderedPageBreak/>
              <w:t>Валовой сбор зерновых и зернобобовых культур в хозяйствах всех категорий</w:t>
            </w:r>
          </w:p>
          <w:p w:rsidR="00C17074" w:rsidRDefault="00C17074">
            <w:pPr>
              <w:pStyle w:val="ConsPlusNormal"/>
            </w:pPr>
            <w:r>
              <w:t>Валовой сбор сахарной свеклы в хозяйствах всех категорий</w:t>
            </w:r>
          </w:p>
          <w:p w:rsidR="00C17074" w:rsidRDefault="00C17074">
            <w:pPr>
              <w:pStyle w:val="ConsPlusNormal"/>
            </w:pPr>
            <w:r>
              <w:t>Валовой сбор льноволокна и пеньковолокна в хозяйствах всех категорий</w:t>
            </w:r>
          </w:p>
          <w:p w:rsidR="00C17074" w:rsidRDefault="00C17074">
            <w:pPr>
              <w:pStyle w:val="ConsPlusNormal"/>
            </w:pPr>
            <w:r>
              <w:t xml:space="preserve">Валовой сбор картофеля в сельскохозяйственных организациях, крестьянских </w:t>
            </w:r>
            <w:r>
              <w:lastRenderedPageBreak/>
              <w:t>(фермерских) хозяйствах, включая индивидуальных предпринимателей</w:t>
            </w:r>
          </w:p>
          <w:p w:rsidR="00C17074" w:rsidRDefault="00C17074">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C17074" w:rsidRDefault="00C17074">
            <w:pPr>
              <w:pStyle w:val="ConsPlusNormal"/>
            </w:pPr>
            <w:r>
              <w:t>Объем реализованных и (или) направленных на переработку овощей</w:t>
            </w:r>
          </w:p>
          <w:p w:rsidR="00C17074" w:rsidRDefault="00C17074">
            <w:pPr>
              <w:pStyle w:val="ConsPlusNormal"/>
            </w:pPr>
            <w:r>
              <w:t>Размер застрахованных посевных площадей</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 xml:space="preserve">Увеличение (сохранение оптимального уровня) объемов производства продукции животноводства, численности </w:t>
            </w:r>
            <w:r>
              <w:lastRenderedPageBreak/>
              <w:t>крупного рогатого скота</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Производство скота и птицы на убой в хозяйствах всех категорий (в живом весе)</w:t>
            </w:r>
          </w:p>
          <w:p w:rsidR="00C17074" w:rsidRDefault="00C17074">
            <w:pPr>
              <w:pStyle w:val="ConsPlusNormal"/>
            </w:pPr>
            <w:r>
              <w:t xml:space="preserve">Производство молока в хозяйствах всех </w:t>
            </w:r>
            <w:r>
              <w:lastRenderedPageBreak/>
              <w:t>категорий</w:t>
            </w:r>
          </w:p>
          <w:p w:rsidR="00C17074" w:rsidRDefault="00C17074">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C17074" w:rsidRDefault="00C17074">
            <w:pPr>
              <w:pStyle w:val="ConsPlusNormal"/>
            </w:pPr>
            <w: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w:t>
            </w:r>
            <w:r>
              <w:lastRenderedPageBreak/>
              <w:t>й</w:t>
            </w:r>
          </w:p>
          <w:p w:rsidR="00C17074" w:rsidRDefault="00C17074">
            <w:pPr>
              <w:pStyle w:val="ConsPlusNormal"/>
            </w:pPr>
            <w:r>
              <w:t>Численность племенного условного маточного поголовья сельскохозяйственных животных</w:t>
            </w:r>
          </w:p>
          <w:p w:rsidR="00C17074" w:rsidRDefault="00C17074">
            <w:pPr>
              <w:pStyle w:val="ConsPlusNormal"/>
            </w:pPr>
            <w:r>
              <w:t>Сохранность племенного условного маточного поголовья сельскохозяйственных животных к уровню предыдущего года</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Реализация не менее 10% племенного молодняка крупного рогатого скота мясных и молочных пород на 100 голов маток</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Реализация племенного молодняка крупного рогатого скота молочных и мясных пород на 100 голов маток</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Увеличение доли площади посевов элиты новых сортов в общей площади семенных посевов до 4,8%</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Доля площади, засеваемой элитными семенами, в общей площади посевов</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 xml:space="preserve">Снижение возможности потери доходов </w:t>
            </w:r>
            <w:r>
              <w:lastRenderedPageBreak/>
              <w:t>при производстве продукции животноводства в случаях гибели сельскохозяйственных животных</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 xml:space="preserve">Численность застрахованного поголовья </w:t>
            </w:r>
            <w:r>
              <w:lastRenderedPageBreak/>
              <w:t>сельскохозяйственных животных</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Рост числа начинающих фермеров, стабилизация численности сельского населения</w:t>
            </w:r>
          </w:p>
          <w:p w:rsidR="00C17074" w:rsidRDefault="00C17074">
            <w:pPr>
              <w:pStyle w:val="ConsPlusNormal"/>
            </w:pPr>
            <w:r>
              <w:t>Увеличение числа семейных животноводческих ферм, создаваемых в крестьянских (фермерских) хозяйствах</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Рост производства и объема реализации сельскохозяйственной продукции, производимой малыми формами хозяйствования на селе, развитие альтернативных видов деятельности для сельского населения</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 xml:space="preserve">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w:t>
            </w:r>
            <w:r>
              <w:lastRenderedPageBreak/>
              <w:t>предшествующему году предоставления субсидии</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Доведение объемов производства к 2020 году:</w:t>
            </w:r>
          </w:p>
          <w:p w:rsidR="00C17074" w:rsidRDefault="00C17074">
            <w:pPr>
              <w:pStyle w:val="ConsPlusNormal"/>
            </w:pPr>
            <w:r>
              <w:t>сахара - до 21 тыс. тонн;</w:t>
            </w:r>
          </w:p>
          <w:p w:rsidR="00C17074" w:rsidRDefault="00C17074">
            <w:pPr>
              <w:pStyle w:val="ConsPlusNormal"/>
            </w:pPr>
            <w:r>
              <w:t>муки - до 28,0 тыс. тонн;</w:t>
            </w:r>
          </w:p>
          <w:p w:rsidR="00C17074" w:rsidRDefault="00C17074">
            <w:pPr>
              <w:pStyle w:val="ConsPlusNormal"/>
            </w:pPr>
            <w:r>
              <w:t>хлебобулочных изделий диетических и обогащенных микронутриентами - до 1,0 тыс. тонн;</w:t>
            </w:r>
          </w:p>
          <w:p w:rsidR="00C17074" w:rsidRDefault="00C17074">
            <w:pPr>
              <w:pStyle w:val="ConsPlusNormal"/>
            </w:pPr>
            <w:r>
              <w:t>плодоовощных консервов - до 22,0 млн. условных банок</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Производство сахара белого свекловичного в твердом состоянии</w:t>
            </w:r>
          </w:p>
          <w:p w:rsidR="00C17074" w:rsidRDefault="00C17074">
            <w:pPr>
              <w:pStyle w:val="ConsPlusNormal"/>
            </w:pPr>
            <w:r>
              <w:t>Производство муки из зерновых культур, овощных и других растительных культур, смеси из них</w:t>
            </w:r>
          </w:p>
          <w:p w:rsidR="00C17074" w:rsidRDefault="00C17074">
            <w:pPr>
              <w:pStyle w:val="ConsPlusNormal"/>
            </w:pPr>
            <w:r>
              <w:t>Производство хлебобулочных изделий, обогащенных микронутриентами, и диетических хлебобулочных изделий</w:t>
            </w:r>
          </w:p>
          <w:p w:rsidR="00C17074" w:rsidRDefault="00C17074">
            <w:pPr>
              <w:pStyle w:val="ConsPlusNormal"/>
            </w:pPr>
            <w:r>
              <w:t>Производство плодоовощных консервов</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Обеспечение населения свежей плодоовощной продукцией и перерабатывающей промышленности сырьем</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Площадь закладки многолетних насаждений</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vMerge w:val="restart"/>
            <w:tcBorders>
              <w:left w:val="single" w:sz="4" w:space="0" w:color="auto"/>
              <w:bottom w:val="single" w:sz="4" w:space="0" w:color="auto"/>
              <w:right w:val="single" w:sz="4" w:space="0" w:color="auto"/>
            </w:tcBorders>
          </w:tcPr>
          <w:p w:rsidR="00C17074" w:rsidRDefault="00C17074">
            <w:pPr>
              <w:pStyle w:val="ConsPlusNormal"/>
            </w:pPr>
            <w:r>
              <w:t xml:space="preserve">Увеличение объемов </w:t>
            </w:r>
            <w:r>
              <w:lastRenderedPageBreak/>
              <w:t>производства сыров и сырных продуктов; объемов производства масла сливочного</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Производство масла сливочного</w:t>
            </w:r>
          </w:p>
          <w:p w:rsidR="00C17074" w:rsidRDefault="00C17074">
            <w:pPr>
              <w:pStyle w:val="ConsPlusNormal"/>
            </w:pPr>
            <w:r>
              <w:lastRenderedPageBreak/>
              <w:t>Производство сыров и сырных продуктов</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vMerge/>
            <w:tcBorders>
              <w:left w:val="single" w:sz="4" w:space="0" w:color="auto"/>
              <w:bottom w:val="single" w:sz="4" w:space="0" w:color="auto"/>
              <w:right w:val="single" w:sz="4" w:space="0" w:color="auto"/>
            </w:tcBorders>
          </w:tcPr>
          <w:p w:rsidR="00C17074" w:rsidRDefault="00C17074">
            <w:pPr>
              <w:pStyle w:val="ConsPlusNormal"/>
              <w:ind w:firstLine="540"/>
              <w:jc w:val="both"/>
            </w:pP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824" w:type="dxa"/>
            <w:tcBorders>
              <w:left w:val="single" w:sz="4" w:space="0" w:color="auto"/>
              <w:bottom w:val="single" w:sz="4" w:space="0" w:color="auto"/>
              <w:right w:val="single" w:sz="4" w:space="0" w:color="auto"/>
            </w:tcBorders>
          </w:tcPr>
          <w:p w:rsidR="00C17074" w:rsidRDefault="00C17074">
            <w:pPr>
              <w:pStyle w:val="ConsPlusNormal"/>
            </w:pPr>
            <w:r>
              <w:t>Остаток ссудной задолженности по субсидируемым краткосрочным кредитам (займам) на конец текущего года</w:t>
            </w:r>
          </w:p>
        </w:tc>
      </w:tr>
      <w:tr w:rsidR="00C17074">
        <w:tc>
          <w:tcPr>
            <w:tcW w:w="12300"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629" w:tooltip="ПАСПОРТ" w:history="1">
              <w:r>
                <w:rPr>
                  <w:color w:val="0000FF"/>
                </w:rPr>
                <w:t>Подпрограмма 2</w:t>
              </w:r>
            </w:hyperlink>
            <w:r>
              <w:t xml:space="preserve"> "Обеспечение общих условий функционирования сельскохозяйственной отрасли" (2017 - 2020 годы)</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Кадровое обеспечение агропромышленного комплекса</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притока кадров в отрасль сельского хозяйства и закрепление их на селе</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агропромышленного комплекса руководителями и специалистами с высоким уровнем компетентности, рабочими массовых профессий, способными осуществлять эффективную работу в современных условиях</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молодых специалистов и квалифицированных рабочих, работающих в сельхозпредприятиях и крестьянских (фермерских) хозяйствах, получающих субсидии на их поддержку</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Взносы в уставные капиталы хозяйственных обществ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2300"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698" w:tooltip="ПАСПОРТ" w:history="1">
              <w:r>
                <w:rPr>
                  <w:color w:val="0000FF"/>
                </w:rPr>
                <w:t>Подпрограмма 3</w:t>
              </w:r>
            </w:hyperlink>
            <w:r>
              <w:t xml:space="preserve"> "Техническая и технологическая модернизация, инновационное развитие" (2017 - 2020 годы)</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Инженерно-техническое обеспечение агропромышленного комплекса</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Увеличение объемов приобретения сельскохозяйственными товаропроизводителями и организациями, осуществляющими производство и переработку сельскохозяйственной продукции, высокотехнологичных машин и оборудования</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Обновление современной техники, способствующее увеличению объемов производства и потребления качественной сельскохозяйственной продукции отечественного производства</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комплектов оборудования, приобретенных при господдержке</w:t>
            </w:r>
          </w:p>
          <w:p w:rsidR="00C17074" w:rsidRDefault="00C17074">
            <w:pPr>
              <w:pStyle w:val="ConsPlusNormal"/>
            </w:pPr>
            <w:r>
              <w:t>Количество комбайнов, приобретенных при господдержке</w:t>
            </w:r>
          </w:p>
        </w:tc>
      </w:tr>
      <w:tr w:rsidR="00C17074">
        <w:tc>
          <w:tcPr>
            <w:tcW w:w="12300"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768" w:tooltip="ПАСПОРТ" w:history="1">
              <w:r>
                <w:rPr>
                  <w:color w:val="0000FF"/>
                </w:rPr>
                <w:t>Подпрограмма 4</w:t>
              </w:r>
            </w:hyperlink>
            <w:r>
              <w:t xml:space="preserve"> "Стимулирование инвестиционной деятельности в агропромышленном комплексе" (2017 - 2020 годы)</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Возмещение части процентной ставки по инвестиционным кредитам (займам) в агропромышленном комплексе</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Повышение инвестиционной привлекательности хозяйствующих субъектов агропромышленного комплекса</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Поддержка инвестиционной привлекательности отрасли сельского хозяйства;</w:t>
            </w:r>
          </w:p>
          <w:p w:rsidR="00C17074" w:rsidRDefault="00C17074">
            <w:pPr>
              <w:pStyle w:val="ConsPlusNormal"/>
            </w:pPr>
            <w:r>
              <w:t xml:space="preserve">обеспечение строительства новых, реконструкции, модернизации и технического перевооружения действующих объектов агропромышленного комплекса в рамках </w:t>
            </w:r>
            <w:r>
              <w:lastRenderedPageBreak/>
              <w:t>реализации инвестиционных проектов;</w:t>
            </w:r>
          </w:p>
          <w:p w:rsidR="00C17074" w:rsidRDefault="00C17074">
            <w:pPr>
              <w:pStyle w:val="ConsPlusNormal"/>
            </w:pPr>
            <w:r>
              <w:t>рост производства сельскохозяйственной продукции и продуктов ее переработки на современных производственных мощностях</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Индекс физического объема инвестиций в основной капитал сельского хозяйства</w:t>
            </w:r>
          </w:p>
          <w:p w:rsidR="00C17074" w:rsidRDefault="00C17074">
            <w:pPr>
              <w:pStyle w:val="ConsPlusNormal"/>
            </w:pPr>
            <w:r>
              <w:t>Объем ссудной задолженности по инвестиционным кредитам (займам)</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2.</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Повышение инвестиционной привлекательности хозяйствующих субъектов агропромышленного комплекса</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Предоставление субсидий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на цели предоставления субсидий</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Объем введенных в годах, предшествующих году предоставления субсидии, мощностей по хранению картофеля и овощей открытого грунта на объектах картофелехранилищ и овощехранилищ</w:t>
            </w:r>
          </w:p>
        </w:tc>
      </w:tr>
      <w:tr w:rsidR="00C17074">
        <w:tc>
          <w:tcPr>
            <w:tcW w:w="12300"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842" w:tooltip="ПАСПОРТ" w:history="1">
              <w:r>
                <w:rPr>
                  <w:color w:val="0000FF"/>
                </w:rPr>
                <w:t>Подпрограмма 5</w:t>
              </w:r>
            </w:hyperlink>
            <w:r>
              <w:t xml:space="preserve"> "Реализация полномочий в области ветеринарии" (2017 - 2020 годы)</w:t>
            </w:r>
          </w:p>
        </w:tc>
      </w:tr>
      <w:tr w:rsidR="00C17074">
        <w:tc>
          <w:tcPr>
            <w:tcW w:w="51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4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Руководство и управление в сфере установленных функций органов государственной </w:t>
            </w:r>
            <w:r>
              <w:lastRenderedPageBreak/>
              <w:t>власти Брянской области и государственных органов Брянской области</w:t>
            </w:r>
          </w:p>
        </w:tc>
        <w:tc>
          <w:tcPr>
            <w:tcW w:w="14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Управление ветеринарии Брянской области</w:t>
            </w:r>
          </w:p>
        </w:tc>
        <w:tc>
          <w:tcPr>
            <w:tcW w:w="1385"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right w:val="single" w:sz="4" w:space="0" w:color="auto"/>
            </w:tcBorders>
          </w:tcPr>
          <w:p w:rsidR="00C17074" w:rsidRDefault="00C17074">
            <w:pPr>
              <w:pStyle w:val="ConsPlusNormal"/>
            </w:pPr>
            <w:r>
              <w:t xml:space="preserve">Обеспечение установления ограничительных мероприятий (карантина) на территории </w:t>
            </w:r>
            <w:r>
              <w:lastRenderedPageBreak/>
              <w:t>Брянской области по заразным болезням животных до 100 процентов</w:t>
            </w:r>
          </w:p>
        </w:tc>
        <w:tc>
          <w:tcPr>
            <w:tcW w:w="1896"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Обеспечение исполнения функций по контролю и надзору в сфере ветеринарии</w:t>
            </w:r>
          </w:p>
        </w:tc>
        <w:tc>
          <w:tcPr>
            <w:tcW w:w="1824" w:type="dxa"/>
            <w:tcBorders>
              <w:top w:val="single" w:sz="4" w:space="0" w:color="auto"/>
              <w:left w:val="single" w:sz="4" w:space="0" w:color="auto"/>
              <w:right w:val="single" w:sz="4" w:space="0" w:color="auto"/>
            </w:tcBorders>
          </w:tcPr>
          <w:p w:rsidR="00C17074" w:rsidRDefault="00C17074">
            <w:pPr>
              <w:pStyle w:val="ConsPlusNormal"/>
            </w:pPr>
            <w:r>
              <w:t xml:space="preserve">Обеспечение установления ограничительных мероприятий (карантина) на территории </w:t>
            </w:r>
            <w:r>
              <w:lastRenderedPageBreak/>
              <w:t>Брянской области по заразным болезням животных</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Обеспечение снятия (отмены) ограничительных мероприятий (карантина) на территории Брянской области по заразным болезням животных до 100 процентов</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Обеспечение снятия (отмены) ограничительных мероприятий (карантина) на территории Брянской области по заразным болезням животных</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bottom w:val="single" w:sz="4" w:space="0" w:color="auto"/>
              <w:right w:val="single" w:sz="4" w:space="0" w:color="auto"/>
            </w:tcBorders>
          </w:tcPr>
          <w:p w:rsidR="00C17074" w:rsidRDefault="00C17074">
            <w:pPr>
              <w:pStyle w:val="ConsPlusNormal"/>
            </w:pPr>
            <w:r>
              <w:t>Выполнение показателей ветеринарного обслуживания и контроля в полном объеме</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bottom w:val="single" w:sz="4" w:space="0" w:color="auto"/>
              <w:right w:val="single" w:sz="4" w:space="0" w:color="auto"/>
            </w:tcBorders>
          </w:tcPr>
          <w:p w:rsidR="00C17074" w:rsidRDefault="00C17074">
            <w:pPr>
              <w:pStyle w:val="ConsPlusNormal"/>
            </w:pPr>
            <w:r>
              <w:t>Выполнение объема показателей ветеринарного обслуживания и контроля</w:t>
            </w:r>
          </w:p>
        </w:tc>
      </w:tr>
      <w:tr w:rsidR="00C17074">
        <w:tc>
          <w:tcPr>
            <w:tcW w:w="51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94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Учреждения, оказывающие услуги в сфере ветеринарии</w:t>
            </w:r>
          </w:p>
        </w:tc>
        <w:tc>
          <w:tcPr>
            <w:tcW w:w="14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385"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right w:val="single" w:sz="4" w:space="0" w:color="auto"/>
            </w:tcBorders>
          </w:tcPr>
          <w:p w:rsidR="00C17074" w:rsidRDefault="00C17074">
            <w:pPr>
              <w:pStyle w:val="ConsPlusNormal"/>
            </w:pPr>
            <w:r>
              <w:t>Обеспечение полноты проведения диагностических исследований животных до 99,3 процента</w:t>
            </w:r>
          </w:p>
        </w:tc>
        <w:tc>
          <w:tcPr>
            <w:tcW w:w="1896"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Предупреждение возникновения и распространения заразных болезней животных (включая одомашненные виды и породы рыб), защита населения от болезней, общих </w:t>
            </w:r>
            <w:r>
              <w:lastRenderedPageBreak/>
              <w:t>для человека и животных, выпуск полноценной и безопасной в ветеринарном отношении продукции животноводства</w:t>
            </w:r>
          </w:p>
        </w:tc>
        <w:tc>
          <w:tcPr>
            <w:tcW w:w="1824" w:type="dxa"/>
            <w:tcBorders>
              <w:top w:val="single" w:sz="4" w:space="0" w:color="auto"/>
              <w:left w:val="single" w:sz="4" w:space="0" w:color="auto"/>
              <w:right w:val="single" w:sz="4" w:space="0" w:color="auto"/>
            </w:tcBorders>
          </w:tcPr>
          <w:p w:rsidR="00C17074" w:rsidRDefault="00C17074">
            <w:pPr>
              <w:pStyle w:val="ConsPlusNormal"/>
            </w:pPr>
            <w:r>
              <w:lastRenderedPageBreak/>
              <w:t>Обеспечение полноты проведения диагностических исследований животных</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Обеспечение полноты вакцинации животных до 99,4 процента</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Обеспечение полноты вакцинации животных</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bottom w:val="single" w:sz="4" w:space="0" w:color="auto"/>
              <w:right w:val="single" w:sz="4" w:space="0" w:color="auto"/>
            </w:tcBorders>
          </w:tcPr>
          <w:p w:rsidR="00C17074" w:rsidRDefault="00C17074">
            <w:pPr>
              <w:pStyle w:val="ConsPlusNormal"/>
            </w:pPr>
            <w:r>
              <w:t>Выполнение плана мониторинговых исследований состояния здоровья животных и ветеринарно-санитарной безопасности подконтрольной продукции в полном объеме</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bottom w:val="single" w:sz="4" w:space="0" w:color="auto"/>
              <w:right w:val="single" w:sz="4" w:space="0" w:color="auto"/>
            </w:tcBorders>
          </w:tcPr>
          <w:p w:rsidR="00C17074" w:rsidRDefault="00C17074">
            <w:pPr>
              <w:pStyle w:val="ConsPlusNormal"/>
            </w:pPr>
            <w:r>
              <w:t>Выполнение плана мониторинговых исследований состояния здоровья животных и ветеринарно-санитарной безопасности подконтрольной продукции</w:t>
            </w:r>
          </w:p>
        </w:tc>
      </w:tr>
      <w:tr w:rsidR="00C17074">
        <w:tc>
          <w:tcPr>
            <w:tcW w:w="51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3.</w:t>
            </w:r>
          </w:p>
        </w:tc>
        <w:tc>
          <w:tcPr>
            <w:tcW w:w="194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Комплексные мероприятия по обеспечению эпизоотического благополучия</w:t>
            </w:r>
          </w:p>
        </w:tc>
        <w:tc>
          <w:tcPr>
            <w:tcW w:w="14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385"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right w:val="single" w:sz="4" w:space="0" w:color="auto"/>
            </w:tcBorders>
          </w:tcPr>
          <w:p w:rsidR="00C17074" w:rsidRDefault="00C17074">
            <w:pPr>
              <w:pStyle w:val="ConsPlusNormal"/>
            </w:pPr>
            <w:r>
              <w:t>Доля модернизированных госветучреждений области, реализующих мероприятия по стабилизации и улучшению эпизоотической ситуации - не менее 10 процентов</w:t>
            </w:r>
          </w:p>
        </w:tc>
        <w:tc>
          <w:tcPr>
            <w:tcW w:w="1896"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Предупреждение возникновения и распространения заразных болезней животных (включая одомашненные виды и породы рыб), защита населения от болезней, общих для человека и животных, выпуск полноценной и безопасной в ветеринарном отношении продукции животноводства</w:t>
            </w:r>
          </w:p>
        </w:tc>
        <w:tc>
          <w:tcPr>
            <w:tcW w:w="1824" w:type="dxa"/>
            <w:tcBorders>
              <w:top w:val="single" w:sz="4" w:space="0" w:color="auto"/>
              <w:left w:val="single" w:sz="4" w:space="0" w:color="auto"/>
              <w:right w:val="single" w:sz="4" w:space="0" w:color="auto"/>
            </w:tcBorders>
          </w:tcPr>
          <w:p w:rsidR="00C17074" w:rsidRDefault="00C17074">
            <w:pPr>
              <w:pStyle w:val="ConsPlusNormal"/>
            </w:pPr>
            <w:r>
              <w:t>Доля модернизированных госветучреждений области, реализующих мероприятия по стабилизации и улучшению эпизоотической ситуации</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bottom w:val="single" w:sz="4" w:space="0" w:color="auto"/>
              <w:right w:val="single" w:sz="4" w:space="0" w:color="auto"/>
            </w:tcBorders>
          </w:tcPr>
          <w:p w:rsidR="00C17074" w:rsidRDefault="00C17074">
            <w:pPr>
              <w:pStyle w:val="ConsPlusNormal"/>
            </w:pPr>
            <w:r>
              <w:t>Увеличение количества мониторинговых исследований сырья и продукции животного происхождения, произведенной на территории Брянской области, до 107,0 процента</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bottom w:val="single" w:sz="4" w:space="0" w:color="auto"/>
              <w:right w:val="single" w:sz="4" w:space="0" w:color="auto"/>
            </w:tcBorders>
          </w:tcPr>
          <w:p w:rsidR="00C17074" w:rsidRDefault="00C17074">
            <w:pPr>
              <w:pStyle w:val="ConsPlusNormal"/>
            </w:pPr>
            <w:r>
              <w:t>Увеличение количества мониторинговых исследований сырья и продукции животного происхождения, произведенной на территории Брянской области</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4.</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Увеличение количества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 до 102,0 процента</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Проведение специальных ветеринарных профилактических, противоэпизоотических (диагностических, предупредительных, ликвидационных мероприятий)</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Увеличение количества мониторинговых лабораторно-диагностических исследований животных при осуществлении противоэпизоотических мероприятий по профилактике заразных болезней животных</w:t>
            </w:r>
          </w:p>
          <w:p w:rsidR="00C17074" w:rsidRDefault="00C17074">
            <w:pPr>
              <w:pStyle w:val="ConsPlusNormal"/>
            </w:pPr>
            <w:r>
              <w:t>Доля ликвидированных неиспользуемых (бесхозяйных) скотомогильников на территории Брянской области</w:t>
            </w:r>
          </w:p>
        </w:tc>
      </w:tr>
      <w:tr w:rsidR="00C17074">
        <w:tc>
          <w:tcPr>
            <w:tcW w:w="12300"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922" w:tooltip="ПАСПОРТ" w:history="1">
              <w:r>
                <w:rPr>
                  <w:color w:val="0000FF"/>
                </w:rPr>
                <w:t>Подпрограмма 6</w:t>
              </w:r>
            </w:hyperlink>
            <w:r>
              <w:t xml:space="preserve"> "Обеспечение реализации государственной программы развития сельского хозяйства и регулирования рынков сельскохозяйственной продукции, сырья и продовольствия" (2017 - 2020 годы)</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Руководство и управление в сфере установленных функций органов государственной власти Брянской области и государственных </w:t>
            </w:r>
            <w:r>
              <w:lastRenderedPageBreak/>
              <w:t>органов Брянской области</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выполнения мероприятий государственной программы в полном объеме</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деятельности аппарата департамента сельского хозяйства Брянской области;</w:t>
            </w:r>
          </w:p>
          <w:p w:rsidR="00C17074" w:rsidRDefault="00C17074">
            <w:pPr>
              <w:pStyle w:val="ConsPlusNormal"/>
            </w:pPr>
            <w:r>
              <w:t xml:space="preserve">реализация мероприятий в </w:t>
            </w:r>
            <w:r>
              <w:lastRenderedPageBreak/>
              <w:t>области сельскохозяйственного производства</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Выполнение мероприятий государственной программы</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2.</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Учреждения, осуществляющие функции и полномочия по управлению сельским хозяйством</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выполнения мероприятий государственной программы в полном объеме</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деятельности аппарата департамента сельского хозяйства Брянской области;</w:t>
            </w:r>
          </w:p>
          <w:p w:rsidR="00C17074" w:rsidRDefault="00C17074">
            <w:pPr>
              <w:pStyle w:val="ConsPlusNormal"/>
            </w:pPr>
            <w:r>
              <w:t>реализация мероприятий в области сельскохозяйственного производства</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Выполнение мероприятий государственной программы</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Уплата взносов на капитальный ремонт за объекты казны Брянской области</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385"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135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выполнения мероприятий государственной программы в полном объеме</w:t>
            </w:r>
          </w:p>
        </w:tc>
        <w:tc>
          <w:tcPr>
            <w:tcW w:w="189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деятельности аппарата департамента сельского хозяйства Брянской области, реализация мероприятий в области сельскохозяйственного производства</w:t>
            </w:r>
          </w:p>
        </w:tc>
        <w:tc>
          <w:tcPr>
            <w:tcW w:w="1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Выполнение мероприятий государственной программы</w:t>
            </w:r>
          </w:p>
        </w:tc>
      </w:tr>
      <w:tr w:rsidR="00C17074">
        <w:tc>
          <w:tcPr>
            <w:tcW w:w="12300"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2"/>
            </w:pPr>
            <w:hyperlink w:anchor="Par991" w:tooltip="ПАСПОРТ" w:history="1">
              <w:r>
                <w:rPr>
                  <w:color w:val="0000FF"/>
                </w:rPr>
                <w:t>Подпрограмма 7</w:t>
              </w:r>
            </w:hyperlink>
            <w:r>
              <w:t xml:space="preserve"> "Реализация полномочий в области развития и регулирования потребительского рынка Брянской области" (2017 - 2020 годы)</w:t>
            </w:r>
          </w:p>
        </w:tc>
      </w:tr>
      <w:tr w:rsidR="00C17074">
        <w:tc>
          <w:tcPr>
            <w:tcW w:w="51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4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Руководство и управление в сфере </w:t>
            </w:r>
            <w:r>
              <w:lastRenderedPageBreak/>
              <w:t>установленных функций органов государственной власти Брянской области и государственных органов Брянской области</w:t>
            </w:r>
          </w:p>
        </w:tc>
        <w:tc>
          <w:tcPr>
            <w:tcW w:w="14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Управление потребительского рынка и </w:t>
            </w:r>
            <w:r>
              <w:lastRenderedPageBreak/>
              <w:t>услуг, контроля в сфере производства и оборота этилового спирта, алкогольной и спиртосодержащей продукции Брянской области</w:t>
            </w:r>
          </w:p>
        </w:tc>
        <w:tc>
          <w:tcPr>
            <w:tcW w:w="1385"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1 января 2017 года</w:t>
            </w:r>
          </w:p>
        </w:tc>
        <w:tc>
          <w:tcPr>
            <w:tcW w:w="1353"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1942" w:type="dxa"/>
            <w:gridSpan w:val="2"/>
            <w:tcBorders>
              <w:top w:val="single" w:sz="4" w:space="0" w:color="auto"/>
              <w:left w:val="single" w:sz="4" w:space="0" w:color="auto"/>
              <w:right w:val="single" w:sz="4" w:space="0" w:color="auto"/>
            </w:tcBorders>
          </w:tcPr>
          <w:p w:rsidR="00C17074" w:rsidRDefault="00C17074">
            <w:pPr>
              <w:pStyle w:val="ConsPlusNormal"/>
            </w:pPr>
            <w:r>
              <w:t xml:space="preserve">Увеличение объема инвестиций в </w:t>
            </w:r>
            <w:r>
              <w:lastRenderedPageBreak/>
              <w:t>основной капитал в соответствующей сфере деятельности (крупные и средние предприятия) до 1150,0 млн. рублей</w:t>
            </w:r>
          </w:p>
        </w:tc>
        <w:tc>
          <w:tcPr>
            <w:tcW w:w="1896"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Реализация полномочий в сфере развития </w:t>
            </w:r>
            <w:r>
              <w:lastRenderedPageBreak/>
              <w:t>торговой деятельности, общественного питания, бытового обслуживания населения, организации деятельности розничных рынков, а также регулирования отношений, возникающих в области розничной продажи алкогольной продукции</w:t>
            </w:r>
          </w:p>
        </w:tc>
        <w:tc>
          <w:tcPr>
            <w:tcW w:w="1824" w:type="dxa"/>
            <w:tcBorders>
              <w:top w:val="single" w:sz="4" w:space="0" w:color="auto"/>
              <w:left w:val="single" w:sz="4" w:space="0" w:color="auto"/>
              <w:right w:val="single" w:sz="4" w:space="0" w:color="auto"/>
            </w:tcBorders>
          </w:tcPr>
          <w:p w:rsidR="00C17074" w:rsidRDefault="00C17074">
            <w:pPr>
              <w:pStyle w:val="ConsPlusNormal"/>
            </w:pPr>
            <w:r>
              <w:lastRenderedPageBreak/>
              <w:t xml:space="preserve">Объем инвестиций в основной капитал </w:t>
            </w:r>
            <w:r>
              <w:lastRenderedPageBreak/>
              <w:t>в соответствующей сфере деятельности (крупные и средние предприятия)</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Обеспечение положительной динамики поступлений в бюджеты всех уровней по соответствующей сфере деятельности</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Динамика поступлений в бюджеты всех уровней по соответствующей сфере деятельности</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Обеспечение положительной динамики оборота продукции (услуг), производимой малыми предприятиями, в том числе микропредприятиями и индивидуальными предпринимателями в соответствующей сфере деятельности</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Динамика оборота продукции (услуг), производимой малыми предприятиями, в том числе микропредприятиями и индивидуальными предпринимателями в соответствующей сфере деятельности</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 xml:space="preserve">Увеличение </w:t>
            </w:r>
            <w:r>
              <w:lastRenderedPageBreak/>
              <w:t>оборота розничной торговли к 2020 году до 262560,0 млн. руб.</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 xml:space="preserve">Оборот </w:t>
            </w:r>
            <w:r>
              <w:lastRenderedPageBreak/>
              <w:t>розничной торговли</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Оборот розничной торговли на душу населения к 2020 году до 216813,0 руб.</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Оборот розничной торговли на душу населения</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Увеличение обеспеченности населения площадью торговых объектов до 140,0 процента</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Обеспеченность населения площадью торговых объектов</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Удельный вес сетевых торговых структур в общем объеме оборота розничной торговли 20 процентов</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Удельный вес сетевых торговых структур в общем объеме оборота розничной торговли</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Прирост количества объектов, на которых проведен анализ состояния организации торговли, общественного питания, бытовых услуг, до 3,5 процента</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Прирост количества объектов, на которых проведен анализ состояния организации торговли, общественного питания, бытовых услуг</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 xml:space="preserve">Ежегодное </w:t>
            </w:r>
            <w:r>
              <w:lastRenderedPageBreak/>
              <w:t>проведение ярмарок, выставок-продаж, конференций, конкурсов профессионального мастерства</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 xml:space="preserve">Проведение </w:t>
            </w:r>
            <w:r>
              <w:lastRenderedPageBreak/>
              <w:t>ярмарок, выставок-продаж, покупательских конференций, конкурсов профессионального мастерства</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right w:val="single" w:sz="4" w:space="0" w:color="auto"/>
            </w:tcBorders>
          </w:tcPr>
          <w:p w:rsidR="00C17074" w:rsidRDefault="00C17074">
            <w:pPr>
              <w:pStyle w:val="ConsPlusNormal"/>
            </w:pPr>
            <w:r>
              <w:t>Сохранение доли организаций, имеющих лицензию на розничную продажу алкогольной продукции, представивших декларацию в отчетном году</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right w:val="single" w:sz="4" w:space="0" w:color="auto"/>
            </w:tcBorders>
          </w:tcPr>
          <w:p w:rsidR="00C17074" w:rsidRDefault="00C17074">
            <w:pPr>
              <w:pStyle w:val="ConsPlusNormal"/>
            </w:pPr>
            <w:r>
              <w:t>Доля организаций, имеющих лицензию на розничную продажу алкогольной продукции, представивших декларацию в отчетном году</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85"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53"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2" w:type="dxa"/>
            <w:gridSpan w:val="2"/>
            <w:tcBorders>
              <w:left w:val="single" w:sz="4" w:space="0" w:color="auto"/>
              <w:bottom w:val="single" w:sz="4" w:space="0" w:color="auto"/>
              <w:right w:val="single" w:sz="4" w:space="0" w:color="auto"/>
            </w:tcBorders>
          </w:tcPr>
          <w:p w:rsidR="00C17074" w:rsidRDefault="00C17074">
            <w:pPr>
              <w:pStyle w:val="ConsPlusNormal"/>
            </w:pPr>
            <w:r>
              <w:t>Сохранение доли решений, предписаний, постановлений и других исполнительных документов, выпущенных по результатам проведенных проверок, исполненных в отчетном периоде, от общего числа документов, которые должны быть исполнены в отчетном периоде</w:t>
            </w:r>
          </w:p>
        </w:tc>
        <w:tc>
          <w:tcPr>
            <w:tcW w:w="1896"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24" w:type="dxa"/>
            <w:tcBorders>
              <w:left w:val="single" w:sz="4" w:space="0" w:color="auto"/>
              <w:bottom w:val="single" w:sz="4" w:space="0" w:color="auto"/>
              <w:right w:val="single" w:sz="4" w:space="0" w:color="auto"/>
            </w:tcBorders>
          </w:tcPr>
          <w:p w:rsidR="00C17074" w:rsidRDefault="00C17074">
            <w:pPr>
              <w:pStyle w:val="ConsPlusNormal"/>
            </w:pPr>
            <w:r>
              <w:t>Доля решений, предписаний, постановлений и других исполнительных документов, выпущенных по результатам проведенных проверок, исполненных в отчетном периоде, от общего числа документов, которые должны быть исполнены в отчетном периоде</w:t>
            </w:r>
          </w:p>
        </w:tc>
      </w:tr>
      <w:tr w:rsidR="00C17074">
        <w:tc>
          <w:tcPr>
            <w:tcW w:w="12300" w:type="dxa"/>
            <w:gridSpan w:val="12"/>
            <w:tcBorders>
              <w:top w:val="single" w:sz="4" w:space="0" w:color="auto"/>
              <w:left w:val="single" w:sz="4" w:space="0" w:color="auto"/>
              <w:right w:val="single" w:sz="4" w:space="0" w:color="auto"/>
            </w:tcBorders>
          </w:tcPr>
          <w:p w:rsidR="00C17074" w:rsidRDefault="00C17074">
            <w:pPr>
              <w:pStyle w:val="ConsPlusNormal"/>
              <w:jc w:val="center"/>
              <w:outlineLvl w:val="2"/>
            </w:pPr>
            <w:hyperlink w:anchor="Par1068" w:tooltip="ПАСПОРТ" w:history="1">
              <w:r>
                <w:rPr>
                  <w:color w:val="0000FF"/>
                </w:rPr>
                <w:t>Подпрограмма 8</w:t>
              </w:r>
            </w:hyperlink>
            <w:r>
              <w:t xml:space="preserve"> "Развитие мелиорации земель сельскохозяйственного назначения Брянской области" (2017 - 2020 годы)</w:t>
            </w:r>
          </w:p>
        </w:tc>
      </w:tr>
      <w:tr w:rsidR="00C17074">
        <w:tc>
          <w:tcPr>
            <w:tcW w:w="12300" w:type="dxa"/>
            <w:gridSpan w:val="12"/>
            <w:tcBorders>
              <w:left w:val="single" w:sz="4" w:space="0" w:color="auto"/>
              <w:bottom w:val="single" w:sz="4" w:space="0" w:color="auto"/>
              <w:right w:val="single" w:sz="4" w:space="0" w:color="auto"/>
            </w:tcBorders>
          </w:tcPr>
          <w:p w:rsidR="00C17074" w:rsidRDefault="00C17074">
            <w:pPr>
              <w:pStyle w:val="ConsPlusNormal"/>
              <w:jc w:val="center"/>
            </w:pPr>
            <w:r>
              <w:t xml:space="preserve">(в ред. </w:t>
            </w:r>
            <w:hyperlink r:id="rId273" w:history="1">
              <w:r>
                <w:rPr>
                  <w:color w:val="0000FF"/>
                </w:rPr>
                <w:t>Постановления</w:t>
              </w:r>
            </w:hyperlink>
            <w:r>
              <w:t xml:space="preserve"> Правительства Брянской области от 29.01.2018 N 22-п)</w:t>
            </w:r>
          </w:p>
        </w:tc>
      </w:tr>
      <w:tr w:rsidR="00C17074">
        <w:tc>
          <w:tcPr>
            <w:tcW w:w="51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4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мероприятий федеральной целевой программы "Развитие мелиорации земель сельскохозяйственного назначения России на 2014 - 2020 годы"</w:t>
            </w:r>
          </w:p>
        </w:tc>
        <w:tc>
          <w:tcPr>
            <w:tcW w:w="14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96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960"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2302" w:type="dxa"/>
            <w:gridSpan w:val="2"/>
            <w:tcBorders>
              <w:top w:val="single" w:sz="4" w:space="0" w:color="auto"/>
              <w:left w:val="single" w:sz="4" w:space="0" w:color="auto"/>
              <w:right w:val="single" w:sz="4" w:space="0" w:color="auto"/>
            </w:tcBorders>
          </w:tcPr>
          <w:p w:rsidR="00C17074" w:rsidRDefault="00C17074">
            <w:pPr>
              <w:pStyle w:val="ConsPlusNormal"/>
            </w:pPr>
            <w: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 к 2020 году - 3,6 тыс. га</w:t>
            </w:r>
          </w:p>
        </w:tc>
        <w:tc>
          <w:tcPr>
            <w:tcW w:w="1920"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c>
          <w:tcPr>
            <w:tcW w:w="2258" w:type="dxa"/>
            <w:gridSpan w:val="2"/>
            <w:tcBorders>
              <w:top w:val="single" w:sz="4" w:space="0" w:color="auto"/>
              <w:left w:val="single" w:sz="4" w:space="0" w:color="auto"/>
              <w:right w:val="single" w:sz="4" w:space="0" w:color="auto"/>
            </w:tcBorders>
          </w:tcPr>
          <w:p w:rsidR="00C17074" w:rsidRDefault="00C17074">
            <w:pPr>
              <w:pStyle w:val="ConsPlusNormal"/>
            </w:pPr>
            <w:r>
              <w:t>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p>
        </w:tc>
      </w:tr>
      <w:tr w:rsidR="00C17074">
        <w:tc>
          <w:tcPr>
            <w:tcW w:w="51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4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96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960"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2302" w:type="dxa"/>
            <w:gridSpan w:val="2"/>
            <w:tcBorders>
              <w:left w:val="single" w:sz="4" w:space="0" w:color="auto"/>
              <w:bottom w:val="single" w:sz="4" w:space="0" w:color="auto"/>
              <w:right w:val="single" w:sz="4" w:space="0" w:color="auto"/>
            </w:tcBorders>
          </w:tcPr>
          <w:p w:rsidR="00C17074" w:rsidRDefault="00C17074">
            <w:pPr>
              <w:pStyle w:val="ConsPlusNormal"/>
            </w:pPr>
            <w:r>
              <w:t>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 - 23,238 тыс. га</w:t>
            </w:r>
          </w:p>
        </w:tc>
        <w:tc>
          <w:tcPr>
            <w:tcW w:w="1920"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258" w:type="dxa"/>
            <w:gridSpan w:val="2"/>
            <w:tcBorders>
              <w:left w:val="single" w:sz="4" w:space="0" w:color="auto"/>
              <w:bottom w:val="single" w:sz="4" w:space="0" w:color="auto"/>
              <w:right w:val="single" w:sz="4" w:space="0" w:color="auto"/>
            </w:tcBorders>
          </w:tcPr>
          <w:p w:rsidR="00C17074" w:rsidRDefault="00C17074">
            <w:pPr>
              <w:pStyle w:val="ConsPlusNormal"/>
            </w:pPr>
            <w:r>
              <w:t>вовлечение в оборот выбывших мелиорированных сельскохозяйственных угодий за счет проведения культуртехнических работ сельскохозяйственными товаропроизводителями".</w:t>
            </w:r>
          </w:p>
        </w:tc>
      </w:tr>
      <w:tr w:rsidR="00C17074">
        <w:tc>
          <w:tcPr>
            <w:tcW w:w="12300" w:type="dxa"/>
            <w:gridSpan w:val="12"/>
            <w:tcBorders>
              <w:top w:val="single" w:sz="4" w:space="0" w:color="auto"/>
              <w:left w:val="single" w:sz="4" w:space="0" w:color="auto"/>
              <w:right w:val="single" w:sz="4" w:space="0" w:color="auto"/>
            </w:tcBorders>
          </w:tcPr>
          <w:p w:rsidR="00C17074" w:rsidRDefault="00C17074">
            <w:pPr>
              <w:pStyle w:val="ConsPlusNormal"/>
              <w:jc w:val="center"/>
              <w:outlineLvl w:val="2"/>
            </w:pPr>
            <w:hyperlink w:anchor="Par1141" w:tooltip="ПАСПОРТ" w:history="1">
              <w:r>
                <w:rPr>
                  <w:color w:val="0000FF"/>
                </w:rPr>
                <w:t>Подпрограмма 9</w:t>
              </w:r>
            </w:hyperlink>
            <w:r>
              <w:t xml:space="preserve"> "Устойчивое развитие сельских территорий" (2017 - 2020 годы)</w:t>
            </w:r>
          </w:p>
        </w:tc>
      </w:tr>
      <w:tr w:rsidR="00C17074">
        <w:tc>
          <w:tcPr>
            <w:tcW w:w="12300" w:type="dxa"/>
            <w:gridSpan w:val="12"/>
            <w:tcBorders>
              <w:left w:val="single" w:sz="4" w:space="0" w:color="auto"/>
              <w:bottom w:val="single" w:sz="4" w:space="0" w:color="auto"/>
              <w:right w:val="single" w:sz="4" w:space="0" w:color="auto"/>
            </w:tcBorders>
          </w:tcPr>
          <w:p w:rsidR="00C17074" w:rsidRDefault="00C17074">
            <w:pPr>
              <w:pStyle w:val="ConsPlusNormal"/>
              <w:jc w:val="center"/>
            </w:pPr>
            <w:r>
              <w:t xml:space="preserve">(в ред. </w:t>
            </w:r>
            <w:hyperlink r:id="rId274" w:history="1">
              <w:r>
                <w:rPr>
                  <w:color w:val="0000FF"/>
                </w:rPr>
                <w:t>Постановления</w:t>
              </w:r>
            </w:hyperlink>
            <w:r>
              <w:t xml:space="preserve"> Правительства Брянской области от 11.01.2018 N 2-п)</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Софинансирование объектов капитальных вложений </w:t>
            </w:r>
            <w:r>
              <w:lastRenderedPageBreak/>
              <w:t>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Департамент сельского хозяйства Брянской </w:t>
            </w:r>
            <w:r>
              <w:lastRenderedPageBreak/>
              <w:t>области, департамент строительства Брянской области</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1 января 2017 года</w:t>
            </w:r>
          </w:p>
        </w:tc>
        <w:tc>
          <w:tcPr>
            <w:tcW w:w="9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230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Развитие газификации в сельской местности;</w:t>
            </w:r>
          </w:p>
          <w:p w:rsidR="00C17074" w:rsidRDefault="00C17074">
            <w:pPr>
              <w:pStyle w:val="ConsPlusNormal"/>
            </w:pPr>
            <w:r>
              <w:t xml:space="preserve">развитие водоснабжения в </w:t>
            </w:r>
            <w:r>
              <w:lastRenderedPageBreak/>
              <w:t>сельской местности;</w:t>
            </w:r>
          </w:p>
          <w:p w:rsidR="00C17074" w:rsidRDefault="00C17074">
            <w:pPr>
              <w:pStyle w:val="ConsPlusNormal"/>
            </w:pPr>
            <w:r>
              <w:t>развитие сети учреждений культурно-досугового типа;</w:t>
            </w:r>
          </w:p>
          <w:p w:rsidR="00C17074" w:rsidRDefault="00C17074">
            <w:pPr>
              <w:pStyle w:val="ConsPlusNormal"/>
            </w:pPr>
            <w:r>
              <w:t>реализация проектов комплексного обустройства площадок под компактную жилищную застройку в сельской местности;</w:t>
            </w:r>
          </w:p>
          <w:p w:rsidR="00C17074" w:rsidRDefault="00C17074">
            <w:pPr>
              <w:pStyle w:val="ConsPlusNormal"/>
            </w:pPr>
            <w:r>
              <w:t>грантовая поддержка местных инициатив граждан, проживающих в сельской местности;</w:t>
            </w:r>
          </w:p>
          <w:p w:rsidR="00C17074" w:rsidRDefault="00C17074">
            <w:pPr>
              <w:pStyle w:val="ConsPlusNormal"/>
            </w:pPr>
            <w:r>
              <w:t>улучшение жилищных условий граждан, проживающих в сельской местности, в том числе молодых семей и молодых специалистов;</w:t>
            </w:r>
          </w:p>
          <w:p w:rsidR="00C17074" w:rsidRDefault="00C17074">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92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Создание комфортных условий жизнедеятельност</w:t>
            </w:r>
            <w:r>
              <w:lastRenderedPageBreak/>
              <w:t>и в сельской местности;</w:t>
            </w:r>
          </w:p>
          <w:p w:rsidR="00C17074" w:rsidRDefault="00C17074">
            <w:pPr>
              <w:pStyle w:val="ConsPlusNormal"/>
            </w:pPr>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tc>
        <w:tc>
          <w:tcPr>
            <w:tcW w:w="2258"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Количество населенных пунктов, расположенных в сельской местности, в </w:t>
            </w:r>
            <w:r>
              <w:lastRenderedPageBreak/>
              <w:t>которых реализованы проекты комплексного обустройства площадок под жилищную застройку.</w:t>
            </w:r>
          </w:p>
          <w:p w:rsidR="00C17074" w:rsidRDefault="00C17074">
            <w:pPr>
              <w:pStyle w:val="ConsPlusNormal"/>
            </w:pPr>
            <w:r>
              <w:t>Ввод (приобретение) жилья для граждан, проживающих в сельской местности, в том числе для молодых семей и молодых специалистов.</w:t>
            </w:r>
          </w:p>
          <w:p w:rsidR="00C17074" w:rsidRDefault="00C17074">
            <w:pPr>
              <w:pStyle w:val="ConsPlusNormal"/>
            </w:pPr>
            <w:r>
              <w:t>Ввод в действие учреждений культурно-досугового типа.</w:t>
            </w:r>
          </w:p>
          <w:p w:rsidR="00C17074" w:rsidRDefault="00C17074">
            <w:pPr>
              <w:pStyle w:val="ConsPlusNormal"/>
            </w:pPr>
            <w:r>
              <w:t>Ввод в действие распределительных газовых сетей.</w:t>
            </w:r>
          </w:p>
          <w:p w:rsidR="00C17074" w:rsidRDefault="00C17074">
            <w:pPr>
              <w:pStyle w:val="ConsPlusNormal"/>
            </w:pPr>
            <w:r>
              <w:t>Ввод в действие локальных водопроводов</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2.</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Развитие сети автомобильных дорог, ведущих к </w:t>
            </w:r>
            <w:r>
              <w:lastRenderedPageBreak/>
              <w:t>общественно значимым объектам сельских населенных пунктов, объектам производства и переработки сельскохозяйственной продукции</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Департамент строительства Брянской </w:t>
            </w:r>
            <w:r>
              <w:lastRenderedPageBreak/>
              <w:t>области</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1 января 2017 года</w:t>
            </w:r>
          </w:p>
        </w:tc>
        <w:tc>
          <w:tcPr>
            <w:tcW w:w="9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 xml:space="preserve">31 декабря 2020 </w:t>
            </w:r>
            <w:r>
              <w:lastRenderedPageBreak/>
              <w:t>года</w:t>
            </w:r>
          </w:p>
        </w:tc>
        <w:tc>
          <w:tcPr>
            <w:tcW w:w="230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Развитие сети автомобильных дорог, ведущих к </w:t>
            </w:r>
            <w:r>
              <w:lastRenderedPageBreak/>
              <w:t>общественно значимым объектам сельских населенных пунктов, объектам производства и переработки сельскохозяйственной продукции</w:t>
            </w:r>
          </w:p>
        </w:tc>
        <w:tc>
          <w:tcPr>
            <w:tcW w:w="192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Создание комфортных условий </w:t>
            </w:r>
            <w:r>
              <w:lastRenderedPageBreak/>
              <w:t>жизнедеятельности в сельской местности;</w:t>
            </w:r>
          </w:p>
          <w:p w:rsidR="00C17074" w:rsidRDefault="00C17074">
            <w:pPr>
              <w:pStyle w:val="ConsPlusNormal"/>
            </w:pPr>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tc>
        <w:tc>
          <w:tcPr>
            <w:tcW w:w="2258"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Ввод в эксплуатацию автомобильных дорог общего пользования с </w:t>
            </w:r>
            <w:r>
              <w:lastRenderedPageBreak/>
              <w:t>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3.</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мероприятий подпрограммы "Устойчивое развитие сельских территорий" (2014 - 2017 годы) (развитие газификации в сельской местности)</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9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230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Ввод в действие 0,065 тыс. км распределительных газовых сетей к 2020 году</w:t>
            </w:r>
          </w:p>
        </w:tc>
        <w:tc>
          <w:tcPr>
            <w:tcW w:w="192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Создание комфортных условий жизнедеятельности в сельской местности;</w:t>
            </w:r>
          </w:p>
          <w:p w:rsidR="00C17074" w:rsidRDefault="00C17074">
            <w:pPr>
              <w:pStyle w:val="ConsPlusNormal"/>
            </w:pPr>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tc>
        <w:tc>
          <w:tcPr>
            <w:tcW w:w="2258"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Ввод в действие распределительных газовых сетей</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Реализация мероприятий подпрограммы "Устойчивое </w:t>
            </w:r>
            <w:r>
              <w:lastRenderedPageBreak/>
              <w:t>развитие сельских территорий" (2014 - 2017 годы) (развитие водоснабжения в сельской местности)</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строительства Брянской области</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9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230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Ввод в действие 0,112 тыс. км локальных водопроводов к 2020 году</w:t>
            </w:r>
          </w:p>
        </w:tc>
        <w:tc>
          <w:tcPr>
            <w:tcW w:w="192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Создание комфортных условий жизнедеятельност</w:t>
            </w:r>
            <w:r>
              <w:lastRenderedPageBreak/>
              <w:t>и в сельской местности;</w:t>
            </w:r>
          </w:p>
          <w:p w:rsidR="00C17074" w:rsidRDefault="00C17074">
            <w:pPr>
              <w:pStyle w:val="ConsPlusNormal"/>
            </w:pPr>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tc>
        <w:tc>
          <w:tcPr>
            <w:tcW w:w="2258"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Ввод в действие локальных водопроводов</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5.</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мероприятий подпрограммы "Устойчивое развитие сельских территорий" (2014 - 2017 годы) (развитие сети учреждений культурно-досугового типа)</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9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230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Ввод в действие учреждений культурно-досугового типа на 0,200 тыс. мест</w:t>
            </w:r>
          </w:p>
        </w:tc>
        <w:tc>
          <w:tcPr>
            <w:tcW w:w="192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Создание комфортных условий жизнедеятельности в сельской местности;</w:t>
            </w:r>
          </w:p>
          <w:p w:rsidR="00C17074" w:rsidRDefault="00C17074">
            <w:pPr>
              <w:pStyle w:val="ConsPlusNormal"/>
            </w:pPr>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tc>
        <w:tc>
          <w:tcPr>
            <w:tcW w:w="2258"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Ввод в действие учреждений культурно-досугового типа</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Реализация мероприятий подпрограммы "Устойчивое развитие сельских </w:t>
            </w:r>
            <w:r>
              <w:lastRenderedPageBreak/>
              <w:t>территорий" (2014 - 2017 годы) (реализация проектов комплексного обустройства площадок под компактную жилищную застройку в сельской местности)</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сельского хозяйства Брянской области</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9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230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2 проектов комплексного обустройства площадок под жилищную застройку</w:t>
            </w:r>
          </w:p>
        </w:tc>
        <w:tc>
          <w:tcPr>
            <w:tcW w:w="192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Создание комфортных условий жизнедеятельности в сельской </w:t>
            </w:r>
            <w:r>
              <w:lastRenderedPageBreak/>
              <w:t>местности;</w:t>
            </w:r>
          </w:p>
          <w:p w:rsidR="00C17074" w:rsidRDefault="00C17074">
            <w:pPr>
              <w:pStyle w:val="ConsPlusNormal"/>
            </w:pPr>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tc>
        <w:tc>
          <w:tcPr>
            <w:tcW w:w="2258"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Количество населенных пунктов, расположенных в сельской местности, в которых реализованы </w:t>
            </w:r>
            <w:r>
              <w:lastRenderedPageBreak/>
              <w:t>проекты комплексного обустройства площадок под жилищную застройку</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7.</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мероприятий подпрограммы "Устойчивое развитие сельских территорий" (2014 - 2017 годы) (грантовая поддержка местных инициатив граждан, проживающих в сельской местности)</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9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230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Ежегодная грантовая поддержка 8 реализованных местных инициатив граждан, проживающих в сельской местности</w:t>
            </w:r>
          </w:p>
        </w:tc>
        <w:tc>
          <w:tcPr>
            <w:tcW w:w="192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Создание комфортных условий жизнедеятельности в сельской местности;</w:t>
            </w:r>
          </w:p>
          <w:p w:rsidR="00C17074" w:rsidRDefault="00C17074">
            <w:pPr>
              <w:pStyle w:val="ConsPlusNormal"/>
            </w:pPr>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tc>
        <w:tc>
          <w:tcPr>
            <w:tcW w:w="2258"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реализованных местных инициатив граждан, проживающих в сельской местности, получивших грантовую поддержку</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Реализация мероприятий подпрограммы "Устойчивое развитие сельских территорий" (2014 </w:t>
            </w:r>
            <w:r>
              <w:lastRenderedPageBreak/>
              <w:t>- 2017 годы) (улучшение жилищных условий граждан, проживающих в сельской местности, в том числе молодых семей и молодых специалистов)</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сельского хозяйства Брянской области</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9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230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Обеспечение сельского населения, в том числе молодых семей и молодых специалистов, благоустроенным </w:t>
            </w:r>
            <w:r>
              <w:lastRenderedPageBreak/>
              <w:t>жильем</w:t>
            </w:r>
          </w:p>
        </w:tc>
        <w:tc>
          <w:tcPr>
            <w:tcW w:w="192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Создание комфортных условий жизнедеятельности в сельской местности;</w:t>
            </w:r>
          </w:p>
          <w:p w:rsidR="00C17074" w:rsidRDefault="00C17074">
            <w:pPr>
              <w:pStyle w:val="ConsPlusNormal"/>
            </w:pPr>
            <w:r>
              <w:lastRenderedPageBreak/>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tc>
        <w:tc>
          <w:tcPr>
            <w:tcW w:w="2258"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Ввод (приобретение) жилья для граждан, проживающих в сельской местности, в том числе для молодых семей и </w:t>
            </w:r>
            <w:r>
              <w:lastRenderedPageBreak/>
              <w:t>молодых специалистов</w:t>
            </w:r>
          </w:p>
        </w:tc>
      </w:tr>
      <w:tr w:rsidR="00C17074">
        <w:tc>
          <w:tcPr>
            <w:tcW w:w="5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9.</w:t>
            </w:r>
          </w:p>
        </w:tc>
        <w:tc>
          <w:tcPr>
            <w:tcW w:w="194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мероприятий подпрограммы "Устойчивое развитие сельских территорий" (2014 - 2017 годы)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января 2017 года</w:t>
            </w:r>
          </w:p>
        </w:tc>
        <w:tc>
          <w:tcPr>
            <w:tcW w:w="9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 декабря 2020 года</w:t>
            </w:r>
          </w:p>
        </w:tc>
        <w:tc>
          <w:tcPr>
            <w:tcW w:w="230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к 2020 году составит 0,101 тыс. км</w:t>
            </w:r>
          </w:p>
        </w:tc>
        <w:tc>
          <w:tcPr>
            <w:tcW w:w="192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Создание комфортных условий жизнедеятельности в сельской местности;</w:t>
            </w:r>
          </w:p>
          <w:p w:rsidR="00C17074" w:rsidRDefault="00C17074">
            <w:pPr>
              <w:pStyle w:val="ConsPlusNormal"/>
            </w:pPr>
            <w:r>
              <w:t>повышение инвестиционной привлекательности в агропромышленном комплексе путем создания благоприятных инфраструктурных условий в сельской местности</w:t>
            </w:r>
          </w:p>
        </w:tc>
        <w:tc>
          <w:tcPr>
            <w:tcW w:w="2258"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bl>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1"/>
      </w:pPr>
      <w:r>
        <w:t>Приложение 12</w:t>
      </w:r>
    </w:p>
    <w:p w:rsidR="00C17074" w:rsidRDefault="00C17074">
      <w:pPr>
        <w:pStyle w:val="ConsPlusNormal"/>
        <w:jc w:val="right"/>
      </w:pPr>
      <w:r>
        <w:t>к государственной программе</w:t>
      </w:r>
    </w:p>
    <w:p w:rsidR="00C17074" w:rsidRDefault="00C17074">
      <w:pPr>
        <w:pStyle w:val="ConsPlusNormal"/>
        <w:jc w:val="right"/>
      </w:pPr>
      <w:r>
        <w:lastRenderedPageBreak/>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jc w:val="center"/>
      </w:pPr>
    </w:p>
    <w:p w:rsidR="00C17074" w:rsidRDefault="00C17074">
      <w:pPr>
        <w:pStyle w:val="ConsPlusTitle"/>
        <w:jc w:val="center"/>
      </w:pPr>
      <w:bookmarkStart w:id="96" w:name="Par2383"/>
      <w:bookmarkEnd w:id="96"/>
      <w:r>
        <w:t>Ресурсное обеспечение реализации государственной</w:t>
      </w:r>
    </w:p>
    <w:p w:rsidR="00C17074" w:rsidRDefault="00C17074">
      <w:pPr>
        <w:pStyle w:val="ConsPlusTitle"/>
        <w:jc w:val="center"/>
      </w:pPr>
      <w:r>
        <w:t>программы "Развитие сельского хозяйства</w:t>
      </w:r>
    </w:p>
    <w:p w:rsidR="00C17074" w:rsidRDefault="00C17074">
      <w:pPr>
        <w:pStyle w:val="ConsPlusTitle"/>
        <w:jc w:val="center"/>
      </w:pPr>
      <w:r>
        <w:t>и регулирование рынков сельскохозяйственной</w:t>
      </w:r>
    </w:p>
    <w:p w:rsidR="00C17074" w:rsidRDefault="00C17074">
      <w:pPr>
        <w:pStyle w:val="ConsPlusTitle"/>
        <w:jc w:val="center"/>
      </w:pPr>
      <w:r>
        <w:t>продукции, сырья и продовольствия</w:t>
      </w:r>
    </w:p>
    <w:p w:rsidR="00C17074" w:rsidRDefault="00C17074">
      <w:pPr>
        <w:pStyle w:val="ConsPlusTitle"/>
        <w:jc w:val="center"/>
      </w:pPr>
      <w:r>
        <w:t>Брянской области" (2017 - 2020 годы)</w:t>
      </w:r>
    </w:p>
    <w:p w:rsidR="00C17074" w:rsidRDefault="00C17074">
      <w:pPr>
        <w:pStyle w:val="ConsPlusNormal"/>
        <w:rPr>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w:t>
            </w:r>
            <w:hyperlink r:id="rId275" w:history="1">
              <w:r>
                <w:rPr>
                  <w:color w:val="0000FF"/>
                </w:rPr>
                <w:t>Постановления</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23.05.2018 N 256-п)</w:t>
            </w:r>
          </w:p>
        </w:tc>
      </w:tr>
    </w:tbl>
    <w:p w:rsidR="00C17074" w:rsidRDefault="00C17074">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3016"/>
        <w:gridCol w:w="2154"/>
        <w:gridCol w:w="1814"/>
        <w:gridCol w:w="1984"/>
        <w:gridCol w:w="1984"/>
        <w:gridCol w:w="2041"/>
        <w:gridCol w:w="1191"/>
      </w:tblGrid>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Подпрограмма, основное мероприятие, направление расходов, мероприятие</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Ответственный исполнитель, соисполнители</w:t>
            </w:r>
          </w:p>
        </w:tc>
        <w:tc>
          <w:tcPr>
            <w:tcW w:w="181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Источник финансового обеспечения</w:t>
            </w:r>
          </w:p>
        </w:tc>
        <w:tc>
          <w:tcPr>
            <w:tcW w:w="6009"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средств на реализацию, рублей</w:t>
            </w:r>
          </w:p>
        </w:tc>
        <w:tc>
          <w:tcPr>
            <w:tcW w:w="1191"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Связь основного мероприятия и показателей (порядковые номера показателей)</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2018 год</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2019 год</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2020 год</w:t>
            </w:r>
          </w:p>
        </w:tc>
        <w:tc>
          <w:tcPr>
            <w:tcW w:w="119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"Развитие сельского хозяйства и регулирование рынков сельскохозяйственной продукции, сырья и продовольствия Брянской области" (2017 - 2020 годы)</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департамент сельского хозяйства Брянской области, департамент строительства Брянской области, управление ветеринарии Брянской области, </w:t>
            </w:r>
            <w:r>
              <w:lastRenderedPageBreak/>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11038077118,88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11092057820,40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11403099007,00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местных </w:t>
            </w:r>
            <w:r>
              <w:lastRenderedPageBreak/>
              <w:t>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18606503,81</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7470220,79</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9190762,34</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644589,00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226422,10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238789,23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11057328211,69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11099754463,29</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11412528558,57</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Подпрограмма "Развитие отраслей агропромышленного комплекса" (2017 - 2020 годы)</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2040329173,24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2003983152,17</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2003983152,17</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2040329173,24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2003983152,17</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2003983152,17</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Увеличение (сохранение оптимального уровня) валовых сборов сельскохозяйственных культур и объемов производства продукции животноводства, посевной площади сельскохозяйственных культур, численности крупного </w:t>
            </w:r>
            <w:r>
              <w:lastRenderedPageBreak/>
              <w:t>рогатого скота, продуктивности молочного скота, площади сельскохозяйственных угодий, на которой проведены работы по агрохимическому обследованию</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2040329173,24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2003983152,17</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2003983152,17</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2040329173,24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2003983152,17</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2003983152,17</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Развитие животноводства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4000000,00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4000000,00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4000000,00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4000000,00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Агрохимическое обследование сельскохозяйственных земель</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3981564,55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4000000,00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4000000,00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3981564,55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4000000,00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4000000,00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Оказание несвязанной поддержки сельскохозяйственным товаропроизводителям в области растениеводства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223133043,48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223219239,13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223219239,13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223133043,48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223219239,13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223219239,13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1.1.3.1.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Субсидии на оказание несвязанной поддержки сельскохозяйственным товаропроизводителям в области растениеводства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223133043,48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223219239,13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223219239,13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223133043,48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223219239,13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223219239,13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Повышение продуктивности в молочном скотоводстве</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Субсидии на повышение продуктивности в молочном скотоводстве</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138491630,43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1.1.5.</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Содействие достижению целевых показателей региональных программ развития агропромышленного комплекса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1670722934,78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1634272282,61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1634272282,61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1670722934,78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1634272282,61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1634272282,61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1.1.5.1.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Субсидии на содействие достижению целевых показателей региональных программ развития агропромышленного комплекса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1670722934,78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1634272282,61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1634272282,61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1670722934,78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1634272282,61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1634272282,61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Подпрограмма "Обеспечение общих условий функционирования сельскохозяйственной отрасли" (2017 - 2020 годы)</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26934409,48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29085000,00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100936,28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26934409,48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29085000,00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100936,28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притока кадров в отрасль сельского хозяйства и закрепление их на селе, расширение межрегиональных торговых связей, увеличение (сохранение на оптимальном уровне) объемов переработки сельскохозяйственного сырья</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26934409,48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29085000,00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100936,28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45</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26934409,48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29085000,00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100936,28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Кадровое обеспечение агропромышленного комплекса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26934409,48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29085000,00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100936,28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26934409,48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29085000,00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100936,28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Подпрограмма "Техническая и технологическая модернизация, </w:t>
            </w:r>
            <w:r>
              <w:lastRenderedPageBreak/>
              <w:t>инновационное развитие" (2017 - 2020 годы)</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Увеличение объемов приобретения сельскохозяйственными товаропроизводителями и организациями, осуществляющими производство и переработку сельскохозяйственной продукции, высокотехнологичных машин и оборудования</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46,47</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Инженерно-техническое обеспечение агропромышленного комплекса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100000000,00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Подпрограмма "Стимулирование инвестиционной деятельности в агропромышленном комплексе" (2017 - 2020 годы)</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7822090935,00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8141452090,72</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8532574456,52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7822090935,00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8141452090,72</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8532574456,52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Повышение инвестиционной привлекательности хозяйствующих субъектов агропромышленного комплекса, создание и модернизация объектов агропромышленного комплекса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7795072500,00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8138970434,78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8532574456,52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48,49</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7795072500,00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8138970434,78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8532574456,52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Возмещение части процентной ставки по инвестиционным кредитам (займам) в агропромышленном комплексе</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7795072500,00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8138970434,78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8532574456,52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7795072500,00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8138970434,78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8532574456,52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Субсидии на возмещение части процентной ставки по инвестиционным кредитам (займам) в агропромышленном комплексе</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7795072500,00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8138970434,78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8532574456,52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7795072500,00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8138970434,78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8532574456,52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Создание и модернизация объектов агропромышленного комплекса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27018435,00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2481655,94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27018435,00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2481655,94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4.2.1.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27018435,00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2481655,94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27018435,00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2481655,94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Подпрограмма "Реализация полномочий в области ветеринарии" (2017 - 2020 годы)</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206538496,00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194395571,00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194405363,00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206538496,00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194395571,00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194405363,00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5.0.1.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Учреждения, оказывающие услуги в сфере ветеринарии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167114459,26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162114459,26</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162114459,26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58</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167114459,26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162114459,26</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162114459,26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5.0.1.1.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167114459,26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162114459,26</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162114459,26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167114459,26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162114459,26</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162114459,26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Осуществление государственного ветеринарного надзора и контроля за соблюдением владельцами животных и продуктов животноводства ветеринарного законодательства Российской Федерации и обеспечение безопасности продуктов животноводства в ветеринарно-санитарном отношении, выполнение функций по эффективному ветеринарному обслуживанию и контролю, предупреждение и ликвидация заразных и иных болезней животных</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22205429,00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21762504,00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21772296,00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50, 51, 52, 53, 54, 55, 59</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22205429,00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21762504,00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21772296,00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22205429,00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21762504,00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21772296,00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22205429,00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21762504,00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21772296,00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Предупреждение и </w:t>
            </w:r>
            <w:r>
              <w:lastRenderedPageBreak/>
              <w:t>ликвидация заразных и иных болезней животных</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управление </w:t>
            </w:r>
            <w:r>
              <w:lastRenderedPageBreak/>
              <w:t>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 xml:space="preserve">средства </w:t>
            </w:r>
            <w:r>
              <w:lastRenderedPageBreak/>
              <w:t>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17218607,74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10518607,74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10518607,74</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17218607,74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10518607,74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10518607,74</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5.2.1.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Комплексные мероприятия по обеспечению эпизоотического благополучия</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11080000,00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6380000,00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6380000,00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11080000,00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6380000,00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6380000,00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5.2.1.1.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Реализация комплекса ветеринарных мероприятий по охране территории Брянской области от заноса и распространения заразных </w:t>
            </w:r>
            <w:r>
              <w:lastRenderedPageBreak/>
              <w:t>болезней животных</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6987150,00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3987150,00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3987150,00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федерального </w:t>
            </w:r>
            <w:r>
              <w:lastRenderedPageBreak/>
              <w:t>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6987150,00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3987150,00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3987150,00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5.2.1.2.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комплекса ветеринарных мероприятий по осуществлению государственного ветеринарного лабораторного мониторинга по обеспечению эпизоотического и ветеринарно-санитарного благополучия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2392850,00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2392850,00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2392850,00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2392850,00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2392850,00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2392850,00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5.2.1.3.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мероприятий по ликвидации неиспользуемых (бесхозяйных) скотомогильников на территории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5.2.2.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4138607,74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4138607,74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4138607,74</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4138607,74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4138607,74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4138607,74</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5.2.3.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Предотвращение заноса и распространения особо опасных болезней животных на территории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ветеринарии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6.</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Подпрограмма "Обеспечение реализации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127969438,85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123095701,99</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125768994,51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127969438,85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123095701,99</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125768994,51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функций и полномочий по руководству и управлению в сфере сельского хозяйства органами государственной власти Брянской области и государственными органами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127969438,85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123095701,99</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125768994,51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62</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127969438,85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123095701,99</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125768994,51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Руководство и управление в сфере установленных функций органов государственной власти </w:t>
            </w:r>
            <w:r>
              <w:lastRenderedPageBreak/>
              <w:t>Брянской области и государственных органов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50549062,00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48499494,00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48556806,00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50549062,00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48499494,00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48556806,00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6.1.2.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Учреждения, осуществляющие функции и полномочия по управлению сельским хозяйством</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77415555,85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74591386,99</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77207367,51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77415555,85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74591386,99</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77207367,51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6.1.3.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Уплата взносов на капитальный ремонт за объекты казны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4821,00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4821,00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4821,00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местных </w:t>
            </w:r>
            <w:r>
              <w:lastRenderedPageBreak/>
              <w:t>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4821,00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4821,00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4821,00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Подпрограмма "Реализация полномочий в области развития и регулирования потребительского рынка Брянской области" (2017 - 2020 годы)</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13777346,00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13688162,00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13699411,00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13777346,00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13688162,00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13699411,00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Обеспечение эффективной деятельности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в сфере развития торговой деятельности, общественного питания, бытового обслуживания населения, организации деятельности </w:t>
            </w:r>
            <w:r>
              <w:lastRenderedPageBreak/>
              <w:t>розничных рынков, а также регулирования отношений, возникающих в области розничной продажи алкогольной продукции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13777346,00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13688162,00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13699411,00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63, 64, 65, 66, 67, 68, 69, 70, 71, 72, 73</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13777346,00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13688162,00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13699411,00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7.1.1.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управление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13777346,00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13688162,00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13699411,00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13777346,00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13688162,00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13699411,00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Подпрограмма "Развитие мелиорации земель сельскохозяйственного назначения Брянской области" (2017 - 2020 годы)</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114578260,87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111748913,04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87839130,43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114578260,87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111748913,04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87839130,43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8.1.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Восстановление мелиоративного фонда (мелиорируемые земли и мелиоративные системы), включая реализацию мер по орошению и осушению земель, предотвращение выбытия из сельскохозяйственного оборота земель сельскохозяйственного назначения</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114578260,87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111748913,04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87839130,43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74, 75</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114578260,87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111748913,04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87839130,43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мероприятий в области мелиорации земель сельскохозяйственного назначения</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114578260,87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111748913,04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87839130,43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114578260,87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111748913,04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87839130,43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Субсидии на реализацию мероприятий в области мелиорации земель сельскохозяйственного </w:t>
            </w:r>
            <w:r>
              <w:lastRenderedPageBreak/>
              <w:t>назначения</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114578260,87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111748913,04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87839130,43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114578260,87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111748913,04</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87839130,43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Подпрограмма "Устойчивое развитие сельских территорий" (2017 - 2020 годы)</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 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585859059,44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374609229,48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344727563,09</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18606503,81</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7470220,79</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9190762,34</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644589,00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226422,10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238789,23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605110152,25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382305872,37</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354157114,66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Развитие газификации в сельской местности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24691583,31</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23845858,00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23253261,00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79</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местных </w:t>
            </w:r>
            <w:r>
              <w:lastRenderedPageBreak/>
              <w:t>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1299557,07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1255045,18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1223855,86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25991140,38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25100903,18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24477116,86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Софинансирование объектов капитальных вложений муниципальной собственности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1577000,00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83000,00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1660000,00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Селище Навлинского района (участок N 1)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1577000,00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83000,00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1660000,00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Устойчивое развитие сельских территорий</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24691583,31</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22268858,00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23253261,00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1299557,07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1172045,18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1223855,86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25991140,38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23440903,18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24477116,86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Макарзно, ул. Луговая, Трубчевского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420735,87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22143,99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442879,86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Садовая Суражского района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5916582,61</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311399,09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6227981,70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Соловьяновка Клетнянского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1210717,39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63721,97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1274439,36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9.1.2.4.</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Шуклино Трубчевского района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3541647,83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186402,57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3728050,40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9.1.2.5.</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Молодьково Мглинского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190721,74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10037,99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200759,73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9.1.2.6.</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ул. Октябрьской и пер. Заречного в н.п. Писаревка Унечского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351385,87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18493,99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369879,86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9.1.2.7.</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Газопровод низкого давления по ул. Советской д. Волкова Карачевского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2291951,00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120629,00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2412580,00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9.1.2.8.</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Крапивна Стародубского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2912368,00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153282,53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3065650,53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9.1.2.9.</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д. Цинка Мглинского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2573550,00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135450,00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2709000,00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9.1.2.10.</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д. Дягово Почепского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1111500,00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58500,00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1170000,00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д. Павловичи Жирятинского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1761937,00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92733,53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1854670,53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ул. Луговой, Октябрьской н.п. Воронов Лог Брасовского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414580,00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21820,00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436400,00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Николаевский Брасовского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1793022,00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94369,58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1887391,58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9.1.2.14.</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ул. Коммуна н.п. Плоцкое Стародубского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1036431,00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54549,00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1090980,00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9.1.2.15.</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Мытничи Стародубского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1045022,00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55001,16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1100023,16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9.1.2.16.</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Беловодка Суражского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6840447,00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360023,53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7200470,53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9.1.2.17.</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Каружа Трубчевского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4725490,00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248710,00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4974200,00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9.1.2.18.</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Пески Унечского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1554648,00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81823,58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1636471,58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9.1.2.19.</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Жуково Унечского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3020991,00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158999,53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3179990,53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9.1.2.20.</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Мылинка Карачевского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724309,00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38121,53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762430,53</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9.1.2.21.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ул. Колхозной и ул. Центральной н.п. Дронова Карачевского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1554647,00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81823,53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1636470,53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9.1.2.22.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Рассвет Карачевского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2492620,00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131190,53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2623810,53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9.1.2.23.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Газификация ул. Центральной, ул. Молодежной д. Николаевка Клетнянского </w:t>
            </w:r>
            <w:r>
              <w:lastRenderedPageBreak/>
              <w:t>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1726283,00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90857,00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1817140,00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9.1.2.24.</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Бровничи Климовского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6095922,00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320838,00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6416760,00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9.1.2.25.</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Раковка Климовского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4488323,00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236227,53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4724550,53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9.1.2.26.</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Упрусы Жуковского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7082791,00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372778,47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7455569,47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9.1.2.27.</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н.п. Верещовский Жуковского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2342329,00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123280,48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2465609,48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9.1.2.28.</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Газификация пос. Воскресенский (3-я очередь) Карачевского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992750,00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52250,00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1045000,00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Развитие водоснабжения в сельской местности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31299358,00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61243262,40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29535389,00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80</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1647334,63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3223329,60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1554494,16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32946692,63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64466592,00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31089883,16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Софинансирование объектов капитальных вложений муниципальной собственности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23531747,95</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1238513,05</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24770261,00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Реконструкция водоснабжения н.п. Бочарово Комаричского района Брянской области (1-я очередь строительства)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23531747,95</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1238513,05</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24770261,00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Устойчивое развитие сельских территорий</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31299358,00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37711514,45</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29535389,00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1647334,63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1984816,55</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1554494,16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32946692,63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39696331,00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31089883,16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Водоснабжение н.п. Верхнее Брасовского района Брянской области (1-я очередь строительства)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10384440,00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546549,47</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10930989,47</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Водоснабжение н.п. Красное Брасовского района Брянской области (1-я очередь строительства)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8154736,00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429196,63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8583932,63</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Водоснабжение н.п. Красный Бор Жуковского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4423740,00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232828,42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4656568,42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9.2.2.4.</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Водоснабжение н.п. Нетьинка Брянского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11473359,00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603861,00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12077220,00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9.2.2.5.</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Водоснабжение н.п. Стругова Буда Гордеевского района Брянской области (1-я </w:t>
            </w:r>
            <w:r>
              <w:lastRenderedPageBreak/>
              <w:t>очередь строительства)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6462249,00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340118,37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6802367,37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9.2.2.6.</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Водоснабжение н.п. Влазовичи Суражского района Брянской области (3-я очередь строительства)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8537849,00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449360,47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8987209,47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9.2.2.7.</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Реконструкция водоснабжения н.п. Лутна Клетнянского района Брянской области (1-я очередь строительства)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6812408,00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358547,79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7170955,79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9.2.2.8.</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Реконструкция водоснабжения н.п. Лопандино Комаричского района (1-я очередь строительства)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26238155,45</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1380955,55</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27619111,00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9.2.2.9.</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Строительство водоснабжения в н.п. Доманово Дятьковского района Брянской области (2-я очередь строительства)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1332116,00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70111,37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1402227,37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9.2.2.10.</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Водоснабжение н.п. Мостки Навлинского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2839147,00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149428,79</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2988575,79</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Водоснабжение н.п. Истопки Климовского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7128135,00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375165,00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7503300,00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9.2.2.12.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Водоснабжение н.п. Чуровичи Климовского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2269932,00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119470,11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2389402,11</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9.2.2.13.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Водоснабжение н.п. Нарость Суражского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2489995,00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131052,37</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2621047,37</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Развитие сети учреждений культурно-досугового типа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50500990,05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78</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2657946,84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53158936,89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9.3.1.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Софинансирование объектов капитальных вложений муниципальной собственности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50500990,05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2657946,84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53158936,89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9.3.1.1.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Сельский Дом культуры на 200 мест в пос. Погребы Брасовского района</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50500990,05</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2657946,84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53158936,89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9.4.</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Реализация проектов комплексного обустройства площадок под компактную жилищную застройку в сельской местности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34013913,04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81</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1790206,00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35804119,04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9.4.1.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Устойчивое развитие сельских территорий</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34013913,04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1790206,00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35804119,04</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9.4.1.1.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Электроснабжение микрорайона комплексной жилой застройки в н.п. </w:t>
            </w:r>
            <w:r>
              <w:lastRenderedPageBreak/>
              <w:t>Меленск Стародубского района Брянской области (II этап)</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lastRenderedPageBreak/>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4772509,78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251184,00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5023693,78</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9.4.1.2.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Строительство автомобильных дорог в микрорайоне комплексной жилой застройки в н.п. Меленск Стародубского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29241403,26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1539022,00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30780425,26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9.5.</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Грантовая поддержка местных инициатив граждан, проживающих в сельской местности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802478,26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388152,17</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409347,83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82</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 xml:space="preserve">средства </w:t>
            </w:r>
            <w:r>
              <w:lastRenderedPageBreak/>
              <w:t>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lastRenderedPageBreak/>
              <w:t>602996,80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32346,01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34112,32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644589,00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226422,10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238789,23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2050064,06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646920,28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682249,38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9.5.1.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Устойчивое развитие сельских территорий</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802478,26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388152,17</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409347,83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602996,80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32346,01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34112,32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644589,00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226422,10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238789,23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2050064,06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646920,28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682249,38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9.5.1.1.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Субсидии на реализацию мероприятий по устойчивому развитию сельских территорий</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802478,26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388152,17</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409347,83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602996,80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32346,01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34112,32</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644589,00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226422,10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238789,23</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2050064,06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646920,28</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682249,38</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9.6.</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Улучшение жилищных условий граждан, проживающих в сельской местности, в том числе молодых семей и молодых специалистов</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24692678,26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16892173,91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7798478,26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76,77</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24692678,26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16892173,91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7798478,26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9.6.1.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Устойчивое развитие сельских территорий</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24692678,26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16892173,91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7798478,26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24692678,26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16892173,91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7798478,26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9.6.1.1.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Субсидии на реализацию мероприятий по устойчивому развитию сельских территорий</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сельского хозяйства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24692678,26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16892173,91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7798478,26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24692678,26</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16892173,91</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7798478,26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419858058,52</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272239783,00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283731087,00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83</w:t>
            </w: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10608462,47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2959500,00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6378300,00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430466520,99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275199283,00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290109387,00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Устойчивое развитие сельских территорий, в том числе:</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419858058,52</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272239783,00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283731087,00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10608462,47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2959500,00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6378300,00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430466520,99</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275199283,00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290109387,00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Реконструкция автомобильной дороги Воробейня - Рубча на участке км 0 + 000 - км 8 + 630 Жирятинского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121390139,00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121390139,00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Реконструкция автомобильной дороги Рогнедино - Снопот на участке км 2 + 530 - км 9 + 180 в Рогнединском районе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92686780,00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92686780,00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9.7.1.3.</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Реконструкция автомобильной дороги "Брянск - Новозыбков" - Красное на участке км 0 + 028 - км 1 + 013 Выгоничского района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21104787,00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21104787,00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9.7.1.4.</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Реконструкция автомобильной дороги подъезд к с. Любышь на участке км 0 + 000 - км 1 + 000 в Дятьковском районе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13619993,00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13619993,00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9.7.1.5.</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Строительство автомобильной дороги подъезд к ферме ООО "Дружба" от съезда влево на км 184 + 100 автомобильной дороги Брянск - Смоленск в Жуковском районе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11411068,00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1267897,00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12678965,00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9.7.1.6.</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Строительство автомобильной дороги подъезд к МТФ N 1 в н.п. Перелазы от автомобильной дороги Перелазы - Зеленая Дубрава на км 0 + 320 в Красногорском районе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13408372,00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1489819,00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14898191,00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9.7.1.7.</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Строительство автомобильной дороги подъезд к МТФ "Шведчики" на км 27 + 000 автомобильной дороги Комаричи - Севск в Севском районе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12654536,00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1406060,00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14060596,00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9.7.1.8.</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Строительство автомобильной дороги "Суземка - Трубчевск" - Холмецкий Хутор" - пост Нерусса в Суземском районе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77019663,00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4053666,47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81073329,47</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9.7.1.9.</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Строительство автомобильной дороги подъезд к МТФ колхоза "Серп и Молот" в н.п. Влазовичи на км 0 + 150 автомобильной дороги Влазовичи - Васильевка в Суражском районе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12337336,00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1370815,00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13708151,00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9.7.1.10.</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Строительство автомобильной дороги "Унеча - ст. Рассуха - Лизогубовка" - Трудовик в Унечском районе Брянской области</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19383893,00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1020205,00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20404098,00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9.7.1.11.</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Строительство автомобильной дороги Урицкий - Козелкино в Брянском районе Брянской области (1-й этап)</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24841491,52</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24841491,52</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9.7.1.12.</w:t>
            </w:r>
          </w:p>
        </w:tc>
        <w:tc>
          <w:tcPr>
            <w:tcW w:w="301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Субсидии на реализацию мероприятий по устойчивому развитию сельских территорий</w:t>
            </w:r>
          </w:p>
        </w:tc>
        <w:tc>
          <w:tcPr>
            <w:tcW w:w="215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департамент строительства Брянской области</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областного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242644783,00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219948087,00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средства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средства</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01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215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0,00</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242644783,00</w:t>
            </w:r>
          </w:p>
        </w:tc>
        <w:tc>
          <w:tcPr>
            <w:tcW w:w="20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219948087,00</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jc w:val="right"/>
        <w:sectPr w:rsidR="00C17074">
          <w:headerReference w:type="default" r:id="rId276"/>
          <w:footerReference w:type="default" r:id="rId277"/>
          <w:pgSz w:w="16838" w:h="11906" w:orient="landscape"/>
          <w:pgMar w:top="1133" w:right="1440" w:bottom="566" w:left="1440" w:header="0" w:footer="0" w:gutter="0"/>
          <w:cols w:space="720"/>
          <w:noEndnote/>
        </w:sectPr>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13</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jc w:val="center"/>
      </w:pPr>
    </w:p>
    <w:p w:rsidR="00C17074" w:rsidRDefault="00C17074">
      <w:pPr>
        <w:pStyle w:val="ConsPlusTitle"/>
        <w:jc w:val="center"/>
      </w:pPr>
      <w:bookmarkStart w:id="97" w:name="Par5888"/>
      <w:bookmarkEnd w:id="97"/>
      <w:r>
        <w:t>ПОРЯДОК</w:t>
      </w:r>
    </w:p>
    <w:p w:rsidR="00C17074" w:rsidRDefault="00C17074">
      <w:pPr>
        <w:pStyle w:val="ConsPlusTitle"/>
        <w:jc w:val="center"/>
      </w:pPr>
      <w:r>
        <w:t>предоставления субсидий сельскохозяйственным</w:t>
      </w:r>
    </w:p>
    <w:p w:rsidR="00C17074" w:rsidRDefault="00C17074">
      <w:pPr>
        <w:pStyle w:val="ConsPlusTitle"/>
        <w:jc w:val="center"/>
      </w:pPr>
      <w:r>
        <w:t>товаропроизводителям Брянской области</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11.01.2018 </w:t>
            </w:r>
            <w:hyperlink r:id="rId278" w:history="1">
              <w:r>
                <w:rPr>
                  <w:color w:val="0000FF"/>
                </w:rPr>
                <w:t>N 2-п</w:t>
              </w:r>
            </w:hyperlink>
            <w:r>
              <w:rPr>
                <w:color w:val="392C69"/>
              </w:rPr>
              <w:t xml:space="preserve">, от 29.01.2018 </w:t>
            </w:r>
            <w:hyperlink r:id="rId279" w:history="1">
              <w:r>
                <w:rPr>
                  <w:color w:val="0000FF"/>
                </w:rPr>
                <w:t>N 22-п</w:t>
              </w:r>
            </w:hyperlink>
            <w:r>
              <w:rPr>
                <w:color w:val="392C69"/>
              </w:rPr>
              <w:t xml:space="preserve">, от 20.03.2018 </w:t>
            </w:r>
            <w:hyperlink r:id="rId280" w:history="1">
              <w:r>
                <w:rPr>
                  <w:color w:val="0000FF"/>
                </w:rPr>
                <w:t>N 115-п</w:t>
              </w:r>
            </w:hyperlink>
            <w:r>
              <w:rPr>
                <w:color w:val="392C69"/>
              </w:rPr>
              <w:t>,</w:t>
            </w:r>
          </w:p>
          <w:p w:rsidR="00C17074" w:rsidRDefault="00C17074">
            <w:pPr>
              <w:pStyle w:val="ConsPlusNormal"/>
              <w:jc w:val="center"/>
              <w:rPr>
                <w:color w:val="392C69"/>
              </w:rPr>
            </w:pPr>
            <w:r>
              <w:rPr>
                <w:color w:val="392C69"/>
              </w:rPr>
              <w:t xml:space="preserve">от 23.04.2018 </w:t>
            </w:r>
            <w:hyperlink r:id="rId281" w:history="1">
              <w:r>
                <w:rPr>
                  <w:color w:val="0000FF"/>
                </w:rPr>
                <w:t>N 193-п</w:t>
              </w:r>
            </w:hyperlink>
            <w:r>
              <w:rPr>
                <w:color w:val="392C69"/>
              </w:rPr>
              <w:t xml:space="preserve">, от 23.05.2018 </w:t>
            </w:r>
            <w:hyperlink r:id="rId282" w:history="1">
              <w:r>
                <w:rPr>
                  <w:color w:val="0000FF"/>
                </w:rPr>
                <w:t>N 256-п</w:t>
              </w:r>
            </w:hyperlink>
            <w:r>
              <w:rPr>
                <w:color w:val="392C69"/>
              </w:rPr>
              <w:t>)</w:t>
            </w:r>
          </w:p>
        </w:tc>
      </w:tr>
    </w:tbl>
    <w:p w:rsidR="00C17074" w:rsidRDefault="00C17074">
      <w:pPr>
        <w:pStyle w:val="ConsPlusNormal"/>
        <w:ind w:firstLine="540"/>
        <w:jc w:val="both"/>
      </w:pPr>
    </w:p>
    <w:p w:rsidR="00C17074" w:rsidRDefault="00C17074">
      <w:pPr>
        <w:pStyle w:val="ConsPlusNormal"/>
        <w:ind w:firstLine="540"/>
        <w:jc w:val="both"/>
      </w:pPr>
      <w:bookmarkStart w:id="98" w:name="Par5896"/>
      <w:bookmarkEnd w:id="98"/>
      <w:r>
        <w:t>1. Настоящий Порядок регламентирует предоставление субсидий сельскохозяйственным товаропроизводителям (юридическим лицам, крестьянским (фермерским) хозяйствам, включая индивидуальных предпринимателей, индивидуальным предпринимателям, а также физическим лицам) Брянской области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за счет средств областного бюджета, в том числе остатков субсидий, не использованных на начало очередного финансового года, потребность в которых подтверждена (далее - субсидии), и определяет:</w:t>
      </w:r>
    </w:p>
    <w:p w:rsidR="00C17074" w:rsidRDefault="00C17074">
      <w:pPr>
        <w:pStyle w:val="ConsPlusNormal"/>
        <w:spacing w:before="200"/>
        <w:ind w:firstLine="540"/>
        <w:jc w:val="both"/>
      </w:pPr>
      <w:r>
        <w:t>категории и (или) критерии отбора сельскохозяйственных товаропроизводителей - производителей товаров, работ, услуг, имеющих право на получение субсидий;</w:t>
      </w:r>
    </w:p>
    <w:p w:rsidR="00C17074" w:rsidRDefault="00C17074">
      <w:pPr>
        <w:pStyle w:val="ConsPlusNormal"/>
        <w:spacing w:before="200"/>
        <w:ind w:firstLine="540"/>
        <w:jc w:val="both"/>
      </w:pPr>
      <w:r>
        <w:t>цели, условия и порядок предоставления субсидий;</w:t>
      </w:r>
    </w:p>
    <w:p w:rsidR="00C17074" w:rsidRDefault="00C17074">
      <w:pPr>
        <w:pStyle w:val="ConsPlusNormal"/>
        <w:spacing w:before="200"/>
        <w:ind w:firstLine="540"/>
        <w:jc w:val="both"/>
      </w:pPr>
      <w:r>
        <w:t>порядок возврата субсидий в соответствующий бюджет в случае нарушения условий, установленных при их предоставлении;</w:t>
      </w:r>
    </w:p>
    <w:p w:rsidR="00C17074" w:rsidRDefault="00C17074">
      <w:pPr>
        <w:pStyle w:val="ConsPlusNormal"/>
        <w:spacing w:before="200"/>
        <w:ind w:firstLine="540"/>
        <w:jc w:val="both"/>
      </w:pPr>
      <w:r>
        <w:t>порядок возврата в текущем финансовом году остатков субсидий, не использованных в отчетном финансовом году;</w:t>
      </w:r>
    </w:p>
    <w:p w:rsidR="00C17074" w:rsidRDefault="00C17074">
      <w:pPr>
        <w:pStyle w:val="ConsPlusNormal"/>
        <w:spacing w:before="200"/>
        <w:ind w:firstLine="540"/>
        <w:jc w:val="both"/>
      </w:pPr>
      <w:r>
        <w:t>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(надзора) соблюдения условий, целей и порядка предоставления субсидий их получателями.</w:t>
      </w:r>
    </w:p>
    <w:p w:rsidR="00C17074" w:rsidRDefault="00C17074">
      <w:pPr>
        <w:pStyle w:val="ConsPlusNormal"/>
        <w:spacing w:before="200"/>
        <w:ind w:firstLine="540"/>
        <w:jc w:val="both"/>
      </w:pPr>
      <w:bookmarkStart w:id="99" w:name="Par5902"/>
      <w:bookmarkEnd w:id="99"/>
      <w:r>
        <w:t>2. В соответствии с настоящим Порядком субсидии 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 (далее - государственная программа) предоставляются по подпрограммам и мероприятиям подпрограмм:</w:t>
      </w:r>
    </w:p>
    <w:p w:rsidR="00C17074" w:rsidRDefault="00C17074">
      <w:pPr>
        <w:pStyle w:val="ConsPlusNormal"/>
        <w:spacing w:before="200"/>
        <w:ind w:firstLine="540"/>
        <w:jc w:val="both"/>
      </w:pPr>
      <w:r>
        <w:t xml:space="preserve">2.1. </w:t>
      </w:r>
      <w:hyperlink w:anchor="Par522" w:tooltip="ПАСПОРТ" w:history="1">
        <w:r>
          <w:rPr>
            <w:color w:val="0000FF"/>
          </w:rPr>
          <w:t>"Развитие отраслей агропромышленного комплекса"</w:t>
        </w:r>
      </w:hyperlink>
      <w:r>
        <w:t xml:space="preserve"> (2017 - 2020 годы):</w:t>
      </w:r>
    </w:p>
    <w:p w:rsidR="00C17074" w:rsidRDefault="00C17074">
      <w:pPr>
        <w:pStyle w:val="ConsPlusNormal"/>
        <w:spacing w:before="200"/>
        <w:ind w:firstLine="540"/>
        <w:jc w:val="both"/>
      </w:pPr>
      <w:r>
        <w:t>а) оказание несвязанной поддержки сельскохозяйственным товаропроизводителям в области растениеводства;</w:t>
      </w:r>
    </w:p>
    <w:p w:rsidR="00C17074" w:rsidRDefault="00C17074">
      <w:pPr>
        <w:pStyle w:val="ConsPlusNormal"/>
        <w:spacing w:before="200"/>
        <w:ind w:firstLine="540"/>
        <w:jc w:val="both"/>
      </w:pPr>
      <w:r>
        <w:t>б) повышение продуктивности в молочном скотоводстве;</w:t>
      </w:r>
    </w:p>
    <w:p w:rsidR="00C17074" w:rsidRDefault="00C17074">
      <w:pPr>
        <w:pStyle w:val="ConsPlusNormal"/>
        <w:spacing w:before="200"/>
        <w:ind w:firstLine="540"/>
        <w:jc w:val="both"/>
      </w:pPr>
      <w:r>
        <w:t>в) содействие достижению целевых показателей региональных программ развития агропромышленного комплекса;</w:t>
      </w:r>
    </w:p>
    <w:p w:rsidR="00C17074" w:rsidRDefault="00C17074">
      <w:pPr>
        <w:pStyle w:val="ConsPlusNormal"/>
        <w:spacing w:before="200"/>
        <w:ind w:firstLine="540"/>
        <w:jc w:val="both"/>
      </w:pPr>
      <w:r>
        <w:t>г) развитие животноводства;</w:t>
      </w:r>
    </w:p>
    <w:p w:rsidR="00C17074" w:rsidRDefault="00C17074">
      <w:pPr>
        <w:pStyle w:val="ConsPlusNormal"/>
        <w:spacing w:before="200"/>
        <w:ind w:firstLine="540"/>
        <w:jc w:val="both"/>
      </w:pPr>
      <w:r>
        <w:t>д) агрохимическое обследование сельскохозяйственных земель.</w:t>
      </w:r>
    </w:p>
    <w:p w:rsidR="00C17074" w:rsidRDefault="00C17074">
      <w:pPr>
        <w:pStyle w:val="ConsPlusNormal"/>
        <w:spacing w:before="200"/>
        <w:ind w:firstLine="540"/>
        <w:jc w:val="both"/>
      </w:pPr>
      <w:r>
        <w:t>2.2. "</w:t>
      </w:r>
      <w:hyperlink w:anchor="Par629" w:tooltip="ПАСПОРТ" w:history="1">
        <w:r>
          <w:rPr>
            <w:color w:val="0000FF"/>
          </w:rPr>
          <w:t>Обеспечение общих условий функционирования</w:t>
        </w:r>
      </w:hyperlink>
      <w:r>
        <w:t xml:space="preserve"> сельскохозяйственной отрасли" (2017 - 2020 годы):</w:t>
      </w:r>
    </w:p>
    <w:p w:rsidR="00C17074" w:rsidRDefault="00C17074">
      <w:pPr>
        <w:pStyle w:val="ConsPlusNormal"/>
        <w:spacing w:before="200"/>
        <w:ind w:firstLine="540"/>
        <w:jc w:val="both"/>
      </w:pPr>
      <w:r>
        <w:t>а) кадровое обеспечение агропромышленного комплекса.</w:t>
      </w:r>
    </w:p>
    <w:p w:rsidR="00C17074" w:rsidRDefault="00C17074">
      <w:pPr>
        <w:pStyle w:val="ConsPlusNormal"/>
        <w:spacing w:before="200"/>
        <w:ind w:firstLine="540"/>
        <w:jc w:val="both"/>
      </w:pPr>
      <w:r>
        <w:t>2.3. "</w:t>
      </w:r>
      <w:hyperlink w:anchor="Par698" w:tooltip="ПАСПОРТ" w:history="1">
        <w:r>
          <w:rPr>
            <w:color w:val="0000FF"/>
          </w:rPr>
          <w:t>Техническая и технологическая модернизация</w:t>
        </w:r>
      </w:hyperlink>
      <w:r>
        <w:t>, инновационное развитие" (2017 - 2020 годы):</w:t>
      </w:r>
    </w:p>
    <w:p w:rsidR="00C17074" w:rsidRDefault="00C17074">
      <w:pPr>
        <w:pStyle w:val="ConsPlusNormal"/>
        <w:spacing w:before="200"/>
        <w:ind w:firstLine="540"/>
        <w:jc w:val="both"/>
      </w:pPr>
      <w:r>
        <w:t>а) инженерно-техническое обеспечение агропромышленного комплекса.</w:t>
      </w:r>
    </w:p>
    <w:p w:rsidR="00C17074" w:rsidRDefault="00C17074">
      <w:pPr>
        <w:pStyle w:val="ConsPlusNormal"/>
        <w:spacing w:before="200"/>
        <w:ind w:firstLine="540"/>
        <w:jc w:val="both"/>
      </w:pPr>
      <w:r>
        <w:t>2.4. "</w:t>
      </w:r>
      <w:hyperlink w:anchor="Par768" w:tooltip="ПАСПОРТ" w:history="1">
        <w:r>
          <w:rPr>
            <w:color w:val="0000FF"/>
          </w:rPr>
          <w:t>Стимулирование инвестиционной деятельности</w:t>
        </w:r>
      </w:hyperlink>
      <w:r>
        <w:t xml:space="preserve"> в агропромышленном комплексе" (2017 - 2020 годы):</w:t>
      </w:r>
    </w:p>
    <w:p w:rsidR="00C17074" w:rsidRDefault="00C17074">
      <w:pPr>
        <w:pStyle w:val="ConsPlusNormal"/>
        <w:spacing w:before="200"/>
        <w:ind w:firstLine="540"/>
        <w:jc w:val="both"/>
      </w:pPr>
      <w:r>
        <w:t>а) возмещение части процентной ставки по инвестиционным кредитам (займам) в агропромышленном комплексе;</w:t>
      </w:r>
    </w:p>
    <w:p w:rsidR="00C17074" w:rsidRDefault="00C17074">
      <w:pPr>
        <w:pStyle w:val="ConsPlusNormal"/>
        <w:spacing w:before="200"/>
        <w:ind w:firstLine="540"/>
        <w:jc w:val="both"/>
      </w:pPr>
      <w:r>
        <w:t>б)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p w:rsidR="00C17074" w:rsidRDefault="00C17074">
      <w:pPr>
        <w:pStyle w:val="ConsPlusNormal"/>
        <w:spacing w:before="200"/>
        <w:ind w:firstLine="540"/>
        <w:jc w:val="both"/>
      </w:pPr>
      <w:r>
        <w:t>2.5. "</w:t>
      </w:r>
      <w:hyperlink w:anchor="Par1068" w:tooltip="ПАСПОРТ" w:history="1">
        <w:r>
          <w:rPr>
            <w:color w:val="0000FF"/>
          </w:rPr>
          <w:t>Развитие мелиорации земель</w:t>
        </w:r>
      </w:hyperlink>
      <w:r>
        <w:t xml:space="preserve"> сельскохозяйственного назначения Брянской области" (2017 - 2020 годы).</w:t>
      </w:r>
    </w:p>
    <w:p w:rsidR="00C17074" w:rsidRDefault="00C17074">
      <w:pPr>
        <w:pStyle w:val="ConsPlusNormal"/>
        <w:spacing w:before="200"/>
        <w:ind w:firstLine="540"/>
        <w:jc w:val="both"/>
      </w:pPr>
      <w:r>
        <w:t>3. Субсидии из областного бюджета предоставляются в объеме бюджетных ассигнований, предусмотренных законом об областном бюджете на текущий финансовый год и на плановый период.</w:t>
      </w:r>
    </w:p>
    <w:p w:rsidR="00C17074" w:rsidRDefault="00C17074">
      <w:pPr>
        <w:pStyle w:val="ConsPlusNormal"/>
        <w:spacing w:before="200"/>
        <w:ind w:firstLine="540"/>
        <w:jc w:val="both"/>
      </w:pPr>
      <w:bookmarkStart w:id="100" w:name="Par5918"/>
      <w:bookmarkEnd w:id="100"/>
      <w:r>
        <w:t xml:space="preserve">4. Главным распорядителем бюджетных средств, предусмотренных на выплату субсидий, указанных в </w:t>
      </w:r>
      <w:hyperlink w:anchor="Par5902" w:tooltip="2. В соответствии с настоящим Порядком субсидии в рамках реализации государственной программы &quot;Развитие сельского хозяйства и регулирование рынков сельскохозяйственной продукции, сырья и продовольствия Брянской области&quot; (2017 - 2020 годы) (далее - государственная программа) предоставляются по подпрограммам и мероприятиям подпрограмм:" w:history="1">
        <w:r>
          <w:rPr>
            <w:color w:val="0000FF"/>
          </w:rPr>
          <w:t>пункте 2</w:t>
        </w:r>
      </w:hyperlink>
      <w:r>
        <w:t xml:space="preserve"> настоящего Порядка, является департамент сельского хозяйства Брянской области (далее - департамент), который организует работу по предоставлению субсидий на основании соглашений о предоставлении субсидии (далее - соглашение), заключаемых между департаментом, государственными казенными учреждениями Брянской области - районными управлениями сельского хозяйства (далее - ГКУ) и сельскохозяйственными товаропроизводителями (кроме сельскохозяйственных товаропроизводителей, зарегистрированных на территории города Брянска).</w:t>
      </w:r>
    </w:p>
    <w:p w:rsidR="00C17074" w:rsidRDefault="00C17074">
      <w:pPr>
        <w:pStyle w:val="ConsPlusNormal"/>
        <w:spacing w:before="200"/>
        <w:ind w:firstLine="540"/>
        <w:jc w:val="both"/>
      </w:pPr>
      <w:r>
        <w:t>Приказом департамента финансов Брянской области утверждаются типовые формы соглашений (договоров) о предоставлении из областного бюджета субсидий юридическим лицам (за исключением государственных учреждений), индивидуальным предпринимателям, физическим лицам - производителям товаров, работ, услуг, а формы соглашений, заключаемых между департаментом, ГКУ и сельскохозяйственными товаропроизводителями, утверждаются приказом департамента сельского хозяйства Брянской области.</w:t>
      </w:r>
    </w:p>
    <w:p w:rsidR="00C17074" w:rsidRDefault="00C17074">
      <w:pPr>
        <w:pStyle w:val="ConsPlusNormal"/>
        <w:spacing w:before="200"/>
        <w:ind w:firstLine="540"/>
        <w:jc w:val="both"/>
      </w:pPr>
      <w:r>
        <w:t>Заключение соглашения с сельскохозяйственным товаропроизводителем на предоставление субсидий осуществляется при его соответствии следующим критериям:</w:t>
      </w:r>
    </w:p>
    <w:p w:rsidR="00C17074" w:rsidRDefault="00C17074">
      <w:pPr>
        <w:pStyle w:val="ConsPlusNormal"/>
        <w:spacing w:before="200"/>
        <w:ind w:firstLine="540"/>
        <w:jc w:val="both"/>
      </w:pPr>
      <w:r>
        <w:t>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17074" w:rsidRDefault="00C17074">
      <w:pPr>
        <w:pStyle w:val="ConsPlusNormal"/>
        <w:spacing w:before="200"/>
        <w:ind w:firstLine="540"/>
        <w:jc w:val="both"/>
      </w:pPr>
      <w:r>
        <w:t xml:space="preserve">б) не должен являться получателем средств из соответствующего бюджета Брянской области в соответствии с иными нормативными правовыми актами, муниципальными правовыми актами Брянской области на цели, указанные в </w:t>
      </w:r>
      <w:hyperlink w:anchor="Par5896" w:tooltip="1. Настоящий Порядок регламентирует предоставление субсидий сельскохозяйственным товаропроизводителям (юридическим лицам, крестьянским (фермерским) хозяйствам, включая индивидуальных предпринимателей, индивидуальным предпринимателям, а также физическим лицам) Брянской области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 w:history="1">
        <w:r>
          <w:rPr>
            <w:color w:val="0000FF"/>
          </w:rPr>
          <w:t>п. 1</w:t>
        </w:r>
      </w:hyperlink>
      <w:r>
        <w:t xml:space="preserve"> настоящего Порядка;</w:t>
      </w:r>
    </w:p>
    <w:p w:rsidR="00C17074" w:rsidRDefault="00C17074">
      <w:pPr>
        <w:pStyle w:val="ConsPlusNormal"/>
        <w:spacing w:before="200"/>
        <w:ind w:firstLine="540"/>
        <w:jc w:val="both"/>
      </w:pPr>
      <w:r>
        <w:t>в) регистрация получателя субсидий на территории Брянской области;</w:t>
      </w:r>
    </w:p>
    <w:p w:rsidR="00C17074" w:rsidRDefault="00C17074">
      <w:pPr>
        <w:pStyle w:val="ConsPlusNormal"/>
        <w:spacing w:before="200"/>
        <w:ind w:firstLine="540"/>
        <w:jc w:val="both"/>
      </w:pPr>
      <w:r>
        <w:t>Документы, подтверждающие соответствие получателя субсидий критериям для заключения соглашения:</w:t>
      </w:r>
    </w:p>
    <w:p w:rsidR="00C17074" w:rsidRDefault="00C17074">
      <w:pPr>
        <w:pStyle w:val="ConsPlusNormal"/>
        <w:spacing w:before="200"/>
        <w:ind w:firstLine="540"/>
        <w:jc w:val="both"/>
      </w:pPr>
      <w:r>
        <w:t>выписка из Единого государственного реестра юридических лиц (ЕГРЮЛ) или Единого государственного реестра индивидуальных предпринимателей (ЕГРИП) и (или) заявление-согласие на обработку персональных данных для граждан, ведущих личное подсобное хозяйство;</w:t>
      </w:r>
    </w:p>
    <w:p w:rsidR="00C17074" w:rsidRDefault="00C17074">
      <w:pPr>
        <w:pStyle w:val="ConsPlusNormal"/>
        <w:spacing w:before="200"/>
        <w:ind w:firstLine="540"/>
        <w:jc w:val="both"/>
      </w:pPr>
      <w:r>
        <w:t xml:space="preserve">заявление получателя субсидий о выполнении обязательства не являться получателем средств из соответствующего бюджета Брянской области в соответствии с иными нормативными правовыми актами, муниципальными правовыми актами на цели, указанные в </w:t>
      </w:r>
      <w:hyperlink w:anchor="Par5896" w:tooltip="1. Настоящий Порядок регламентирует предоставление субсидий сельскохозяйственным товаропроизводителям (юридическим лицам, крестьянским (фермерским) хозяйствам, включая индивидуальных предпринимателей, индивидуальным предпринимателям, а также физическим лицам) Брянской области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 w:history="1">
        <w:r>
          <w:rPr>
            <w:color w:val="0000FF"/>
          </w:rPr>
          <w:t>п. 1</w:t>
        </w:r>
      </w:hyperlink>
      <w:r>
        <w:t xml:space="preserve"> настоящего Порядка.</w:t>
      </w:r>
    </w:p>
    <w:p w:rsidR="00C17074" w:rsidRDefault="00C17074">
      <w:pPr>
        <w:pStyle w:val="ConsPlusNormal"/>
        <w:spacing w:before="200"/>
        <w:ind w:firstLine="540"/>
        <w:jc w:val="both"/>
      </w:pPr>
      <w:r>
        <w:t>В случае если получатель субсидий не представил по собственной инициативе выписку из Единого государственного реестра юридических лиц (ЕГРЮЛ) или Единого государственного реестра индивидуальных предпринимателей (ЕГРИП), департамент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выписку из ЕГРЮЛ (ЕГРИП).</w:t>
      </w:r>
    </w:p>
    <w:p w:rsidR="00C17074" w:rsidRDefault="00C17074">
      <w:pPr>
        <w:pStyle w:val="ConsPlusNormal"/>
        <w:spacing w:before="200"/>
        <w:ind w:firstLine="540"/>
        <w:jc w:val="both"/>
      </w:pPr>
      <w:r>
        <w:t xml:space="preserve">5. Субсидии предоставляются в соответствии со сводной бюджетной росписью областного бюджета, кассовым планом в пределах лимитов бюджетных обязательств и (или) предельного объема финансирования доведенных департаменту на текущий финансовый год и на плановый период на цели, предусмотренные подпрограммами и мероприятиями подпрограмм государственной программы, указанными в </w:t>
      </w:r>
      <w:hyperlink w:anchor="Par5902" w:tooltip="2. В соответствии с настоящим Порядком субсидии в рамках реализации государственной программы &quot;Развитие сельского хозяйства и регулирование рынков сельскохозяйственной продукции, сырья и продовольствия Брянской области&quot; (2017 - 2020 годы) (далее - государственная программа) предоставляются по подпрограммам и мероприятиям подпрограмм:" w:history="1">
        <w:r>
          <w:rPr>
            <w:color w:val="0000FF"/>
          </w:rPr>
          <w:t>пункте 2</w:t>
        </w:r>
      </w:hyperlink>
      <w:r>
        <w:t xml:space="preserve"> настоящего Порядка.</w:t>
      </w:r>
    </w:p>
    <w:p w:rsidR="00C17074" w:rsidRDefault="00C17074">
      <w:pPr>
        <w:pStyle w:val="ConsPlusNormal"/>
        <w:spacing w:before="200"/>
        <w:ind w:firstLine="540"/>
        <w:jc w:val="both"/>
      </w:pPr>
      <w:bookmarkStart w:id="101" w:name="Par5929"/>
      <w:bookmarkEnd w:id="101"/>
      <w:r>
        <w:t xml:space="preserve">6. Направления предоставления субсидии, размер субсидии и (или) порядок расчета размера субсидии и (или) ставка субсидии, категории и (или) критерии отбора сельскохозяйственных товаропроизводителей, предельные сроки представления документов (начало и окончание срока приема документов), а также перечень и формы документов, представляемых сельскохозяйственными товаропроизводителями в целях получения субсидии, устанавливаются по каждой подпрограмме, по каждому мероприятию подпрограммы государственной программы (далее - вид субсидии) в соответствующих </w:t>
      </w:r>
      <w:hyperlink w:anchor="Par6004" w:tooltip="ЗАЯВЛЕНИЕ" w:history="1">
        <w:r>
          <w:rPr>
            <w:color w:val="0000FF"/>
          </w:rPr>
          <w:t>приложениях</w:t>
        </w:r>
      </w:hyperlink>
      <w:r>
        <w:t xml:space="preserve"> к настоящему Порядку.</w:t>
      </w:r>
    </w:p>
    <w:p w:rsidR="00C17074" w:rsidRDefault="00C17074">
      <w:pPr>
        <w:pStyle w:val="ConsPlusNormal"/>
        <w:spacing w:before="200"/>
        <w:ind w:firstLine="540"/>
        <w:jc w:val="both"/>
      </w:pPr>
      <w:bookmarkStart w:id="102" w:name="Par5930"/>
      <w:bookmarkEnd w:id="102"/>
      <w:r>
        <w:t>7. Условия предоставления субсидий.</w:t>
      </w:r>
    </w:p>
    <w:p w:rsidR="00C17074" w:rsidRDefault="00C17074">
      <w:pPr>
        <w:pStyle w:val="ConsPlusNormal"/>
        <w:spacing w:before="200"/>
        <w:ind w:firstLine="540"/>
        <w:jc w:val="both"/>
      </w:pPr>
      <w:r>
        <w:t>7.1. Субсидии предоставляются сельскохозяйственному товаропроизводителю при соблюдении им следующих условий:</w:t>
      </w:r>
    </w:p>
    <w:p w:rsidR="00C17074" w:rsidRDefault="00C17074">
      <w:pPr>
        <w:pStyle w:val="ConsPlusNormal"/>
        <w:spacing w:before="200"/>
        <w:ind w:firstLine="540"/>
        <w:jc w:val="both"/>
      </w:pPr>
      <w:r>
        <w:t>а) подача заявления о предоставлении субсидии (далее - заявление);</w:t>
      </w:r>
    </w:p>
    <w:p w:rsidR="00C17074" w:rsidRDefault="00C17074">
      <w:pPr>
        <w:pStyle w:val="ConsPlusNormal"/>
        <w:spacing w:before="200"/>
        <w:ind w:firstLine="540"/>
        <w:jc w:val="both"/>
      </w:pPr>
      <w:r>
        <w:t>б) представление департаменту отчета о финансово-экономическом состоянии за год, предшествующий году предоставления субсидии, по формам и в сроки, установленные департаментом, Министерством сельского хозяйства Российской Федерации, за исключением граждан, ведущих личное подсобное хозяйство.</w:t>
      </w:r>
    </w:p>
    <w:p w:rsidR="00C17074" w:rsidRDefault="00C17074">
      <w:pPr>
        <w:pStyle w:val="ConsPlusNormal"/>
        <w:spacing w:before="200"/>
        <w:ind w:firstLine="540"/>
        <w:jc w:val="both"/>
      </w:pPr>
      <w:r>
        <w:t>Настоящее условие не распространяется на индивидуальных предпринимателей, являющихся главами крестьянских (фермерских) хозяйств, зарегистрированных в качестве индивидуальных предпринимателей в году подачи ими заявления о предоставлении субсидии, а также на получателей субсидии по мероприятиям, указанным в правительственных телеграммах Министерства сельского хозяйства Российской Федерации.</w:t>
      </w:r>
    </w:p>
    <w:p w:rsidR="00C17074" w:rsidRDefault="00C17074">
      <w:pPr>
        <w:pStyle w:val="ConsPlusNormal"/>
        <w:jc w:val="both"/>
      </w:pPr>
      <w:r>
        <w:t xml:space="preserve">(в ред. </w:t>
      </w:r>
      <w:hyperlink r:id="rId283" w:history="1">
        <w:r>
          <w:rPr>
            <w:color w:val="0000FF"/>
          </w:rPr>
          <w:t>Постановления</w:t>
        </w:r>
      </w:hyperlink>
      <w:r>
        <w:t xml:space="preserve"> Правительства Брянской области от 29.01.2018 N 22-п)</w:t>
      </w:r>
    </w:p>
    <w:p w:rsidR="00C17074" w:rsidRDefault="00C17074">
      <w:pPr>
        <w:pStyle w:val="ConsPlusNormal"/>
        <w:spacing w:before="200"/>
        <w:ind w:firstLine="540"/>
        <w:jc w:val="both"/>
      </w:pPr>
      <w:r>
        <w:t>в) подачи заявления-согласия на обработку персональных данных для граждан, зарегистрированных в качестве индивидуальных предпринимателей или ведущих личное подсобное хозяйство (далее - заявление-согласие).</w:t>
      </w:r>
    </w:p>
    <w:p w:rsidR="00C17074" w:rsidRDefault="00C17074">
      <w:pPr>
        <w:pStyle w:val="ConsPlusNormal"/>
        <w:spacing w:before="200"/>
        <w:ind w:firstLine="540"/>
        <w:jc w:val="both"/>
      </w:pPr>
      <w:r>
        <w:t>8. Порядок предоставления субсидий.</w:t>
      </w:r>
    </w:p>
    <w:p w:rsidR="00C17074" w:rsidRDefault="00C17074">
      <w:pPr>
        <w:pStyle w:val="ConsPlusNormal"/>
        <w:spacing w:before="200"/>
        <w:ind w:firstLine="540"/>
        <w:jc w:val="both"/>
      </w:pPr>
      <w:bookmarkStart w:id="103" w:name="Par5938"/>
      <w:bookmarkEnd w:id="103"/>
      <w:r>
        <w:t xml:space="preserve">8.1. Сельскохозяйственные товаропроизводители, кроме сельскохозяйственных товаропроизводителей, зарегистрированных на территории города Брянска, претендующие на предоставление субсидии, представляют в ГКУ </w:t>
      </w:r>
      <w:hyperlink w:anchor="Par6004" w:tooltip="ЗАЯВЛЕНИЕ" w:history="1">
        <w:r>
          <w:rPr>
            <w:color w:val="0000FF"/>
          </w:rPr>
          <w:t>заявление</w:t>
        </w:r>
      </w:hyperlink>
      <w:r>
        <w:t xml:space="preserve"> по форме согласно приложению 1 к настоящему Порядку, </w:t>
      </w:r>
      <w:hyperlink w:anchor="Par6050" w:tooltip="ЗАЯВЛЕНИЕ-СОГЛАСИЕ" w:history="1">
        <w:r>
          <w:rPr>
            <w:color w:val="0000FF"/>
          </w:rPr>
          <w:t>заявление-согласие</w:t>
        </w:r>
      </w:hyperlink>
      <w:r>
        <w:t xml:space="preserve"> по форме согласно приложению 2 к настоящему Порядку, а также документы, указанные в соответствующем виду субсидии приложении к Порядку (далее - документы), кроме видов субсидий, указанных в </w:t>
      </w:r>
      <w:hyperlink w:anchor="Par8242" w:tooltip="Подраздел 3.6. МЕРОПРИЯТИЕ &quot;УПЛАТА СТРАХОВОЙ ПРЕМИИ," w:history="1">
        <w:r>
          <w:rPr>
            <w:color w:val="0000FF"/>
          </w:rPr>
          <w:t>подразделах 3.6</w:t>
        </w:r>
      </w:hyperlink>
      <w:r>
        <w:t xml:space="preserve">, </w:t>
      </w:r>
      <w:hyperlink w:anchor="Par8398" w:tooltip="Подраздел 3.7. МЕРОПРИЯТИЕ &quot;ВОЗМЕЩЕНИЕ ЧАСТИ" w:history="1">
        <w:r>
          <w:rPr>
            <w:color w:val="0000FF"/>
          </w:rPr>
          <w:t>3.7 раздела 3 приложения 3</w:t>
        </w:r>
      </w:hyperlink>
      <w:r>
        <w:t xml:space="preserve"> к настоящему Порядку и в </w:t>
      </w:r>
      <w:hyperlink w:anchor="Par9885" w:tooltip="Направления предоставления субсидий, размер субсидии" w:history="1">
        <w:r>
          <w:rPr>
            <w:color w:val="0000FF"/>
          </w:rPr>
          <w:t>разделе 1 приложения 6</w:t>
        </w:r>
      </w:hyperlink>
      <w:r>
        <w:t xml:space="preserve"> к настоящему Порядку.</w:t>
      </w:r>
    </w:p>
    <w:p w:rsidR="00C17074" w:rsidRDefault="00C17074">
      <w:pPr>
        <w:pStyle w:val="ConsPlusNormal"/>
        <w:spacing w:before="200"/>
        <w:ind w:firstLine="540"/>
        <w:jc w:val="both"/>
      </w:pPr>
      <w:r>
        <w:t>8.2. ГКУ проверяет соответствие сельскохозяйственного товаропроизводителя категориям и (или) критериям отбора получателей субсидий, выполнение сельскохозяйственным товаропроизводителем условий предоставления субсидии, полноту представленных сельскохозяйственным товаропроизводителем документов, произведенный сельскохозяйственным товаропроизводителем расчет размера субсидии и в течение пяти рабочих дней направляет представленные сельскохозяйственным товаропроизводителем документы в департамент.</w:t>
      </w:r>
    </w:p>
    <w:p w:rsidR="00C17074" w:rsidRDefault="00C17074">
      <w:pPr>
        <w:pStyle w:val="ConsPlusNormal"/>
        <w:spacing w:before="200"/>
        <w:ind w:firstLine="540"/>
        <w:jc w:val="both"/>
      </w:pPr>
      <w:r>
        <w:t>8.3. Департамент в течение десяти рабочих дней со дня поступления из ГКУ документов, представленных сельскохозяйственным товаропроизводителем, рассматривает их, проверяет соответствие сельскохозяйственного товаропроизводителя категориям и (или) критериям отбора получателей субсидий, выполнение сельскохозяйственным товаропроизводителем условий предоставления субсидии, полноту представленных сельскохозяйственным товаропроизводителем документов, произведенный сельскохозяйственным товаропроизводителем расчет размера субсидии и (или) ставки субсидии.</w:t>
      </w:r>
    </w:p>
    <w:p w:rsidR="00C17074" w:rsidRDefault="00C17074">
      <w:pPr>
        <w:pStyle w:val="ConsPlusNormal"/>
        <w:spacing w:before="200"/>
        <w:ind w:firstLine="540"/>
        <w:jc w:val="both"/>
      </w:pPr>
      <w:r>
        <w:t xml:space="preserve">8.4. Сельскохозяйственные товаропроизводители, зарегистрированные на территории города Брянска, представляют заявление, заявление-согласие и документы, указанные в </w:t>
      </w:r>
      <w:hyperlink w:anchor="Par5938" w:tooltip="8.1. Сельскохозяйственные товаропроизводители, кроме сельскохозяйственных товаропроизводителей, зарегистрированных на территории города Брянска, претендующие на предоставление субсидии, представляют в ГКУ заявление по форме согласно приложению 1 к настоящему Порядку, заявление-согласие по форме согласно приложению 2 к настоящему Порядку, а также документы, указанные в соответствующем виду субсидии приложении к Порядку (далее - документы), кроме видов субсидий, указанных в подразделах 3.6, 3.7 раздела 3 п..." w:history="1">
        <w:r>
          <w:rPr>
            <w:color w:val="0000FF"/>
          </w:rPr>
          <w:t>пункте 8.1</w:t>
        </w:r>
      </w:hyperlink>
      <w:r>
        <w:t xml:space="preserve"> настоящего Порядка, в департамент.</w:t>
      </w:r>
    </w:p>
    <w:p w:rsidR="00C17074" w:rsidRDefault="00C17074">
      <w:pPr>
        <w:pStyle w:val="ConsPlusNormal"/>
        <w:spacing w:before="200"/>
        <w:ind w:firstLine="540"/>
        <w:jc w:val="both"/>
      </w:pPr>
      <w:r>
        <w:t xml:space="preserve">Документы по видам субсидий, указанных в </w:t>
      </w:r>
      <w:hyperlink w:anchor="Par8242" w:tooltip="Подраздел 3.6. МЕРОПРИЯТИЕ &quot;УПЛАТА СТРАХОВОЙ ПРЕМИИ," w:history="1">
        <w:r>
          <w:rPr>
            <w:color w:val="0000FF"/>
          </w:rPr>
          <w:t>подразделах 3.6</w:t>
        </w:r>
      </w:hyperlink>
      <w:r>
        <w:t xml:space="preserve">, </w:t>
      </w:r>
      <w:hyperlink w:anchor="Par8398" w:tooltip="Подраздел 3.7. МЕРОПРИЯТИЕ &quot;ВОЗМЕЩЕНИЕ ЧАСТИ" w:history="1">
        <w:r>
          <w:rPr>
            <w:color w:val="0000FF"/>
          </w:rPr>
          <w:t>3.7 раздела 3 приложения 3</w:t>
        </w:r>
      </w:hyperlink>
      <w:r>
        <w:t xml:space="preserve"> и </w:t>
      </w:r>
      <w:hyperlink w:anchor="Par9885" w:tooltip="Направления предоставления субсидий, размер субсидии" w:history="1">
        <w:r>
          <w:rPr>
            <w:color w:val="0000FF"/>
          </w:rPr>
          <w:t>разделе 1 приложения 6</w:t>
        </w:r>
      </w:hyperlink>
      <w:r>
        <w:t xml:space="preserve">, заявление по форме согласно приложению 1, </w:t>
      </w:r>
      <w:hyperlink w:anchor="Par6050" w:tooltip="ЗАЯВЛЕНИЕ-СОГЛАСИЕ" w:history="1">
        <w:r>
          <w:rPr>
            <w:color w:val="0000FF"/>
          </w:rPr>
          <w:t>заявление-согласие</w:t>
        </w:r>
      </w:hyperlink>
      <w:r>
        <w:t xml:space="preserve"> по форме согласно приложению 2 к настоящему Порядку представляются в департамент.</w:t>
      </w:r>
    </w:p>
    <w:p w:rsidR="00C17074" w:rsidRDefault="00C17074">
      <w:pPr>
        <w:pStyle w:val="ConsPlusNormal"/>
        <w:spacing w:before="200"/>
        <w:ind w:firstLine="540"/>
        <w:jc w:val="both"/>
      </w:pPr>
      <w:r>
        <w:t>Департамент в течение пятнадцати рабочих дней со дня поступления документов, представленных сельскохозяйственным товаропроизводителем, зарегистрированным на территории города Брянска, проверяет соответствие сельскохозяйственного товаропроизводителя категориям и (или) критериям отбора получателей субсидий, выполнение сельскохозяйственным товаропроизводителем условий предоставления субсидии, полноту представленных сельскохозяйственным товаропроизводителем документов, произведенный сельскохозяйственным товаропроизводителем расчет размера субсидии и (или) ставки субсидии.</w:t>
      </w:r>
    </w:p>
    <w:p w:rsidR="00C17074" w:rsidRDefault="00C17074">
      <w:pPr>
        <w:pStyle w:val="ConsPlusNormal"/>
        <w:spacing w:before="200"/>
        <w:ind w:firstLine="540"/>
        <w:jc w:val="both"/>
      </w:pPr>
      <w:r>
        <w:t xml:space="preserve">8.5. Соблюдение сельскохозяйственным товаропроизводителем условий, предусмотренных </w:t>
      </w:r>
      <w:hyperlink w:anchor="Par5930" w:tooltip="7. Условия предоставления субсидий." w:history="1">
        <w:r>
          <w:rPr>
            <w:color w:val="0000FF"/>
          </w:rPr>
          <w:t>пунктом 7</w:t>
        </w:r>
      </w:hyperlink>
      <w:r>
        <w:t xml:space="preserve"> настоящего Порядка, проверяется департаментом в порядке, установленном локальным нормативным правовым актом, регламентирующим организацию исполнения в департаменте полномочий по предоставлению субсидии.</w:t>
      </w:r>
    </w:p>
    <w:p w:rsidR="00C17074" w:rsidRDefault="00C17074">
      <w:pPr>
        <w:pStyle w:val="ConsPlusNormal"/>
        <w:spacing w:before="200"/>
        <w:ind w:firstLine="540"/>
        <w:jc w:val="both"/>
      </w:pPr>
      <w:r>
        <w:t>8.6. В случае предоставления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без требования последующего подтверждения использования полученных средств получателями субсидий в соответствии с условиями, с критериями и (или) целями предоставления субсидий соответствующим приложениям к настоящему Порядку:</w:t>
      </w:r>
    </w:p>
    <w:p w:rsidR="00C17074" w:rsidRDefault="00C17074">
      <w:pPr>
        <w:pStyle w:val="ConsPlusNormal"/>
        <w:spacing w:before="200"/>
        <w:ind w:firstLine="540"/>
        <w:jc w:val="both"/>
      </w:pPr>
      <w:r>
        <w:t>- департамент перечисляет не позднее десятого рабочего дня на расчетные счета сельскохозяйственных товаропроизводителей - получателей субсидии, открытые в учреждениях Центрального банка Российской Федерации или кредитных организациях на основании приказов.</w:t>
      </w:r>
    </w:p>
    <w:p w:rsidR="00C17074" w:rsidRDefault="00C17074">
      <w:pPr>
        <w:pStyle w:val="ConsPlusNormal"/>
        <w:spacing w:before="200"/>
        <w:ind w:firstLine="540"/>
        <w:jc w:val="both"/>
      </w:pPr>
      <w:r>
        <w:t>В случае предоставления субсидий на финансовое обеспечение затрат в связи с производством (реализацией) товаров, выполнением работ, оказанием услуг, с требованием подтверждения использования полученных средств получателями субсидий в соответствии с условиями, с критериями и (или) целями предоставления субсидий соответствующим приложениям к настоящему Порядку субсидии направляются на счета сельскохозяйственных товаропроизводителей - получателей субсидий (кроме индивидуальных предпринимателей и физических лиц), открытые в управлении Федерального казначейства по Брянской области, в учреждении Центрального банка Российской Федерации, не позднее второго рабочего дня после представления в управление Федерального казначейства по Брянской области департаментом платежных документов.</w:t>
      </w:r>
    </w:p>
    <w:p w:rsidR="00C17074" w:rsidRDefault="00C17074">
      <w:pPr>
        <w:pStyle w:val="ConsPlusNormal"/>
        <w:jc w:val="both"/>
      </w:pPr>
      <w:r>
        <w:t xml:space="preserve">(в ред. </w:t>
      </w:r>
      <w:hyperlink r:id="rId284"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9. Главный распорядитель бюджетных средств ежеквартально не позднее 25-го числа месяца, следующего за отчетным периодом, направляет в департамент финансов Брянской области отчеты об использовании субсидий по программам и мероприятиям согласно приложению, соответствующему виду субсидии.</w:t>
      </w:r>
    </w:p>
    <w:p w:rsidR="00C17074" w:rsidRDefault="00C17074">
      <w:pPr>
        <w:pStyle w:val="ConsPlusNormal"/>
        <w:spacing w:before="200"/>
        <w:ind w:firstLine="540"/>
        <w:jc w:val="both"/>
      </w:pPr>
      <w:r>
        <w:t>10. Ответственность за достоверность представляемых в ГКУ и департамент сведений и (или) документов и соблюдение сельскохозяйственным товаропроизводителем условий, установленных соглашением и настоящим Порядком, возлагается на сельскохозяйственного товаропроизводителя - получателя субсидии.</w:t>
      </w:r>
    </w:p>
    <w:p w:rsidR="00C17074" w:rsidRDefault="00C17074">
      <w:pPr>
        <w:pStyle w:val="ConsPlusNormal"/>
        <w:spacing w:before="200"/>
        <w:ind w:firstLine="540"/>
        <w:jc w:val="both"/>
      </w:pPr>
      <w:r>
        <w:t>11. В случае нарушения условий, установленных при предоставлении субсидий в текущем финансовом году, возврат субсидий осуществляется на счет главного распорядителя бюджетных средств - департамента.</w:t>
      </w:r>
    </w:p>
    <w:p w:rsidR="00C17074" w:rsidRDefault="00C17074">
      <w:pPr>
        <w:pStyle w:val="ConsPlusNormal"/>
        <w:spacing w:before="200"/>
        <w:ind w:firstLine="540"/>
        <w:jc w:val="both"/>
      </w:pPr>
      <w:r>
        <w:t>Департамент перераспределяет эти средства на аналогичные цели другим получателям.</w:t>
      </w:r>
    </w:p>
    <w:p w:rsidR="00C17074" w:rsidRDefault="00C17074">
      <w:pPr>
        <w:pStyle w:val="ConsPlusNormal"/>
        <w:spacing w:before="200"/>
        <w:ind w:firstLine="540"/>
        <w:jc w:val="both"/>
      </w:pPr>
      <w:r>
        <w:t>Возврат субсидий прошлых лет в случае нарушения условий, установленных при предоставлении субсидий, осуществляется в доход соответствующих бюджетов.</w:t>
      </w:r>
    </w:p>
    <w:p w:rsidR="00C17074" w:rsidRDefault="00C17074">
      <w:pPr>
        <w:pStyle w:val="ConsPlusNormal"/>
        <w:spacing w:before="200"/>
        <w:ind w:firstLine="540"/>
        <w:jc w:val="both"/>
      </w:pPr>
      <w:r>
        <w:t xml:space="preserve">12. В случае нарушения обязательств по выполнению и (или) достижению получателем субсидии значений показателей результативности использования субсидий, предусмотренных соглашением в соответствии с </w:t>
      </w:r>
      <w:hyperlink w:anchor="Par5918" w:tooltip="4. Главным распорядителем бюджетных средств, предусмотренных на выплату субсидий, указанных в пункте 2 настоящего Порядка, является департамент сельского хозяйства Брянской области (далее - департамент), который организует работу по предоставлению субсидий на основании соглашений о предоставлении субсидии (далее - соглашение), заключаемых между департаментом, государственными казенными учреждениями Брянской области - районными управлениями сельского хозяйства (далее - ГКУ) и сельскохозяйственными товароп..." w:history="1">
        <w:r>
          <w:rPr>
            <w:color w:val="0000FF"/>
          </w:rPr>
          <w:t>пунктом 4</w:t>
        </w:r>
      </w:hyperlink>
      <w:r>
        <w:t xml:space="preserve"> настоящего Порядка, объем субсидии (средств), подлежащих возврату получателем субсидии в областной бюджет (V</w:t>
      </w:r>
      <w:r>
        <w:rPr>
          <w:vertAlign w:val="subscript"/>
        </w:rPr>
        <w:t>возврата</w:t>
      </w:r>
      <w:r>
        <w:t>), рассчитывается по формуле:</w:t>
      </w:r>
    </w:p>
    <w:p w:rsidR="00C17074" w:rsidRDefault="00C17074">
      <w:pPr>
        <w:pStyle w:val="ConsPlusNormal"/>
        <w:ind w:firstLine="540"/>
        <w:jc w:val="both"/>
      </w:pPr>
    </w:p>
    <w:p w:rsidR="00C17074" w:rsidRDefault="00C17074">
      <w:pPr>
        <w:pStyle w:val="ConsPlusNormal"/>
        <w:jc w:val="center"/>
      </w:pPr>
      <w:r>
        <w:t>V</w:t>
      </w:r>
      <w:r>
        <w:rPr>
          <w:vertAlign w:val="subscript"/>
        </w:rPr>
        <w:t>возврата</w:t>
      </w:r>
      <w:r>
        <w:t xml:space="preserve"> = (V</w:t>
      </w:r>
      <w:r>
        <w:rPr>
          <w:vertAlign w:val="subscript"/>
        </w:rPr>
        <w:t>субсидии</w:t>
      </w:r>
      <w:r>
        <w:t xml:space="preserve"> x k x m/n) x 0,1, где:</w:t>
      </w:r>
    </w:p>
    <w:p w:rsidR="00C17074" w:rsidRDefault="00C17074">
      <w:pPr>
        <w:pStyle w:val="ConsPlusNormal"/>
        <w:jc w:val="center"/>
      </w:pPr>
    </w:p>
    <w:p w:rsidR="00C17074" w:rsidRDefault="00C17074">
      <w:pPr>
        <w:pStyle w:val="ConsPlusNormal"/>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C17074" w:rsidRDefault="00C17074">
      <w:pPr>
        <w:pStyle w:val="ConsPlusNormal"/>
        <w:spacing w:before="20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17074" w:rsidRDefault="00C17074">
      <w:pPr>
        <w:pStyle w:val="ConsPlusNormal"/>
        <w:spacing w:before="200"/>
        <w:ind w:firstLine="540"/>
        <w:jc w:val="both"/>
      </w:pPr>
      <w:r>
        <w:t>n - общее количество показателей результативности использования субсидии;</w:t>
      </w:r>
    </w:p>
    <w:p w:rsidR="00C17074" w:rsidRDefault="00C17074">
      <w:pPr>
        <w:pStyle w:val="ConsPlusNormal"/>
        <w:spacing w:before="200"/>
        <w:ind w:firstLine="540"/>
        <w:jc w:val="both"/>
      </w:pPr>
      <w:r>
        <w:t>k - коэффициент возврата субсидии.</w:t>
      </w:r>
    </w:p>
    <w:p w:rsidR="00C17074" w:rsidRDefault="00C17074">
      <w:pPr>
        <w:pStyle w:val="ConsPlusNormal"/>
        <w:spacing w:before="200"/>
        <w:ind w:firstLine="540"/>
        <w:jc w:val="both"/>
      </w:pPr>
      <w:r>
        <w:t>Коэффициент возврата субсидии рассчитывается по формуле:</w:t>
      </w:r>
    </w:p>
    <w:p w:rsidR="00C17074" w:rsidRDefault="00C17074">
      <w:pPr>
        <w:pStyle w:val="ConsPlusNormal"/>
        <w:ind w:firstLine="540"/>
        <w:jc w:val="both"/>
      </w:pPr>
    </w:p>
    <w:p w:rsidR="00C17074" w:rsidRDefault="001432FE">
      <w:pPr>
        <w:pStyle w:val="ConsPlusNormal"/>
        <w:jc w:val="center"/>
      </w:pPr>
      <w:r>
        <w:rPr>
          <w:noProof/>
          <w:position w:val="-10"/>
        </w:rPr>
        <w:drawing>
          <wp:inline distT="0" distB="0" distL="0" distR="0">
            <wp:extent cx="86677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r w:rsidR="00C17074">
        <w:t>, где:</w:t>
      </w:r>
    </w:p>
    <w:p w:rsidR="00C17074" w:rsidRDefault="00C17074">
      <w:pPr>
        <w:pStyle w:val="ConsPlusNormal"/>
        <w:jc w:val="center"/>
      </w:pPr>
    </w:p>
    <w:p w:rsidR="00C17074" w:rsidRDefault="00C17074">
      <w:pPr>
        <w:pStyle w:val="ConsPlusNormal"/>
        <w:ind w:firstLine="540"/>
        <w:jc w:val="both"/>
      </w:pPr>
      <w:r>
        <w:t>Di - индекс, отражающий уровень недостижения i-го показателя результативности использования субсидии.</w:t>
      </w:r>
    </w:p>
    <w:p w:rsidR="00C17074" w:rsidRDefault="00C17074">
      <w:pPr>
        <w:pStyle w:val="ConsPlusNormal"/>
        <w:spacing w:before="20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C17074" w:rsidRDefault="00C17074">
      <w:pPr>
        <w:pStyle w:val="ConsPlusNormal"/>
        <w:spacing w:before="200"/>
        <w:ind w:firstLine="540"/>
        <w:jc w:val="both"/>
      </w:pPr>
      <w:r>
        <w:t>Индекс, отражающий уровень недостижения i-го показателя результативности использования субсидии, определяется:</w:t>
      </w:r>
    </w:p>
    <w:p w:rsidR="00C17074" w:rsidRDefault="00C17074">
      <w:pPr>
        <w:pStyle w:val="ConsPlusNormal"/>
        <w:spacing w:before="200"/>
        <w:ind w:firstLine="540"/>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C17074" w:rsidRDefault="00C17074">
      <w:pPr>
        <w:pStyle w:val="ConsPlusNormal"/>
        <w:ind w:firstLine="540"/>
        <w:jc w:val="both"/>
      </w:pPr>
    </w:p>
    <w:p w:rsidR="00C17074" w:rsidRDefault="00C17074">
      <w:pPr>
        <w:pStyle w:val="ConsPlusNormal"/>
        <w:jc w:val="center"/>
      </w:pPr>
      <w:r>
        <w:t>Di = 1 - Ti / Si, где:</w:t>
      </w:r>
    </w:p>
    <w:p w:rsidR="00C17074" w:rsidRDefault="00C17074">
      <w:pPr>
        <w:pStyle w:val="ConsPlusNormal"/>
        <w:ind w:firstLine="540"/>
        <w:jc w:val="both"/>
      </w:pPr>
    </w:p>
    <w:p w:rsidR="00C17074" w:rsidRDefault="00C17074">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C17074" w:rsidRDefault="00C17074">
      <w:pPr>
        <w:pStyle w:val="ConsPlusNormal"/>
        <w:spacing w:before="200"/>
        <w:ind w:firstLine="540"/>
        <w:jc w:val="both"/>
      </w:pPr>
      <w:r>
        <w:t>Si - плановое значение i-го показателя результативности использования субсидии, установленное соглашением о предоставлении субсидии;</w:t>
      </w:r>
    </w:p>
    <w:p w:rsidR="00C17074" w:rsidRDefault="00C17074">
      <w:pPr>
        <w:pStyle w:val="ConsPlusNormal"/>
        <w:spacing w:before="200"/>
        <w:ind w:firstLine="540"/>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C17074" w:rsidRDefault="00C17074">
      <w:pPr>
        <w:pStyle w:val="ConsPlusNormal"/>
        <w:ind w:firstLine="540"/>
        <w:jc w:val="both"/>
      </w:pPr>
    </w:p>
    <w:p w:rsidR="00C17074" w:rsidRDefault="00C17074">
      <w:pPr>
        <w:pStyle w:val="ConsPlusNormal"/>
        <w:jc w:val="center"/>
      </w:pPr>
      <w:r>
        <w:t>D</w:t>
      </w:r>
      <w:r>
        <w:rPr>
          <w:vertAlign w:val="subscript"/>
        </w:rPr>
        <w:t>i</w:t>
      </w:r>
      <w:r>
        <w:t xml:space="preserve"> = 1 - S</w:t>
      </w:r>
      <w:r>
        <w:rPr>
          <w:vertAlign w:val="subscript"/>
        </w:rPr>
        <w:t>i</w:t>
      </w:r>
      <w:r>
        <w:t xml:space="preserve"> / T</w:t>
      </w:r>
      <w:r>
        <w:rPr>
          <w:vertAlign w:val="subscript"/>
        </w:rPr>
        <w:t>i</w:t>
      </w:r>
      <w:r>
        <w:t>.</w:t>
      </w:r>
    </w:p>
    <w:p w:rsidR="00C17074" w:rsidRDefault="00C17074">
      <w:pPr>
        <w:pStyle w:val="ConsPlusNormal"/>
        <w:ind w:firstLine="540"/>
        <w:jc w:val="both"/>
      </w:pPr>
    </w:p>
    <w:p w:rsidR="00C17074" w:rsidRDefault="00C17074">
      <w:pPr>
        <w:pStyle w:val="ConsPlusNormal"/>
        <w:ind w:firstLine="540"/>
        <w:jc w:val="both"/>
      </w:pPr>
      <w:r>
        <w:t>Департамент в течение 15 календарных дней направляет получателю субсидий требование о возврате субсидии;</w:t>
      </w:r>
    </w:p>
    <w:p w:rsidR="00C17074" w:rsidRDefault="00C17074">
      <w:pPr>
        <w:pStyle w:val="ConsPlusNormal"/>
        <w:spacing w:before="200"/>
        <w:ind w:firstLine="540"/>
        <w:jc w:val="both"/>
      </w:pPr>
      <w:r>
        <w:t>получатель субсидии производит возврат субсидии в установленном департаментом объеме в течение 15 календарных дней со дня получения от департамента требования о возврате субсидии;</w:t>
      </w:r>
    </w:p>
    <w:p w:rsidR="00C17074" w:rsidRDefault="00C17074">
      <w:pPr>
        <w:pStyle w:val="ConsPlusNormal"/>
        <w:spacing w:before="200"/>
        <w:ind w:firstLine="540"/>
        <w:jc w:val="both"/>
      </w:pPr>
      <w:r>
        <w:t>при нарушении получателем субсидии срока возврата субсидии департамент в течение 30 календарных дней принимает меры по взысканию указанных средств в доход областного бюджета в соответствии с законодательством Российской Федерации.</w:t>
      </w:r>
    </w:p>
    <w:p w:rsidR="00C17074" w:rsidRDefault="00C17074">
      <w:pPr>
        <w:pStyle w:val="ConsPlusNormal"/>
        <w:spacing w:before="200"/>
        <w:ind w:firstLine="540"/>
        <w:jc w:val="both"/>
      </w:pPr>
      <w:r>
        <w:t>13. Остатки субсидий, не использованных в отчетном финансовом году, подлежат возврату в сроки и порядке, установленные нормативными правовыми актами, принятыми в целях исполнения федерального бюджета.</w:t>
      </w:r>
    </w:p>
    <w:p w:rsidR="00C17074" w:rsidRDefault="00C17074">
      <w:pPr>
        <w:pStyle w:val="ConsPlusNormal"/>
        <w:spacing w:before="200"/>
        <w:ind w:firstLine="540"/>
        <w:jc w:val="both"/>
      </w:pPr>
      <w:r>
        <w:t>14. Контроль за целевым использованием бюджетных средств осуществляет департамент.</w:t>
      </w:r>
    </w:p>
    <w:p w:rsidR="00C17074" w:rsidRDefault="00C17074">
      <w:pPr>
        <w:pStyle w:val="ConsPlusNormal"/>
        <w:spacing w:before="200"/>
        <w:ind w:firstLine="540"/>
        <w:jc w:val="both"/>
      </w:pPr>
      <w:r>
        <w:t>15. Проверку соблюдения условий, целей и порядка предоставления субсидий сельскохозяйственными товаропроизводителями, получившими субсидии, осуществляют департамент и органы государственного финансового контроля (надзора).</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2"/>
      </w:pPr>
      <w:r>
        <w:t>Приложение 1</w:t>
      </w:r>
    </w:p>
    <w:p w:rsidR="00C17074" w:rsidRDefault="00C17074">
      <w:pPr>
        <w:pStyle w:val="ConsPlusNormal"/>
        <w:jc w:val="right"/>
      </w:pPr>
      <w:r>
        <w:t>к Порядку</w:t>
      </w:r>
    </w:p>
    <w:p w:rsidR="00C17074" w:rsidRDefault="00C17074">
      <w:pPr>
        <w:pStyle w:val="ConsPlusNormal"/>
        <w:jc w:val="right"/>
      </w:pPr>
      <w:r>
        <w:t>предоставления субсидий</w:t>
      </w:r>
    </w:p>
    <w:p w:rsidR="00C17074" w:rsidRDefault="00C17074">
      <w:pPr>
        <w:pStyle w:val="ConsPlusNormal"/>
        <w:jc w:val="right"/>
      </w:pPr>
      <w:r>
        <w:t>сельскохозяйственным</w:t>
      </w:r>
    </w:p>
    <w:p w:rsidR="00C17074" w:rsidRDefault="00C17074">
      <w:pPr>
        <w:pStyle w:val="ConsPlusNormal"/>
        <w:jc w:val="right"/>
      </w:pPr>
      <w:r>
        <w:t>товаропроизводителям</w:t>
      </w:r>
    </w:p>
    <w:p w:rsidR="00C17074" w:rsidRDefault="00C17074">
      <w:pPr>
        <w:pStyle w:val="ConsPlusNormal"/>
        <w:jc w:val="right"/>
      </w:pPr>
      <w:r>
        <w:t>Брянской области</w:t>
      </w:r>
    </w:p>
    <w:p w:rsidR="00C17074" w:rsidRDefault="00C17074">
      <w:pPr>
        <w:pStyle w:val="ConsPlusNormal"/>
        <w:jc w:val="right"/>
      </w:pPr>
    </w:p>
    <w:p w:rsidR="00C17074" w:rsidRDefault="00C17074">
      <w:pPr>
        <w:pStyle w:val="ConsPlusNormal"/>
        <w:jc w:val="right"/>
      </w:pPr>
      <w:r>
        <w:t>В департамент сельского хозяйства</w:t>
      </w:r>
    </w:p>
    <w:p w:rsidR="00C17074" w:rsidRDefault="00C17074">
      <w:pPr>
        <w:pStyle w:val="ConsPlusNormal"/>
        <w:jc w:val="right"/>
      </w:pPr>
      <w:r>
        <w:t>Брянской области от</w:t>
      </w:r>
    </w:p>
    <w:p w:rsidR="00C17074" w:rsidRDefault="00C17074">
      <w:pPr>
        <w:pStyle w:val="ConsPlusNormal"/>
        <w:jc w:val="right"/>
      </w:pPr>
      <w:r>
        <w:t>__________________________________________</w:t>
      </w:r>
    </w:p>
    <w:p w:rsidR="00C17074" w:rsidRDefault="00C17074">
      <w:pPr>
        <w:pStyle w:val="ConsPlusNormal"/>
        <w:jc w:val="right"/>
      </w:pPr>
      <w:r>
        <w:t>__________________________________________</w:t>
      </w:r>
    </w:p>
    <w:p w:rsidR="00C17074" w:rsidRDefault="00C17074">
      <w:pPr>
        <w:pStyle w:val="ConsPlusNormal"/>
        <w:jc w:val="right"/>
      </w:pPr>
      <w:r>
        <w:t>(полное наименование</w:t>
      </w:r>
    </w:p>
    <w:p w:rsidR="00C17074" w:rsidRDefault="00C17074">
      <w:pPr>
        <w:pStyle w:val="ConsPlusNormal"/>
        <w:jc w:val="right"/>
      </w:pPr>
      <w:r>
        <w:t>сельскохозяйственного товаропроизводителя)</w:t>
      </w:r>
    </w:p>
    <w:p w:rsidR="00C17074" w:rsidRDefault="00C17074">
      <w:pPr>
        <w:pStyle w:val="ConsPlusNormal"/>
        <w:ind w:firstLine="540"/>
        <w:jc w:val="both"/>
      </w:pPr>
    </w:p>
    <w:p w:rsidR="00C17074" w:rsidRDefault="00C17074">
      <w:pPr>
        <w:pStyle w:val="ConsPlusNormal"/>
        <w:jc w:val="center"/>
      </w:pPr>
      <w:bookmarkStart w:id="104" w:name="Par6004"/>
      <w:bookmarkEnd w:id="104"/>
      <w:r>
        <w:t>ЗАЯВЛЕНИЕ</w:t>
      </w:r>
    </w:p>
    <w:p w:rsidR="00C17074" w:rsidRDefault="00C17074">
      <w:pPr>
        <w:pStyle w:val="ConsPlusNormal"/>
        <w:jc w:val="center"/>
      </w:pPr>
      <w:r>
        <w:t>о предоставлении субсидии</w:t>
      </w:r>
    </w:p>
    <w:p w:rsidR="00C17074" w:rsidRDefault="00C17074">
      <w:pPr>
        <w:pStyle w:val="ConsPlusNormal"/>
        <w:ind w:firstLine="540"/>
        <w:jc w:val="both"/>
      </w:pPr>
    </w:p>
    <w:p w:rsidR="00C17074" w:rsidRDefault="00C17074">
      <w:pPr>
        <w:pStyle w:val="ConsPlusNonformat"/>
        <w:jc w:val="both"/>
      </w:pPr>
      <w:r>
        <w:t xml:space="preserve">    Прошу предоставить</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 xml:space="preserve">       (полное наименование сельскохозяйственного товаропроизводителя)</w:t>
      </w:r>
    </w:p>
    <w:p w:rsidR="00C17074" w:rsidRDefault="00C17074">
      <w:pPr>
        <w:pStyle w:val="ConsPlusNonformat"/>
        <w:jc w:val="both"/>
      </w:pPr>
      <w:r>
        <w:t>субсидию __________________________________________________________________</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 xml:space="preserve">                              (вид субсидии)</w:t>
      </w:r>
    </w:p>
    <w:p w:rsidR="00C17074" w:rsidRDefault="00C17074">
      <w:pPr>
        <w:pStyle w:val="ConsPlusNormal"/>
        <w:ind w:firstLine="540"/>
        <w:jc w:val="both"/>
      </w:pPr>
    </w:p>
    <w:p w:rsidR="00C17074" w:rsidRDefault="00C17074">
      <w:pPr>
        <w:pStyle w:val="ConsPlusNormal"/>
        <w:ind w:firstLine="540"/>
        <w:jc w:val="both"/>
      </w:pPr>
      <w:r>
        <w:t>Мне разъяснено, что в соответствии с Порядком предоставления субсидий сельскохозяйственный товаропроизводитель обязан заключить с департаментом сельского хозяйства Брянской области и ГКУ соглашение о предоставлении субсидии, а также то, что ответственность за достоверность представляемых в целях получения субсидии документов и соблюдение установленных Порядком условий предоставления субсидии возлагается на сельскохозяйственного товаропроизводителя - получателя субсидии.</w:t>
      </w:r>
    </w:p>
    <w:p w:rsidR="00C17074" w:rsidRDefault="00C17074">
      <w:pPr>
        <w:pStyle w:val="ConsPlusNormal"/>
        <w:spacing w:before="200"/>
        <w:ind w:firstLine="540"/>
        <w:jc w:val="both"/>
      </w:pPr>
      <w:r>
        <w:t xml:space="preserve">Согласен на осуществление департаментом, предоставившим субсидии, и органами государственного (муниципального) финансового контроля проверок соблюдения мною условий, целей и порядка их предоставления в соответствии с </w:t>
      </w:r>
      <w:hyperlink r:id="rId286" w:history="1">
        <w:r>
          <w:rPr>
            <w:color w:val="0000FF"/>
          </w:rPr>
          <w:t>пунктом 5 статьи 78</w:t>
        </w:r>
      </w:hyperlink>
      <w:r>
        <w:t xml:space="preserve"> Бюджетного кодекса Российской Федерации.</w:t>
      </w:r>
    </w:p>
    <w:p w:rsidR="00C17074" w:rsidRDefault="00C17074">
      <w:pPr>
        <w:pStyle w:val="ConsPlusNormal"/>
        <w:ind w:firstLine="540"/>
        <w:jc w:val="both"/>
      </w:pPr>
    </w:p>
    <w:p w:rsidR="00C17074" w:rsidRDefault="00C17074">
      <w:pPr>
        <w:pStyle w:val="ConsPlusNonformat"/>
        <w:jc w:val="both"/>
      </w:pPr>
      <w:r>
        <w:t>Приложение:</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 xml:space="preserve">                  (перечисляются представляемые документы)</w:t>
      </w:r>
    </w:p>
    <w:p w:rsidR="00C17074" w:rsidRDefault="00C17074">
      <w:pPr>
        <w:pStyle w:val="ConsPlusNonformat"/>
        <w:jc w:val="both"/>
      </w:pPr>
    </w:p>
    <w:p w:rsidR="00C17074" w:rsidRDefault="00C17074">
      <w:pPr>
        <w:pStyle w:val="ConsPlusNonformat"/>
        <w:jc w:val="both"/>
      </w:pPr>
      <w:r>
        <w:t>Подпись руководителя ________________ Дата _________________</w:t>
      </w:r>
    </w:p>
    <w:p w:rsidR="00C17074" w:rsidRDefault="00C17074">
      <w:pPr>
        <w:pStyle w:val="ConsPlusNonformat"/>
        <w:jc w:val="both"/>
      </w:pPr>
      <w:r>
        <w:t>М.П.</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2"/>
      </w:pPr>
      <w:r>
        <w:t>Приложение 2</w:t>
      </w:r>
    </w:p>
    <w:p w:rsidR="00C17074" w:rsidRDefault="00C17074">
      <w:pPr>
        <w:pStyle w:val="ConsPlusNormal"/>
        <w:jc w:val="right"/>
      </w:pPr>
      <w:r>
        <w:t>к Порядку</w:t>
      </w:r>
    </w:p>
    <w:p w:rsidR="00C17074" w:rsidRDefault="00C17074">
      <w:pPr>
        <w:pStyle w:val="ConsPlusNormal"/>
        <w:jc w:val="right"/>
      </w:pPr>
      <w:r>
        <w:t>предоставления субсидий</w:t>
      </w:r>
    </w:p>
    <w:p w:rsidR="00C17074" w:rsidRDefault="00C17074">
      <w:pPr>
        <w:pStyle w:val="ConsPlusNormal"/>
        <w:jc w:val="right"/>
      </w:pPr>
      <w:r>
        <w:t>сельскохозяйственным</w:t>
      </w:r>
    </w:p>
    <w:p w:rsidR="00C17074" w:rsidRDefault="00C17074">
      <w:pPr>
        <w:pStyle w:val="ConsPlusNormal"/>
        <w:jc w:val="right"/>
      </w:pPr>
      <w:r>
        <w:t>товаропроизводителям</w:t>
      </w:r>
    </w:p>
    <w:p w:rsidR="00C17074" w:rsidRDefault="00C17074">
      <w:pPr>
        <w:pStyle w:val="ConsPlusNormal"/>
        <w:ind w:firstLine="540"/>
        <w:jc w:val="both"/>
      </w:pPr>
    </w:p>
    <w:p w:rsidR="00C17074" w:rsidRDefault="00C17074">
      <w:pPr>
        <w:pStyle w:val="ConsPlusNormal"/>
        <w:jc w:val="right"/>
      </w:pPr>
      <w:r>
        <w:t>В департамент сельского хозяйства</w:t>
      </w:r>
    </w:p>
    <w:p w:rsidR="00C17074" w:rsidRDefault="00C17074">
      <w:pPr>
        <w:pStyle w:val="ConsPlusNormal"/>
        <w:jc w:val="right"/>
      </w:pPr>
      <w:r>
        <w:t>Брянской области</w:t>
      </w:r>
    </w:p>
    <w:p w:rsidR="00C17074" w:rsidRDefault="00C17074">
      <w:pPr>
        <w:pStyle w:val="ConsPlusNormal"/>
        <w:jc w:val="right"/>
      </w:pPr>
      <w:r>
        <w:t>от ____________________________________________</w:t>
      </w:r>
    </w:p>
    <w:p w:rsidR="00C17074" w:rsidRDefault="00C17074">
      <w:pPr>
        <w:pStyle w:val="ConsPlusNormal"/>
        <w:jc w:val="right"/>
      </w:pPr>
      <w:r>
        <w:t>_______________________________________________</w:t>
      </w:r>
    </w:p>
    <w:p w:rsidR="00C17074" w:rsidRDefault="00C17074">
      <w:pPr>
        <w:pStyle w:val="ConsPlusNormal"/>
        <w:jc w:val="right"/>
      </w:pPr>
      <w:r>
        <w:t>_______________________________________________</w:t>
      </w:r>
    </w:p>
    <w:p w:rsidR="00C17074" w:rsidRDefault="00C17074">
      <w:pPr>
        <w:pStyle w:val="ConsPlusNormal"/>
        <w:jc w:val="right"/>
      </w:pPr>
      <w:r>
        <w:t>зарегистрированного(ой) по адресу: ____________</w:t>
      </w:r>
    </w:p>
    <w:p w:rsidR="00C17074" w:rsidRDefault="00C17074">
      <w:pPr>
        <w:pStyle w:val="ConsPlusNormal"/>
        <w:jc w:val="right"/>
      </w:pPr>
      <w:r>
        <w:t>_______________________________________________</w:t>
      </w:r>
    </w:p>
    <w:p w:rsidR="00C17074" w:rsidRDefault="00C17074">
      <w:pPr>
        <w:pStyle w:val="ConsPlusNormal"/>
        <w:jc w:val="right"/>
      </w:pPr>
      <w:r>
        <w:t>тел.: _________________________________________</w:t>
      </w:r>
    </w:p>
    <w:p w:rsidR="00C17074" w:rsidRDefault="00C17074">
      <w:pPr>
        <w:pStyle w:val="ConsPlusNormal"/>
        <w:jc w:val="right"/>
      </w:pPr>
      <w:r>
        <w:t>паспорт: серия _______ N ______________________</w:t>
      </w:r>
    </w:p>
    <w:p w:rsidR="00C17074" w:rsidRDefault="00C17074">
      <w:pPr>
        <w:pStyle w:val="ConsPlusNormal"/>
        <w:jc w:val="right"/>
      </w:pPr>
      <w:r>
        <w:t>дата выдачи ___________________________________</w:t>
      </w:r>
    </w:p>
    <w:p w:rsidR="00C17074" w:rsidRDefault="00C17074">
      <w:pPr>
        <w:pStyle w:val="ConsPlusNormal"/>
        <w:jc w:val="right"/>
      </w:pPr>
      <w:r>
        <w:t>кем выдан _____________________________________</w:t>
      </w:r>
    </w:p>
    <w:p w:rsidR="00C17074" w:rsidRDefault="00C17074">
      <w:pPr>
        <w:pStyle w:val="ConsPlusNormal"/>
        <w:jc w:val="right"/>
      </w:pPr>
      <w:r>
        <w:t>_______________________________________________</w:t>
      </w:r>
    </w:p>
    <w:p w:rsidR="00C17074" w:rsidRDefault="00C17074">
      <w:pPr>
        <w:pStyle w:val="ConsPlusNormal"/>
        <w:jc w:val="center"/>
      </w:pPr>
    </w:p>
    <w:p w:rsidR="00C17074" w:rsidRDefault="00C17074">
      <w:pPr>
        <w:pStyle w:val="ConsPlusNormal"/>
        <w:jc w:val="center"/>
      </w:pPr>
      <w:bookmarkStart w:id="105" w:name="Par6050"/>
      <w:bookmarkEnd w:id="105"/>
      <w:r>
        <w:t>ЗАЯВЛЕНИЕ-СОГЛАСИЕ</w:t>
      </w:r>
    </w:p>
    <w:p w:rsidR="00C17074" w:rsidRDefault="00C17074">
      <w:pPr>
        <w:pStyle w:val="ConsPlusNormal"/>
        <w:jc w:val="center"/>
      </w:pPr>
      <w:r>
        <w:t>на обработку персональных данных</w:t>
      </w:r>
    </w:p>
    <w:p w:rsidR="00C17074" w:rsidRDefault="00C17074">
      <w:pPr>
        <w:pStyle w:val="ConsPlusNormal"/>
        <w:ind w:firstLine="540"/>
        <w:jc w:val="both"/>
      </w:pPr>
    </w:p>
    <w:p w:rsidR="00C17074" w:rsidRDefault="00C17074">
      <w:pPr>
        <w:pStyle w:val="ConsPlusNormal"/>
        <w:ind w:firstLine="540"/>
        <w:jc w:val="both"/>
      </w:pPr>
      <w:r>
        <w:t xml:space="preserve">В соответствии с требованиями </w:t>
      </w:r>
      <w:hyperlink r:id="rId287" w:history="1">
        <w:r>
          <w:rPr>
            <w:color w:val="0000FF"/>
          </w:rPr>
          <w:t>статьи 9</w:t>
        </w:r>
      </w:hyperlink>
      <w:r>
        <w:t xml:space="preserve"> Федерального закона "О персональных данных" от 27.07.2006 N 152-ФЗ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по месту жительства и адрес фактического проживания; номер телефона; идентификационный номер налогоплательщика; номер расчетного счета, открытый на мое имя в кредитной организации.</w:t>
      </w:r>
    </w:p>
    <w:p w:rsidR="00C17074" w:rsidRDefault="00C17074">
      <w:pPr>
        <w:pStyle w:val="ConsPlusNormal"/>
        <w:spacing w:before="200"/>
        <w:ind w:firstLine="540"/>
        <w:jc w:val="both"/>
      </w:pPr>
      <w:r>
        <w:t>Согласие на обработку персональных данных действует с даты подписания настоящего заявления в течение срока, установленного для хранения архивных документов в департаменте сельского хозяйства Брянской области.</w:t>
      </w:r>
    </w:p>
    <w:p w:rsidR="00C17074" w:rsidRDefault="00C17074">
      <w:pPr>
        <w:pStyle w:val="ConsPlusNormal"/>
        <w:spacing w:before="200"/>
        <w:ind w:firstLine="540"/>
        <w:jc w:val="both"/>
      </w:pPr>
      <w:r>
        <w:t>Я ознакомлен(на) с документами организации, устанавливающими порядок обработки персональных данных, а также с моими правами и обязанностями в этой области.</w:t>
      </w:r>
    </w:p>
    <w:p w:rsidR="00C17074" w:rsidRDefault="00C17074">
      <w:pPr>
        <w:pStyle w:val="ConsPlusNormal"/>
        <w:ind w:firstLine="540"/>
        <w:jc w:val="both"/>
      </w:pPr>
    </w:p>
    <w:p w:rsidR="00C17074" w:rsidRDefault="00C17074">
      <w:pPr>
        <w:pStyle w:val="ConsPlusNonformat"/>
        <w:jc w:val="both"/>
      </w:pPr>
      <w:r>
        <w:t>"____" _________ 20___ г. _______________ ___________________________</w:t>
      </w:r>
    </w:p>
    <w:p w:rsidR="00C17074" w:rsidRDefault="00C17074">
      <w:pPr>
        <w:pStyle w:val="ConsPlusNonformat"/>
        <w:jc w:val="both"/>
      </w:pPr>
      <w:r>
        <w:t xml:space="preserve">                             (подпись)           (Ф.И.О.)</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2"/>
      </w:pPr>
      <w:r>
        <w:t>Приложение 3</w:t>
      </w:r>
    </w:p>
    <w:p w:rsidR="00C17074" w:rsidRDefault="00C17074">
      <w:pPr>
        <w:pStyle w:val="ConsPlusNormal"/>
        <w:jc w:val="right"/>
      </w:pPr>
      <w:r>
        <w:t>к Порядку</w:t>
      </w:r>
    </w:p>
    <w:p w:rsidR="00C17074" w:rsidRDefault="00C17074">
      <w:pPr>
        <w:pStyle w:val="ConsPlusNormal"/>
        <w:jc w:val="right"/>
      </w:pPr>
      <w:r>
        <w:t>предоставления субсидий</w:t>
      </w:r>
    </w:p>
    <w:p w:rsidR="00C17074" w:rsidRDefault="00C17074">
      <w:pPr>
        <w:pStyle w:val="ConsPlusNormal"/>
        <w:jc w:val="right"/>
      </w:pPr>
      <w:r>
        <w:t>сельскохозяйственным</w:t>
      </w:r>
    </w:p>
    <w:p w:rsidR="00C17074" w:rsidRDefault="00C17074">
      <w:pPr>
        <w:pStyle w:val="ConsPlusNormal"/>
        <w:jc w:val="right"/>
      </w:pPr>
      <w:r>
        <w:t>товаропроизводителям</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29.01.2018 </w:t>
            </w:r>
            <w:hyperlink r:id="rId288" w:history="1">
              <w:r>
                <w:rPr>
                  <w:color w:val="0000FF"/>
                </w:rPr>
                <w:t>N 22-п</w:t>
              </w:r>
            </w:hyperlink>
            <w:r>
              <w:rPr>
                <w:color w:val="392C69"/>
              </w:rPr>
              <w:t xml:space="preserve">, от 20.03.2018 </w:t>
            </w:r>
            <w:hyperlink r:id="rId289" w:history="1">
              <w:r>
                <w:rPr>
                  <w:color w:val="0000FF"/>
                </w:rPr>
                <w:t>N 115-п</w:t>
              </w:r>
            </w:hyperlink>
            <w:r>
              <w:rPr>
                <w:color w:val="392C69"/>
              </w:rPr>
              <w:t xml:space="preserve">, от 23.04.2018 </w:t>
            </w:r>
            <w:hyperlink r:id="rId290" w:history="1">
              <w:r>
                <w:rPr>
                  <w:color w:val="0000FF"/>
                </w:rPr>
                <w:t>N 193-п</w:t>
              </w:r>
            </w:hyperlink>
            <w:r>
              <w:rPr>
                <w:color w:val="392C69"/>
              </w:rPr>
              <w:t>,</w:t>
            </w:r>
          </w:p>
          <w:p w:rsidR="00C17074" w:rsidRDefault="00C17074">
            <w:pPr>
              <w:pStyle w:val="ConsPlusNormal"/>
              <w:jc w:val="center"/>
              <w:rPr>
                <w:color w:val="392C69"/>
              </w:rPr>
            </w:pPr>
            <w:r>
              <w:rPr>
                <w:color w:val="392C69"/>
              </w:rPr>
              <w:t xml:space="preserve">от 23.05.2018 </w:t>
            </w:r>
            <w:hyperlink r:id="rId291" w:history="1">
              <w:r>
                <w:rPr>
                  <w:color w:val="0000FF"/>
                </w:rPr>
                <w:t>N 256-п</w:t>
              </w:r>
            </w:hyperlink>
            <w:r>
              <w:rPr>
                <w:color w:val="392C69"/>
              </w:rPr>
              <w:t>)</w:t>
            </w:r>
          </w:p>
        </w:tc>
      </w:tr>
    </w:tbl>
    <w:p w:rsidR="00C17074" w:rsidRDefault="00C17074">
      <w:pPr>
        <w:pStyle w:val="ConsPlusNormal"/>
        <w:ind w:firstLine="540"/>
        <w:jc w:val="both"/>
      </w:pPr>
    </w:p>
    <w:p w:rsidR="00C17074" w:rsidRDefault="00C17074">
      <w:pPr>
        <w:pStyle w:val="ConsPlusNormal"/>
        <w:jc w:val="center"/>
      </w:pPr>
      <w:bookmarkStart w:id="106" w:name="Par6074"/>
      <w:bookmarkEnd w:id="106"/>
      <w:r>
        <w:t>Направления предоставления субсидий, размер субсидии</w:t>
      </w:r>
    </w:p>
    <w:p w:rsidR="00C17074" w:rsidRDefault="00C17074">
      <w:pPr>
        <w:pStyle w:val="ConsPlusNormal"/>
        <w:jc w:val="center"/>
      </w:pPr>
      <w:r>
        <w:t>и (или) порядок расчета субсидии и (или) ставка субсидий,</w:t>
      </w:r>
    </w:p>
    <w:p w:rsidR="00C17074" w:rsidRDefault="00C17074">
      <w:pPr>
        <w:pStyle w:val="ConsPlusNormal"/>
        <w:jc w:val="center"/>
      </w:pPr>
      <w:r>
        <w:t>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предельные сроки представления документов,</w:t>
      </w:r>
    </w:p>
    <w:p w:rsidR="00C17074" w:rsidRDefault="00C17074">
      <w:pPr>
        <w:pStyle w:val="ConsPlusNormal"/>
        <w:jc w:val="center"/>
      </w:pPr>
      <w:r>
        <w:t>перечень и формы (образцы) документов, которые обязаны</w:t>
      </w:r>
    </w:p>
    <w:p w:rsidR="00C17074" w:rsidRDefault="00C17074">
      <w:pPr>
        <w:pStyle w:val="ConsPlusNormal"/>
        <w:jc w:val="center"/>
      </w:pPr>
      <w:r>
        <w:t>представлять сельскохозяйственные товаропроизводители</w:t>
      </w:r>
    </w:p>
    <w:p w:rsidR="00C17074" w:rsidRDefault="00C17074">
      <w:pPr>
        <w:pStyle w:val="ConsPlusNormal"/>
        <w:jc w:val="center"/>
      </w:pPr>
      <w:r>
        <w:t>для получения субсидий, предусмотренных подпрограммой</w:t>
      </w:r>
    </w:p>
    <w:p w:rsidR="00C17074" w:rsidRDefault="00C17074">
      <w:pPr>
        <w:pStyle w:val="ConsPlusNormal"/>
        <w:jc w:val="center"/>
      </w:pPr>
      <w:r>
        <w:t>"Развитие отраслей агропромышленного комплекса"</w:t>
      </w:r>
    </w:p>
    <w:p w:rsidR="00C17074" w:rsidRDefault="00C17074">
      <w:pPr>
        <w:pStyle w:val="ConsPlusNormal"/>
        <w:jc w:val="center"/>
      </w:pPr>
      <w:r>
        <w:t>(2017 - 2020 годы)</w:t>
      </w:r>
    </w:p>
    <w:p w:rsidR="00C17074" w:rsidRDefault="00C17074">
      <w:pPr>
        <w:pStyle w:val="ConsPlusNormal"/>
        <w:jc w:val="center"/>
      </w:pPr>
    </w:p>
    <w:p w:rsidR="00C17074" w:rsidRDefault="00C17074">
      <w:pPr>
        <w:pStyle w:val="ConsPlusNormal"/>
        <w:jc w:val="center"/>
        <w:outlineLvl w:val="3"/>
      </w:pPr>
      <w:r>
        <w:t>Раздел 1. МЕРОПРИЯТИЕ "ОКАЗАНИЕ НЕСВЯЗАННОЙ ПОДДЕРЖКИ</w:t>
      </w:r>
    </w:p>
    <w:p w:rsidR="00C17074" w:rsidRDefault="00C17074">
      <w:pPr>
        <w:pStyle w:val="ConsPlusNormal"/>
        <w:jc w:val="center"/>
      </w:pPr>
      <w:r>
        <w:t>СЕЛЬСКОХОЗЯЙСТВЕННЫМ ТОВАРОПРОИЗВОДИТЕЛЯМ</w:t>
      </w:r>
    </w:p>
    <w:p w:rsidR="00C17074" w:rsidRDefault="00C17074">
      <w:pPr>
        <w:pStyle w:val="ConsPlusNormal"/>
        <w:jc w:val="center"/>
      </w:pPr>
      <w:r>
        <w:t>В ОБЛАСТИ РАСТЕНИЕВОДСТВА"</w:t>
      </w:r>
    </w:p>
    <w:p w:rsidR="00C17074" w:rsidRDefault="00C17074">
      <w:pPr>
        <w:pStyle w:val="ConsPlusNormal"/>
        <w:ind w:firstLine="540"/>
        <w:jc w:val="both"/>
      </w:pPr>
    </w:p>
    <w:p w:rsidR="00C17074" w:rsidRDefault="00C17074">
      <w:pPr>
        <w:pStyle w:val="ConsPlusNormal"/>
        <w:jc w:val="center"/>
        <w:outlineLvl w:val="4"/>
      </w:pPr>
      <w:r>
        <w:t>1. Направления предоставления субсидии</w:t>
      </w:r>
    </w:p>
    <w:p w:rsidR="00C17074" w:rsidRDefault="00C17074">
      <w:pPr>
        <w:pStyle w:val="ConsPlusNormal"/>
        <w:ind w:firstLine="540"/>
        <w:jc w:val="both"/>
      </w:pPr>
    </w:p>
    <w:p w:rsidR="00C17074" w:rsidRDefault="00C17074">
      <w:pPr>
        <w:pStyle w:val="ConsPlusNormal"/>
        <w:ind w:firstLine="540"/>
        <w:jc w:val="both"/>
      </w:pPr>
      <w:r>
        <w:t>1.1. Субсидии на оказание несвязанной поддержки в области растениеводства из областного бюджета, включая целевой межбюджетный трансферт (субсидию)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за исключением граждан, ведущих личное подсобное хозяйство, по следующим направлениям:</w:t>
      </w:r>
    </w:p>
    <w:p w:rsidR="00C17074" w:rsidRDefault="00C17074">
      <w:pPr>
        <w:pStyle w:val="ConsPlusNormal"/>
        <w:spacing w:before="200"/>
        <w:ind w:firstLine="540"/>
        <w:jc w:val="both"/>
      </w:pPr>
      <w:bookmarkStart w:id="107" w:name="Par6092"/>
      <w:bookmarkEnd w:id="107"/>
      <w:r>
        <w:t>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при условии сохранения размера посевных площадей, занятых зерновыми, зернобобовыми и кормовыми сельскохозяйственными культурами, в текущем году к уровню отчетного года;</w:t>
      </w:r>
    </w:p>
    <w:p w:rsidR="00C17074" w:rsidRDefault="00C17074">
      <w:pPr>
        <w:pStyle w:val="ConsPlusNormal"/>
        <w:jc w:val="both"/>
      </w:pPr>
      <w:r>
        <w:t xml:space="preserve">(в ред. </w:t>
      </w:r>
      <w:hyperlink r:id="rId292" w:history="1">
        <w:r>
          <w:rPr>
            <w:color w:val="0000FF"/>
          </w:rPr>
          <w:t>Постановления</w:t>
        </w:r>
      </w:hyperlink>
      <w:r>
        <w:t xml:space="preserve"> Правительства Брянской области от 29.01.2018 N 22-п)</w:t>
      </w:r>
    </w:p>
    <w:p w:rsidR="00C17074" w:rsidRDefault="00C17074">
      <w:pPr>
        <w:pStyle w:val="ConsPlusNormal"/>
        <w:spacing w:before="200"/>
        <w:ind w:firstLine="540"/>
        <w:jc w:val="both"/>
      </w:pPr>
      <w:bookmarkStart w:id="108" w:name="Par6094"/>
      <w:bookmarkEnd w:id="108"/>
      <w:r>
        <w:t>б) оказание несвязанной поддержки сельскохозяйственным товаропроизводителям в области развития производства овощей открытого грунта на возмещение части затрат на проведение комплекса агротехнологических работ, обеспечивающих увеличение производства овощей открытого грунта в расчете на 1 гектар посевной площади (далее - поддержка в области развития производства овощей открытого грунта);</w:t>
      </w:r>
    </w:p>
    <w:p w:rsidR="00C17074" w:rsidRDefault="00C17074">
      <w:pPr>
        <w:pStyle w:val="ConsPlusNormal"/>
        <w:spacing w:before="200"/>
        <w:ind w:firstLine="540"/>
        <w:jc w:val="both"/>
      </w:pPr>
      <w:bookmarkStart w:id="109" w:name="Par6095"/>
      <w:bookmarkEnd w:id="109"/>
      <w:r>
        <w:t>в) оказание несвязанной поддержки сельскохозяйственным товаропроизводителям в области развития производства льна-долгунца на возмещение части затрат на проведение комплекса агротехнологических работ, обеспечивающих увеличение производства льноволокна в расчете на 1 гектар посевной площади (далее - поддержка в области развития производства льноволокна) при условии сохранения (увеличения) размера посевных площадей, занятых льном-долгунцом, в текущем году к уровню отчетного года.</w:t>
      </w:r>
    </w:p>
    <w:p w:rsidR="00C17074" w:rsidRDefault="00C17074">
      <w:pPr>
        <w:pStyle w:val="ConsPlusNormal"/>
        <w:jc w:val="both"/>
      </w:pPr>
      <w:r>
        <w:t xml:space="preserve">(в ред. </w:t>
      </w:r>
      <w:hyperlink r:id="rId293"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1.2. Возмещение части затрат производится по следующим направлениям:</w:t>
      </w:r>
    </w:p>
    <w:p w:rsidR="00C17074" w:rsidRDefault="00C17074">
      <w:pPr>
        <w:pStyle w:val="ConsPlusNormal"/>
        <w:spacing w:before="200"/>
        <w:ind w:firstLine="540"/>
        <w:jc w:val="both"/>
      </w:pPr>
      <w:r>
        <w:t>на возмещение части затрат на приобретение горюче-смазочных материалов;</w:t>
      </w:r>
    </w:p>
    <w:p w:rsidR="00C17074" w:rsidRDefault="00C17074">
      <w:pPr>
        <w:pStyle w:val="ConsPlusNormal"/>
        <w:spacing w:before="200"/>
        <w:ind w:firstLine="540"/>
        <w:jc w:val="both"/>
      </w:pPr>
      <w:r>
        <w:t>на возмещение части затрат на приобретение минеральных удобрений;</w:t>
      </w:r>
    </w:p>
    <w:p w:rsidR="00C17074" w:rsidRDefault="00C17074">
      <w:pPr>
        <w:pStyle w:val="ConsPlusNormal"/>
        <w:spacing w:before="200"/>
        <w:ind w:firstLine="540"/>
        <w:jc w:val="both"/>
      </w:pPr>
      <w:r>
        <w:t>на возмещение части затрат на приобретение средств химической защиты растений;</w:t>
      </w:r>
    </w:p>
    <w:p w:rsidR="00C17074" w:rsidRDefault="00C17074">
      <w:pPr>
        <w:pStyle w:val="ConsPlusNormal"/>
        <w:spacing w:before="200"/>
        <w:ind w:firstLine="540"/>
        <w:jc w:val="both"/>
      </w:pPr>
      <w:r>
        <w:t>на возмещение части затрат на приобретение запасных частей к сельскохозяйственной технике;</w:t>
      </w:r>
    </w:p>
    <w:p w:rsidR="00C17074" w:rsidRDefault="00C17074">
      <w:pPr>
        <w:pStyle w:val="ConsPlusNormal"/>
        <w:spacing w:before="200"/>
        <w:ind w:firstLine="540"/>
        <w:jc w:val="both"/>
      </w:pPr>
      <w:r>
        <w:t>на возмещение части затрат на приобретение семенного материала;</w:t>
      </w:r>
    </w:p>
    <w:p w:rsidR="00C17074" w:rsidRDefault="00C17074">
      <w:pPr>
        <w:pStyle w:val="ConsPlusNormal"/>
        <w:spacing w:before="200"/>
        <w:ind w:firstLine="540"/>
        <w:jc w:val="both"/>
      </w:pPr>
      <w:r>
        <w:t>на возмещение части затрат на приобретение прочих материально-технических ресурсов.</w:t>
      </w:r>
    </w:p>
    <w:p w:rsidR="00C17074" w:rsidRDefault="00C17074">
      <w:pPr>
        <w:pStyle w:val="ConsPlusNormal"/>
        <w:ind w:firstLine="540"/>
        <w:jc w:val="both"/>
      </w:pPr>
    </w:p>
    <w:p w:rsidR="00C17074" w:rsidRDefault="00C17074">
      <w:pPr>
        <w:pStyle w:val="ConsPlusNormal"/>
        <w:jc w:val="center"/>
        <w:outlineLvl w:val="4"/>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r>
        <w:t xml:space="preserve">2.1. Субсидии по направлениям </w:t>
      </w:r>
      <w:hyperlink w:anchor="Par6092" w:tooltip="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ри условии сохранения размера посевных площадей, занятых зерновыми, зернобобовыми и кормовыми сельскохозяйственными культурами, в текущ..." w:history="1">
        <w:r>
          <w:rPr>
            <w:color w:val="0000FF"/>
          </w:rPr>
          <w:t>"а"</w:t>
        </w:r>
      </w:hyperlink>
      <w:r>
        <w:t xml:space="preserve"> и </w:t>
      </w:r>
      <w:hyperlink w:anchor="Par6094" w:tooltip="б) оказание несвязанной поддержки сельскохозяйственным товаропроизводителям в области развития производства овощей открытого грунта на возмещение части затрат на проведение комплекса агротехнологических работ, обеспечивающих увеличение производства овощей открытого грунта в расчете на 1 гектар посевной площади (далее - поддержка в области развития производства овощей открытого грунта);" w:history="1">
        <w:r>
          <w:rPr>
            <w:color w:val="0000FF"/>
          </w:rPr>
          <w:t>"б" подпункта 1.1 пункта 1</w:t>
        </w:r>
      </w:hyperlink>
      <w:r>
        <w:t xml:space="preserve"> настоящего подраздела выплачиваются по ставкам, которые рассчитываются департаментом исходя из объема средств областного бюджета, включая целевые межбюджетные трансферты (субсидии) из федерального бюджета, предоставляемые в объеме бюджетных ассигнований.</w:t>
      </w:r>
    </w:p>
    <w:p w:rsidR="00C17074" w:rsidRDefault="00C17074">
      <w:pPr>
        <w:pStyle w:val="ConsPlusNormal"/>
        <w:spacing w:before="200"/>
        <w:ind w:firstLine="540"/>
        <w:jc w:val="both"/>
      </w:pPr>
      <w:r>
        <w:t xml:space="preserve">Субсидии по направлению </w:t>
      </w:r>
      <w:hyperlink w:anchor="Par6095" w:tooltip="в) оказание несвязанной поддержки сельскохозяйственным товаропроизводителям в области развития производства льна-долгунца на возмещение части затрат на проведение комплекса агротехнологических работ, обеспечивающих увеличение производства льноволокна в расчете на 1 гектар посевной площади (далее - поддержка в области развития производства льноволокна) при условии сохранения (увеличения) размера посевных площадей, занятых льном-долгунцом, в текущем году к уровню отчетного года." w:history="1">
        <w:r>
          <w:rPr>
            <w:color w:val="0000FF"/>
          </w:rPr>
          <w:t>"в" подпункта 1.1 пункта 1</w:t>
        </w:r>
      </w:hyperlink>
      <w:r>
        <w:t xml:space="preserve"> настоящего подраздела выплачиваются по ставке, определяемой Министерством сельского хозяйства Российской Федерации.</w:t>
      </w:r>
    </w:p>
    <w:p w:rsidR="00C17074" w:rsidRDefault="00C17074">
      <w:pPr>
        <w:pStyle w:val="ConsPlusNormal"/>
        <w:spacing w:before="200"/>
        <w:ind w:firstLine="540"/>
        <w:jc w:val="both"/>
      </w:pPr>
      <w:r>
        <w:t>2.2. Объем субсидий на поддержку в области растениеводства и в области развития производства овощей открытого грунта определяется по формуле:</w:t>
      </w:r>
    </w:p>
    <w:p w:rsidR="00C17074" w:rsidRDefault="00C17074">
      <w:pPr>
        <w:pStyle w:val="ConsPlusNormal"/>
        <w:jc w:val="center"/>
      </w:pPr>
    </w:p>
    <w:p w:rsidR="00C17074" w:rsidRDefault="00C17074">
      <w:pPr>
        <w:pStyle w:val="ConsPlusNormal"/>
        <w:jc w:val="center"/>
      </w:pPr>
      <w:r>
        <w:t>L = L</w:t>
      </w:r>
      <w:r>
        <w:rPr>
          <w:vertAlign w:val="subscript"/>
        </w:rPr>
        <w:t>общ</w:t>
      </w:r>
      <w:r>
        <w:t xml:space="preserve"> - L</w:t>
      </w:r>
      <w:r>
        <w:rPr>
          <w:vertAlign w:val="subscript"/>
        </w:rPr>
        <w:t>лен</w:t>
      </w:r>
      <w:r>
        <w:t>,</w:t>
      </w:r>
    </w:p>
    <w:p w:rsidR="00C17074" w:rsidRDefault="00C17074">
      <w:pPr>
        <w:pStyle w:val="ConsPlusNormal"/>
        <w:jc w:val="center"/>
      </w:pPr>
    </w:p>
    <w:p w:rsidR="00C17074" w:rsidRDefault="00C17074">
      <w:pPr>
        <w:pStyle w:val="ConsPlusNormal"/>
        <w:ind w:firstLine="540"/>
        <w:jc w:val="both"/>
      </w:pPr>
      <w:r>
        <w:t>где</w:t>
      </w:r>
    </w:p>
    <w:p w:rsidR="00C17074" w:rsidRDefault="00C17074">
      <w:pPr>
        <w:pStyle w:val="ConsPlusNormal"/>
        <w:spacing w:before="200"/>
        <w:ind w:firstLine="540"/>
        <w:jc w:val="both"/>
      </w:pPr>
      <w:r>
        <w:t>L</w:t>
      </w:r>
      <w:r>
        <w:rPr>
          <w:vertAlign w:val="subscript"/>
        </w:rPr>
        <w:t>общ</w:t>
      </w:r>
      <w:r>
        <w:t xml:space="preserve"> - общий объем субсидий на оказание несвязанной поддержки в области растениеводства, рублей,</w:t>
      </w:r>
    </w:p>
    <w:p w:rsidR="00C17074" w:rsidRDefault="00C17074">
      <w:pPr>
        <w:pStyle w:val="ConsPlusNormal"/>
        <w:spacing w:before="200"/>
        <w:ind w:firstLine="540"/>
        <w:jc w:val="both"/>
      </w:pPr>
      <w:r>
        <w:t>L</w:t>
      </w:r>
      <w:r>
        <w:rPr>
          <w:vertAlign w:val="subscript"/>
        </w:rPr>
        <w:t>лен</w:t>
      </w:r>
      <w:r>
        <w:t xml:space="preserve"> - объем субсидий на поддержку в области развития производства льноволокна (в том числе резервируемый объем), рублей.</w:t>
      </w:r>
    </w:p>
    <w:p w:rsidR="00C17074" w:rsidRDefault="00C17074">
      <w:pPr>
        <w:pStyle w:val="ConsPlusNormal"/>
        <w:jc w:val="both"/>
      </w:pPr>
      <w:r>
        <w:t xml:space="preserve">(в ред. </w:t>
      </w:r>
      <w:hyperlink r:id="rId294" w:history="1">
        <w:r>
          <w:rPr>
            <w:color w:val="0000FF"/>
          </w:rPr>
          <w:t>Постановления</w:t>
        </w:r>
      </w:hyperlink>
      <w:r>
        <w:t xml:space="preserve"> Правительства Брянской области от 29.01.2018 N 22-п)</w:t>
      </w:r>
    </w:p>
    <w:p w:rsidR="00C17074" w:rsidRDefault="00C17074">
      <w:pPr>
        <w:pStyle w:val="ConsPlusNormal"/>
        <w:spacing w:before="200"/>
        <w:ind w:firstLine="540"/>
        <w:jc w:val="both"/>
      </w:pPr>
      <w:r>
        <w:t>2.3. Объем субсидий на поддержку в области развития производства льноволокна определяется по формуле:</w:t>
      </w:r>
    </w:p>
    <w:p w:rsidR="00C17074" w:rsidRDefault="00C17074">
      <w:pPr>
        <w:pStyle w:val="ConsPlusNormal"/>
        <w:ind w:firstLine="540"/>
        <w:jc w:val="both"/>
      </w:pPr>
    </w:p>
    <w:p w:rsidR="00C17074" w:rsidRDefault="00C17074">
      <w:pPr>
        <w:pStyle w:val="ConsPlusNormal"/>
        <w:jc w:val="center"/>
      </w:pPr>
      <w:r>
        <w:t>L</w:t>
      </w:r>
      <w:r>
        <w:rPr>
          <w:vertAlign w:val="subscript"/>
        </w:rPr>
        <w:t>лен</w:t>
      </w:r>
      <w:r>
        <w:t xml:space="preserve"> = S</w:t>
      </w:r>
      <w:r>
        <w:rPr>
          <w:vertAlign w:val="subscript"/>
        </w:rPr>
        <w:t>лен</w:t>
      </w:r>
      <w:r>
        <w:t xml:space="preserve"> x C</w:t>
      </w:r>
      <w:r>
        <w:rPr>
          <w:vertAlign w:val="subscript"/>
        </w:rPr>
        <w:t>лен</w:t>
      </w:r>
      <w:r>
        <w:t>,</w:t>
      </w:r>
    </w:p>
    <w:p w:rsidR="00C17074" w:rsidRDefault="00C17074">
      <w:pPr>
        <w:pStyle w:val="ConsPlusNormal"/>
        <w:jc w:val="center"/>
      </w:pPr>
    </w:p>
    <w:p w:rsidR="00C17074" w:rsidRDefault="00C17074">
      <w:pPr>
        <w:pStyle w:val="ConsPlusNormal"/>
        <w:ind w:firstLine="540"/>
        <w:jc w:val="both"/>
      </w:pPr>
      <w:r>
        <w:t>где</w:t>
      </w:r>
    </w:p>
    <w:p w:rsidR="00C17074" w:rsidRDefault="00C17074">
      <w:pPr>
        <w:pStyle w:val="ConsPlusNormal"/>
        <w:spacing w:before="200"/>
        <w:ind w:firstLine="540"/>
        <w:jc w:val="both"/>
      </w:pPr>
      <w:r>
        <w:t>S</w:t>
      </w:r>
      <w:r>
        <w:rPr>
          <w:vertAlign w:val="subscript"/>
        </w:rPr>
        <w:t>лен</w:t>
      </w:r>
      <w:r>
        <w:t xml:space="preserve"> - посевная площадь, занятая льном-долгунцом, согласно сведениям федерального государственного статистического наблюдения за отчетный финансовый год, гектаров;</w:t>
      </w:r>
    </w:p>
    <w:p w:rsidR="00C17074" w:rsidRDefault="00C17074">
      <w:pPr>
        <w:pStyle w:val="ConsPlusNormal"/>
        <w:spacing w:before="200"/>
        <w:ind w:firstLine="540"/>
        <w:jc w:val="both"/>
      </w:pPr>
      <w:r>
        <w:t>C</w:t>
      </w:r>
      <w:r>
        <w:rPr>
          <w:vertAlign w:val="subscript"/>
        </w:rPr>
        <w:t>лен</w:t>
      </w:r>
      <w:r>
        <w:t xml:space="preserve"> - ставка субсидии, определяемая Министерством сельского хозяйства Российской Федерации, рублей на 1 гектар.</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both"/>
              <w:rPr>
                <w:color w:val="392C69"/>
              </w:rPr>
            </w:pPr>
            <w:r>
              <w:rPr>
                <w:color w:val="392C69"/>
              </w:rPr>
              <w:t>КонсультантПлюс: примечание.</w:t>
            </w:r>
          </w:p>
          <w:p w:rsidR="00C17074" w:rsidRDefault="00C17074">
            <w:pPr>
              <w:pStyle w:val="ConsPlusNormal"/>
              <w:jc w:val="both"/>
              <w:rPr>
                <w:color w:val="392C69"/>
              </w:rPr>
            </w:pPr>
            <w:r>
              <w:rPr>
                <w:color w:val="392C69"/>
              </w:rPr>
              <w:t>Нумерация пунктов дана в соответствии с официальным текстом документа.</w:t>
            </w:r>
          </w:p>
        </w:tc>
      </w:tr>
    </w:tbl>
    <w:p w:rsidR="00C17074" w:rsidRDefault="00C17074">
      <w:pPr>
        <w:pStyle w:val="ConsPlusNormal"/>
        <w:spacing w:before="260"/>
        <w:ind w:firstLine="540"/>
        <w:jc w:val="both"/>
      </w:pPr>
      <w:r>
        <w:t>2.3. Ставка субсидии на поддержку в области растениеводства и в области развития производства овощей открытого грунта определяется по формуле:</w:t>
      </w:r>
    </w:p>
    <w:p w:rsidR="00C17074" w:rsidRDefault="00C17074">
      <w:pPr>
        <w:pStyle w:val="ConsPlusNormal"/>
        <w:jc w:val="center"/>
      </w:pPr>
    </w:p>
    <w:p w:rsidR="00C17074" w:rsidRDefault="00C17074">
      <w:pPr>
        <w:pStyle w:val="ConsPlusNormal"/>
        <w:jc w:val="center"/>
      </w:pPr>
      <w:r>
        <w:t>C = L / S</w:t>
      </w:r>
      <w:r>
        <w:rPr>
          <w:vertAlign w:val="subscript"/>
        </w:rPr>
        <w:t>стат</w:t>
      </w:r>
      <w:r>
        <w:t>,</w:t>
      </w:r>
    </w:p>
    <w:p w:rsidR="00C17074" w:rsidRDefault="00C17074">
      <w:pPr>
        <w:pStyle w:val="ConsPlusNormal"/>
        <w:jc w:val="center"/>
      </w:pPr>
    </w:p>
    <w:p w:rsidR="00C17074" w:rsidRDefault="00C17074">
      <w:pPr>
        <w:pStyle w:val="ConsPlusNormal"/>
        <w:ind w:firstLine="540"/>
        <w:jc w:val="both"/>
      </w:pPr>
      <w:r>
        <w:t>где:</w:t>
      </w:r>
    </w:p>
    <w:p w:rsidR="00C17074" w:rsidRDefault="00C17074">
      <w:pPr>
        <w:pStyle w:val="ConsPlusNormal"/>
        <w:spacing w:before="200"/>
        <w:ind w:firstLine="540"/>
        <w:jc w:val="both"/>
      </w:pPr>
      <w:r>
        <w:t>C - ставка субсидии на 1 гектар посевной площади, занятой зерновыми, зернобобовыми, кормовыми культурами и овощами открытого грунта, рублей;</w:t>
      </w:r>
    </w:p>
    <w:p w:rsidR="00C17074" w:rsidRDefault="00C17074">
      <w:pPr>
        <w:pStyle w:val="ConsPlusNormal"/>
        <w:spacing w:before="200"/>
        <w:ind w:firstLine="540"/>
        <w:jc w:val="both"/>
      </w:pPr>
      <w:r>
        <w:t>S</w:t>
      </w:r>
      <w:r>
        <w:rPr>
          <w:vertAlign w:val="subscript"/>
        </w:rPr>
        <w:t>стат</w:t>
      </w:r>
      <w:r>
        <w:t xml:space="preserve"> - посевная площадь, занятая зерновыми, зернобобовыми и кормовыми сельскохозяйственными культурами, а также овощами открытого грунта, согласно сведениям федерального государственного статистического наблюдения за отчетный финансовый год, гектаров.</w:t>
      </w:r>
    </w:p>
    <w:p w:rsidR="00C17074" w:rsidRDefault="00C17074">
      <w:pPr>
        <w:pStyle w:val="ConsPlusNormal"/>
        <w:spacing w:before="200"/>
        <w:ind w:firstLine="540"/>
        <w:jc w:val="both"/>
      </w:pPr>
      <w:r>
        <w:t>Рассчитанная ставка субсидии утверждается приказом департамента.</w:t>
      </w:r>
    </w:p>
    <w:p w:rsidR="00C17074" w:rsidRDefault="00C17074">
      <w:pPr>
        <w:pStyle w:val="ConsPlusNormal"/>
        <w:spacing w:before="200"/>
        <w:ind w:firstLine="540"/>
        <w:jc w:val="both"/>
      </w:pPr>
      <w:r>
        <w:t xml:space="preserve">2.4. При предоставлении поддержки в области растениеводства по направлению, указанному в </w:t>
      </w:r>
      <w:hyperlink w:anchor="Par6092" w:tooltip="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ри условии сохранения размера посевных площадей, занятых зерновыми, зернобобовыми и кормовыми сельскохозяйственными культурами, в текущ..." w:history="1">
        <w:r>
          <w:rPr>
            <w:color w:val="0000FF"/>
          </w:rPr>
          <w:t>подпункте "а" пункта 1.1</w:t>
        </w:r>
      </w:hyperlink>
      <w:r>
        <w:t xml:space="preserve"> настоящего подраздела, департамент устанавливает повышающий коэффициент 1,4 для сельскохозяйственных товаропроизводителей, осуществляющих проведение работ по известкованию, и (или) фосфоритованию, и (или) гипсованию посевных площадей почв земель сельскохозяйственного назначения в соответствии с проектно-сметной документацией в пределах размера субсидии, установленного на текущий финансовый год.</w:t>
      </w:r>
    </w:p>
    <w:p w:rsidR="00C17074" w:rsidRDefault="00C17074">
      <w:pPr>
        <w:pStyle w:val="ConsPlusNormal"/>
        <w:spacing w:before="200"/>
        <w:ind w:firstLine="540"/>
        <w:jc w:val="both"/>
      </w:pPr>
      <w:bookmarkStart w:id="110" w:name="Par6136"/>
      <w:bookmarkEnd w:id="110"/>
      <w:r>
        <w:t xml:space="preserve">2.5. Предельные сроки представления расчетов согласно </w:t>
      </w:r>
      <w:hyperlink w:anchor="Par6155" w:tooltip="4. Перечень документов," w:history="1">
        <w:r>
          <w:rPr>
            <w:color w:val="0000FF"/>
          </w:rPr>
          <w:t>пункту 4</w:t>
        </w:r>
      </w:hyperlink>
      <w:r>
        <w:t xml:space="preserve"> настоящего подраздела, а также документов, являющихся основанием для предоставления субсидий, устанавливаются приказом департамента.</w:t>
      </w:r>
    </w:p>
    <w:p w:rsidR="00C17074" w:rsidRDefault="00C17074">
      <w:pPr>
        <w:pStyle w:val="ConsPlusNormal"/>
        <w:spacing w:before="200"/>
        <w:ind w:firstLine="540"/>
        <w:jc w:val="both"/>
      </w:pPr>
      <w:r>
        <w:t xml:space="preserve">2.6. В случае возникновения не использованного на предельную дату представления расчетных документов в соответствии с </w:t>
      </w:r>
      <w:hyperlink w:anchor="Par6136" w:tooltip="2.5. Предельные сроки представления расчетов согласно пункту 4 настоящего подраздела, а также документов, являющихся основанием для предоставления субсидий, устанавливаются приказом департамента." w:history="1">
        <w:r>
          <w:rPr>
            <w:color w:val="0000FF"/>
          </w:rPr>
          <w:t>пунктом 2.5</w:t>
        </w:r>
      </w:hyperlink>
      <w:r>
        <w:t xml:space="preserve"> настоящего подраздела, а также на 1 ноября текущего финансового года, остатка субсидий на поддержку в области растениеводства и в области развития производства овощей открытого грунта департамент производит перерасчет ставки субсидии, после чего перечисляет остаток причитающейся субсидии получателям.</w:t>
      </w:r>
    </w:p>
    <w:p w:rsidR="00C17074" w:rsidRDefault="00C17074">
      <w:pPr>
        <w:pStyle w:val="ConsPlusNormal"/>
        <w:spacing w:before="200"/>
        <w:ind w:firstLine="540"/>
        <w:jc w:val="both"/>
      </w:pPr>
      <w:r>
        <w:t>Перерасчет ставки субсидии производится по формуле:</w:t>
      </w:r>
    </w:p>
    <w:p w:rsidR="00C17074" w:rsidRDefault="00C17074">
      <w:pPr>
        <w:pStyle w:val="ConsPlusNormal"/>
        <w:ind w:firstLine="540"/>
        <w:jc w:val="both"/>
      </w:pPr>
    </w:p>
    <w:p w:rsidR="00C17074" w:rsidRDefault="00C17074">
      <w:pPr>
        <w:pStyle w:val="ConsPlusNormal"/>
        <w:jc w:val="center"/>
      </w:pPr>
      <w:r>
        <w:t>C = L / S</w:t>
      </w:r>
      <w:r>
        <w:rPr>
          <w:vertAlign w:val="subscript"/>
        </w:rPr>
        <w:t>факт</w:t>
      </w:r>
      <w:r>
        <w:t>,</w:t>
      </w:r>
    </w:p>
    <w:p w:rsidR="00C17074" w:rsidRDefault="00C17074">
      <w:pPr>
        <w:pStyle w:val="ConsPlusNormal"/>
        <w:jc w:val="center"/>
      </w:pPr>
    </w:p>
    <w:p w:rsidR="00C17074" w:rsidRDefault="00C17074">
      <w:pPr>
        <w:pStyle w:val="ConsPlusNormal"/>
        <w:ind w:firstLine="540"/>
        <w:jc w:val="both"/>
      </w:pPr>
      <w:r>
        <w:t>где:</w:t>
      </w:r>
    </w:p>
    <w:p w:rsidR="00C17074" w:rsidRDefault="00C17074">
      <w:pPr>
        <w:pStyle w:val="ConsPlusNormal"/>
        <w:spacing w:before="200"/>
        <w:ind w:firstLine="540"/>
        <w:jc w:val="both"/>
      </w:pPr>
      <w:r>
        <w:t>C - ставка субсидии в рублях на 1 гектар посевной площади;</w:t>
      </w:r>
    </w:p>
    <w:p w:rsidR="00C17074" w:rsidRDefault="00C17074">
      <w:pPr>
        <w:pStyle w:val="ConsPlusNormal"/>
        <w:spacing w:before="200"/>
        <w:ind w:firstLine="540"/>
        <w:jc w:val="both"/>
      </w:pPr>
      <w:r>
        <w:t>L - объем субсидий на поддержку в области растениеводства и в области развития производства овощей открытого грунта субсидии, предусмотренный на текущий финансовый год, рублей;</w:t>
      </w:r>
    </w:p>
    <w:p w:rsidR="00C17074" w:rsidRDefault="00C17074">
      <w:pPr>
        <w:pStyle w:val="ConsPlusNormal"/>
        <w:spacing w:before="200"/>
        <w:ind w:firstLine="540"/>
        <w:jc w:val="both"/>
      </w:pPr>
      <w:r>
        <w:t>S</w:t>
      </w:r>
      <w:r>
        <w:rPr>
          <w:vertAlign w:val="subscript"/>
        </w:rPr>
        <w:t>факт</w:t>
      </w:r>
      <w:r>
        <w:t xml:space="preserve"> - фактическая посевная площадь, занятая зерновыми, зернобобовыми и кормовыми сельскохозяйственными культурами, а также овощами открытого грунта, представленная сельскохозяйственными товаропроизводителями области в департамент на субсидирование в установленный срок, гектаров.</w:t>
      </w:r>
    </w:p>
    <w:p w:rsidR="00C17074" w:rsidRDefault="00C17074">
      <w:pPr>
        <w:pStyle w:val="ConsPlusNormal"/>
        <w:spacing w:before="200"/>
        <w:ind w:firstLine="540"/>
        <w:jc w:val="both"/>
      </w:pPr>
      <w:r>
        <w:t>Сумма выплаченных субсидий не должна превышать фактические затраты (за исключением НДС), произведенные сельскохозяйственными товаропроизводителями - получателями субсидий.</w:t>
      </w:r>
    </w:p>
    <w:p w:rsidR="00C17074" w:rsidRDefault="00C17074">
      <w:pPr>
        <w:pStyle w:val="ConsPlusNormal"/>
        <w:ind w:firstLine="540"/>
        <w:jc w:val="both"/>
      </w:pPr>
    </w:p>
    <w:p w:rsidR="00C17074" w:rsidRDefault="00C17074">
      <w:pPr>
        <w:pStyle w:val="ConsPlusNormal"/>
        <w:jc w:val="center"/>
        <w:outlineLvl w:val="4"/>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 xml:space="preserve">3.1. Субсидии предоставляются сельскохозяйственным товаропроизводителям Брянской области, за исключением граждан, ведущих личное подсобное хозяйство. Статус сельскохозяйственного товаропроизводителя подтверждается справкой о доле дохода от реализации сельскохозяйственной продукции собственного производства, включая продукцию переработки, к общему доходу от реализации товаров (работ, услуг) за отчетный год по форме согласно </w:t>
      </w:r>
      <w:hyperlink w:anchor="Par6472" w:tooltip="5.7. Форма справки о доле дохода от реализации сельскохозяйственной продукции собственного производства, включая продукцию переработки, к общему доходу от реализации товаров (работ, услуг) за отчетный год:" w:history="1">
        <w:r>
          <w:rPr>
            <w:color w:val="0000FF"/>
          </w:rPr>
          <w:t>подпункту 5.7 пункта 5</w:t>
        </w:r>
      </w:hyperlink>
      <w:r>
        <w:t xml:space="preserve"> настоящего приложения.</w:t>
      </w:r>
    </w:p>
    <w:p w:rsidR="00C17074" w:rsidRDefault="00C17074">
      <w:pPr>
        <w:pStyle w:val="ConsPlusNormal"/>
        <w:jc w:val="both"/>
      </w:pPr>
      <w:r>
        <w:t xml:space="preserve">(пп. 3.1 в ред. </w:t>
      </w:r>
      <w:hyperlink r:id="rId295" w:history="1">
        <w:r>
          <w:rPr>
            <w:color w:val="0000FF"/>
          </w:rPr>
          <w:t>Постановления</w:t>
        </w:r>
      </w:hyperlink>
      <w:r>
        <w:t xml:space="preserve"> Правительства Брянской области от 29.01.2018 N 22-п)</w:t>
      </w:r>
    </w:p>
    <w:p w:rsidR="00C17074" w:rsidRDefault="00C17074">
      <w:pPr>
        <w:pStyle w:val="ConsPlusNormal"/>
        <w:ind w:firstLine="540"/>
        <w:jc w:val="both"/>
      </w:pPr>
    </w:p>
    <w:p w:rsidR="00C17074" w:rsidRDefault="00C17074">
      <w:pPr>
        <w:pStyle w:val="ConsPlusNormal"/>
        <w:jc w:val="center"/>
        <w:outlineLvl w:val="4"/>
      </w:pPr>
      <w:bookmarkStart w:id="111" w:name="Par6155"/>
      <w:bookmarkEnd w:id="111"/>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Сельскохозяйственный товаропроизводитель, претендующий на получение субсидии на поддержку в области растениеводства, представляет следующие документы:</w:t>
      </w:r>
    </w:p>
    <w:p w:rsidR="00C17074" w:rsidRDefault="00C17074">
      <w:pPr>
        <w:pStyle w:val="ConsPlusNormal"/>
        <w:spacing w:before="200"/>
        <w:ind w:firstLine="540"/>
        <w:jc w:val="both"/>
      </w:pPr>
      <w:r>
        <w:t xml:space="preserve">- расчет на предоставление субсидии на поддержку в области растениеводства по форме согласно </w:t>
      </w:r>
      <w:hyperlink w:anchor="Par6184" w:tooltip="5.1. Форма расчета на предоставление в 20__ году субсидий на поддержку в области растениеводства:" w:history="1">
        <w:r>
          <w:rPr>
            <w:color w:val="0000FF"/>
          </w:rPr>
          <w:t>подпункту 5.1 пункта 5</w:t>
        </w:r>
      </w:hyperlink>
      <w:r>
        <w:t xml:space="preserve"> настоящего приложения;</w:t>
      </w:r>
    </w:p>
    <w:p w:rsidR="00C17074" w:rsidRDefault="00C17074">
      <w:pPr>
        <w:pStyle w:val="ConsPlusNormal"/>
        <w:spacing w:before="200"/>
        <w:ind w:firstLine="540"/>
        <w:jc w:val="both"/>
      </w:pPr>
      <w:r>
        <w:t xml:space="preserve">- справку о наличии посевных площадей, занятых зерновыми, зернобобовыми и кормовыми сельскохозяйственными культурами, по состоянию на 1 декабря отчетного финансового года (в случае увеличения субсидии - справку о наличии посевных площадей, занятых зерновыми, зернобобовыми и кормовыми сельскохозяйственными культурами, по состоянию на 1 июня текущего года), заверенную получателями субсидий и согласованную с руководителями государственных казенных учреждений - районных управлений сельского хозяйства согласно </w:t>
      </w:r>
      <w:hyperlink w:anchor="Par6249" w:tooltip="5.2. Форма справки о наличии посевных площадей, занятых зерновыми, зернобобовыми и кормовыми сельскохозяйственными культурами:" w:history="1">
        <w:r>
          <w:rPr>
            <w:color w:val="0000FF"/>
          </w:rPr>
          <w:t>подпункту 5.2 пункта 5</w:t>
        </w:r>
      </w:hyperlink>
      <w:r>
        <w:t xml:space="preserve"> настоящего приложения;</w:t>
      </w:r>
    </w:p>
    <w:p w:rsidR="00C17074" w:rsidRDefault="00C17074">
      <w:pPr>
        <w:pStyle w:val="ConsPlusNormal"/>
        <w:spacing w:before="200"/>
        <w:ind w:firstLine="540"/>
        <w:jc w:val="both"/>
      </w:pPr>
      <w:r>
        <w:t>- копии документов, подтверждающих фактические затраты текущего финансового года:</w:t>
      </w:r>
    </w:p>
    <w:p w:rsidR="00C17074" w:rsidRDefault="00C17074">
      <w:pPr>
        <w:pStyle w:val="ConsPlusNormal"/>
        <w:spacing w:before="200"/>
        <w:ind w:firstLine="540"/>
        <w:jc w:val="both"/>
      </w:pPr>
      <w:r>
        <w:t>- копии счетов-фактур и (или) накладных на оприходование товара либо унифицированных передаточных документов, заверенные получателями субсидий, копии платежных документов на оплату горюче-смазочных материалов, минеральных удобрений, средств химической защиты растений, запасных частей к сельскохозяйственной технике, семенного материала (за исключением элитного) и прочих материально-технических ресурсов, заверенные банком.</w:t>
      </w:r>
    </w:p>
    <w:p w:rsidR="00C17074" w:rsidRDefault="00C17074">
      <w:pPr>
        <w:pStyle w:val="ConsPlusNormal"/>
        <w:spacing w:before="200"/>
        <w:ind w:firstLine="540"/>
        <w:jc w:val="both"/>
      </w:pPr>
      <w:r>
        <w:t>Сельскохозяйственные товаропроизводители, осуществлявшие проведение работ по известкованию, и (или) фосфоритованию, и (или) гипсованию посевных площадей почв земель сельскохозяйственного назначения в отчетном финансовом году, представляют копию проектно-сметной документации на проведение работ по известкованию, и (или) фосфоритованию, и (или) гипсованию посевных площадей почв земель сельскохозяйственного назначения в отчетном финансовом году, а также копии актов о приемке выполненных работ по известкованию, и (или) фосфоритованию, и (или) гипсованию посевных площадей почв земель сельскохозяйственного назначения, заверенные получателями субсидий и согласованные руководителем ФГБУ "Брянскагрохимрадиология".</w:t>
      </w:r>
    </w:p>
    <w:p w:rsidR="00C17074" w:rsidRDefault="00C17074">
      <w:pPr>
        <w:pStyle w:val="ConsPlusNormal"/>
        <w:spacing w:before="200"/>
        <w:ind w:firstLine="540"/>
        <w:jc w:val="both"/>
      </w:pPr>
      <w:r>
        <w:t>При осуществлении расчетов за приобретенные материально-технические ресурсы в неденежной форме - копии платежных документов, предусмотренных действующим законодательством, подтверждающих факт оплаты продукции, заверенные получателями субсидий.</w:t>
      </w:r>
    </w:p>
    <w:p w:rsidR="00C17074" w:rsidRDefault="00C17074">
      <w:pPr>
        <w:pStyle w:val="ConsPlusNormal"/>
        <w:spacing w:before="200"/>
        <w:ind w:firstLine="540"/>
        <w:jc w:val="both"/>
      </w:pPr>
      <w:r>
        <w:t>4.2. Сельскохозяйственный товаропроизводитель, претендующий на получение субсидии на поддержку в области развития производства овощей открытого грунта, представляет следующие документы:</w:t>
      </w:r>
    </w:p>
    <w:p w:rsidR="00C17074" w:rsidRDefault="00C17074">
      <w:pPr>
        <w:pStyle w:val="ConsPlusNormal"/>
        <w:spacing w:before="200"/>
        <w:ind w:firstLine="540"/>
        <w:jc w:val="both"/>
      </w:pPr>
      <w:r>
        <w:t xml:space="preserve">- расчет на предоставление субсидии на поддержку в области развития производства овощей открытого грунта по форме согласно </w:t>
      </w:r>
      <w:hyperlink w:anchor="Par6294" w:tooltip="5.3. Форма расчета на предоставление в 20__ году субсидий на поддержку в области развития производства овощей открытого грунта:" w:history="1">
        <w:r>
          <w:rPr>
            <w:color w:val="0000FF"/>
          </w:rPr>
          <w:t>подпункту 5.3 пункта 5</w:t>
        </w:r>
      </w:hyperlink>
      <w:r>
        <w:t xml:space="preserve"> настоящего приложения;</w:t>
      </w:r>
    </w:p>
    <w:p w:rsidR="00C17074" w:rsidRDefault="00C17074">
      <w:pPr>
        <w:pStyle w:val="ConsPlusNormal"/>
        <w:spacing w:before="200"/>
        <w:ind w:firstLine="540"/>
        <w:jc w:val="both"/>
      </w:pPr>
      <w:r>
        <w:t xml:space="preserve">- справку о наличии посевных площадей, занятых овощами открытого грунта, по состоянию на 1 декабря отчетного финансового года (в случае увеличения субсидии - справку о наличии посевных площадей, занятых овощами открытого грунта, по состоянию на 1 июня текущего года), о производстве и реализации овощей открытого грунта в предыдущем финансовом году, заверенную получателями субсидий и согласованную руководителями государственных казенных учреждений - районных управлений сельского хозяйства согласно </w:t>
      </w:r>
      <w:hyperlink w:anchor="Par6338" w:tooltip="5.4. Форма справки о наличии посевных площадей, занятых овощами открытого грунта, о производстве и реализации овощей открытого грунта:" w:history="1">
        <w:r>
          <w:rPr>
            <w:color w:val="0000FF"/>
          </w:rPr>
          <w:t>подпункту 5.4 пункта 5</w:t>
        </w:r>
      </w:hyperlink>
      <w:r>
        <w:t xml:space="preserve"> настоящего приложения;</w:t>
      </w:r>
    </w:p>
    <w:p w:rsidR="00C17074" w:rsidRDefault="00C17074">
      <w:pPr>
        <w:pStyle w:val="ConsPlusNormal"/>
        <w:spacing w:before="200"/>
        <w:ind w:firstLine="540"/>
        <w:jc w:val="both"/>
      </w:pPr>
      <w:r>
        <w:t>- копии документов, подтверждающих фактические затраты текущего финансового года:</w:t>
      </w:r>
    </w:p>
    <w:p w:rsidR="00C17074" w:rsidRDefault="00C17074">
      <w:pPr>
        <w:pStyle w:val="ConsPlusNormal"/>
        <w:spacing w:before="200"/>
        <w:ind w:firstLine="540"/>
        <w:jc w:val="both"/>
      </w:pPr>
      <w:r>
        <w:t>- копии счетов-фактур и (или) накладных на оприходование товара либо унифицированных передаточных документов, заверенные получателями субсидий, копии платежных документов на оплату горюче-смазочных материалов, минеральных удобрений, средств химической защиты растений, запасных частей к сельскохозяйственной технике, семенного материала (за исключением элитного) и прочих материально-технических ресурсов, заверенные банком.</w:t>
      </w:r>
    </w:p>
    <w:p w:rsidR="00C17074" w:rsidRDefault="00C17074">
      <w:pPr>
        <w:pStyle w:val="ConsPlusNormal"/>
        <w:spacing w:before="200"/>
        <w:ind w:firstLine="540"/>
        <w:jc w:val="both"/>
      </w:pPr>
      <w:r>
        <w:t>При осуществлении расчетов за приобретенные материально-технические ресурсы в неденежной форме - копии платежных документов, предусмотренных действующим законодательством, подтверждающих факт оплаты продукции, заверенные получателями субсидий.</w:t>
      </w:r>
    </w:p>
    <w:p w:rsidR="00C17074" w:rsidRDefault="00C17074">
      <w:pPr>
        <w:pStyle w:val="ConsPlusNormal"/>
        <w:spacing w:before="200"/>
        <w:ind w:firstLine="540"/>
        <w:jc w:val="both"/>
      </w:pPr>
      <w:r>
        <w:t>4.3. Сельскохозяйственный товаропроизводитель, претендующий на получение субсидии на поддержку в области развития производства льноволокна, представляет следующие документы:</w:t>
      </w:r>
    </w:p>
    <w:p w:rsidR="00C17074" w:rsidRDefault="00C17074">
      <w:pPr>
        <w:pStyle w:val="ConsPlusNormal"/>
        <w:spacing w:before="200"/>
        <w:ind w:firstLine="540"/>
        <w:jc w:val="both"/>
      </w:pPr>
      <w:r>
        <w:t xml:space="preserve">- расчет на предоставление субсидии на поддержку в области развития производства льноволокна по форме согласно </w:t>
      </w:r>
      <w:hyperlink w:anchor="Par6378" w:tooltip="5.5. Форма расчета на предоставление в 20__ году субсидий на поддержку в области развития производства льноволокна:" w:history="1">
        <w:r>
          <w:rPr>
            <w:color w:val="0000FF"/>
          </w:rPr>
          <w:t>подпункту 5.5 пункта 5</w:t>
        </w:r>
      </w:hyperlink>
      <w:r>
        <w:t xml:space="preserve"> настоящего приложения;</w:t>
      </w:r>
    </w:p>
    <w:p w:rsidR="00C17074" w:rsidRDefault="00C17074">
      <w:pPr>
        <w:pStyle w:val="ConsPlusNormal"/>
        <w:spacing w:before="200"/>
        <w:ind w:firstLine="540"/>
        <w:jc w:val="both"/>
      </w:pPr>
      <w:r>
        <w:t xml:space="preserve">- справку о наличии посевных площадей, занятых льном-долгунцом, по состоянию на 1 декабря отчетного финансового года, о производстве и реализации льноволокна в отчетном финансовом году, заверенную получателями субсидий и согласованную с руководителями государственных казенных учреждений - районных управлений сельского хозяйства согласно </w:t>
      </w:r>
      <w:hyperlink w:anchor="Par6421" w:tooltip="5.6. Форма справки о наличии посевных площадей, занятых льном-долгунцом, о производстве и реализации льна-долгунца:" w:history="1">
        <w:r>
          <w:rPr>
            <w:color w:val="0000FF"/>
          </w:rPr>
          <w:t>подпункту 5.6 пункта 5</w:t>
        </w:r>
      </w:hyperlink>
      <w:r>
        <w:t xml:space="preserve"> настоящего приложения;</w:t>
      </w:r>
    </w:p>
    <w:p w:rsidR="00C17074" w:rsidRDefault="00C17074">
      <w:pPr>
        <w:pStyle w:val="ConsPlusNormal"/>
        <w:spacing w:before="200"/>
        <w:ind w:firstLine="540"/>
        <w:jc w:val="both"/>
      </w:pPr>
      <w:r>
        <w:t xml:space="preserve">- копии приемных квитанций </w:t>
      </w:r>
      <w:hyperlink r:id="rId296" w:history="1">
        <w:r>
          <w:rPr>
            <w:color w:val="0000FF"/>
          </w:rPr>
          <w:t>(форма N ПК-16)</w:t>
        </w:r>
      </w:hyperlink>
      <w:r>
        <w:t xml:space="preserve"> на закупку продукции из льна, конопли за отчетный финансовый год, заверенные получателями субсидий;</w:t>
      </w:r>
    </w:p>
    <w:p w:rsidR="00C17074" w:rsidRDefault="00C17074">
      <w:pPr>
        <w:pStyle w:val="ConsPlusNormal"/>
        <w:spacing w:before="200"/>
        <w:ind w:firstLine="540"/>
        <w:jc w:val="both"/>
      </w:pPr>
      <w:r>
        <w:t>- копии документов, подтверждающих фактические затраты текущего финансового года:</w:t>
      </w:r>
    </w:p>
    <w:p w:rsidR="00C17074" w:rsidRDefault="00C17074">
      <w:pPr>
        <w:pStyle w:val="ConsPlusNormal"/>
        <w:spacing w:before="200"/>
        <w:ind w:firstLine="540"/>
        <w:jc w:val="both"/>
      </w:pPr>
      <w:r>
        <w:t>- копии счетов-фактур и (или) накладных на оприходование товара либо унифицированных передаточных документов, заверенные получателями субсидий, копии платежных документов на оплату горюче-смазочных материалов, минеральных удобрений, средств химической защиты растений, запасных частей к сельскохозяйственной технике, семенного материала (за исключением элитного) и прочих материально-технических ресурсов, заверенные банком.</w:t>
      </w:r>
    </w:p>
    <w:p w:rsidR="00C17074" w:rsidRDefault="00C17074">
      <w:pPr>
        <w:pStyle w:val="ConsPlusNormal"/>
        <w:spacing w:before="200"/>
        <w:ind w:firstLine="540"/>
        <w:jc w:val="both"/>
      </w:pPr>
      <w:r>
        <w:t>При осуществлении расчетов за приобретенные материально-технические ресурсы в неденежной форме - копии платежных документов, предусмотренных действующим законодательством, подтверждающих факт оплаты продукции, заверенные получателями субсидий.</w:t>
      </w:r>
    </w:p>
    <w:p w:rsidR="00C17074" w:rsidRDefault="00C17074">
      <w:pPr>
        <w:pStyle w:val="ConsPlusNormal"/>
        <w:spacing w:before="200"/>
        <w:ind w:firstLine="540"/>
        <w:jc w:val="both"/>
      </w:pPr>
      <w:r>
        <w:t>Сельскохозяйственным товаропроизводителям, осуществляющим производство длинного льняного волокна, поддержка в области развития производства льноволокна предоставляется при условии его реализации перерабатывающим предприятиям, расположенным на территории Российской Федерации.</w:t>
      </w:r>
    </w:p>
    <w:p w:rsidR="00C17074" w:rsidRDefault="00C17074">
      <w:pPr>
        <w:pStyle w:val="ConsPlusNormal"/>
        <w:spacing w:before="200"/>
        <w:ind w:firstLine="540"/>
        <w:jc w:val="both"/>
      </w:pPr>
      <w:r>
        <w:t>4.4. При приобретении ГСМ и минеральных удобрений в ноябре - декабре отчетного финансового года произведенные затраты подлежат субсидированию в текущем финансовом году.</w:t>
      </w:r>
    </w:p>
    <w:p w:rsidR="00C17074" w:rsidRDefault="00C17074">
      <w:pPr>
        <w:pStyle w:val="ConsPlusNormal"/>
        <w:ind w:firstLine="540"/>
        <w:jc w:val="both"/>
      </w:pPr>
    </w:p>
    <w:p w:rsidR="00C17074" w:rsidRDefault="00C17074">
      <w:pPr>
        <w:pStyle w:val="ConsPlusNormal"/>
        <w:jc w:val="center"/>
        <w:outlineLvl w:val="4"/>
      </w:pPr>
      <w:r>
        <w:t>5. Образцы документов</w:t>
      </w:r>
    </w:p>
    <w:p w:rsidR="00C17074" w:rsidRDefault="00C17074">
      <w:pPr>
        <w:pStyle w:val="ConsPlusNormal"/>
        <w:jc w:val="center"/>
      </w:pPr>
    </w:p>
    <w:p w:rsidR="00C17074" w:rsidRDefault="00C17074">
      <w:pPr>
        <w:pStyle w:val="ConsPlusNormal"/>
        <w:ind w:firstLine="540"/>
        <w:jc w:val="both"/>
      </w:pPr>
      <w:bookmarkStart w:id="112" w:name="Par6184"/>
      <w:bookmarkEnd w:id="112"/>
      <w:r>
        <w:t>5.1. Форма расчета на предоставление в 20__ году субсидий на поддержку в области растениеводства:</w:t>
      </w:r>
    </w:p>
    <w:p w:rsidR="00C17074" w:rsidRDefault="00C17074">
      <w:pPr>
        <w:pStyle w:val="ConsPlusNormal"/>
        <w:ind w:firstLine="540"/>
        <w:jc w:val="both"/>
      </w:pPr>
    </w:p>
    <w:p w:rsidR="00C17074" w:rsidRDefault="00C17074">
      <w:pPr>
        <w:pStyle w:val="ConsPlusNormal"/>
        <w:jc w:val="both"/>
      </w:pPr>
      <w:r>
        <w:t>Заполняется организацией -</w:t>
      </w:r>
    </w:p>
    <w:p w:rsidR="00C17074" w:rsidRDefault="00C17074">
      <w:pPr>
        <w:pStyle w:val="ConsPlusNormal"/>
        <w:spacing w:before="200"/>
        <w:jc w:val="both"/>
      </w:pPr>
      <w:r>
        <w:t>получателем субсидий</w:t>
      </w:r>
    </w:p>
    <w:p w:rsidR="00C17074" w:rsidRDefault="00C17074">
      <w:pPr>
        <w:pStyle w:val="ConsPlusNormal"/>
        <w:jc w:val="both"/>
      </w:pPr>
    </w:p>
    <w:p w:rsidR="00C17074" w:rsidRDefault="00C17074">
      <w:pPr>
        <w:pStyle w:val="ConsPlusNormal"/>
        <w:jc w:val="both"/>
      </w:pPr>
      <w:r>
        <w:t>Представляется в ГКУ - районное</w:t>
      </w:r>
    </w:p>
    <w:p w:rsidR="00C17074" w:rsidRDefault="00C17074">
      <w:pPr>
        <w:pStyle w:val="ConsPlusNormal"/>
        <w:spacing w:before="200"/>
        <w:jc w:val="both"/>
      </w:pPr>
      <w:r>
        <w:t>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5"/>
      </w:pPr>
      <w:r>
        <w:t>РАСЧЕТ</w:t>
      </w:r>
    </w:p>
    <w:p w:rsidR="00C17074" w:rsidRDefault="00C17074">
      <w:pPr>
        <w:pStyle w:val="ConsPlusNormal"/>
        <w:jc w:val="center"/>
      </w:pPr>
      <w:r>
        <w:t>на предоставление в 20__ году субсидий</w:t>
      </w:r>
    </w:p>
    <w:p w:rsidR="00C17074" w:rsidRDefault="00C17074">
      <w:pPr>
        <w:pStyle w:val="ConsPlusNormal"/>
        <w:jc w:val="center"/>
      </w:pPr>
      <w:r>
        <w:t>на поддержку в области растениеводства</w:t>
      </w:r>
    </w:p>
    <w:p w:rsidR="00C17074" w:rsidRDefault="00C17074">
      <w:pPr>
        <w:pStyle w:val="ConsPlusNormal"/>
        <w:jc w:val="center"/>
      </w:pPr>
      <w:r>
        <w:t>по __________________________________________________</w:t>
      </w:r>
    </w:p>
    <w:p w:rsidR="00C17074" w:rsidRDefault="00C17074">
      <w:pPr>
        <w:pStyle w:val="ConsPlusNormal"/>
        <w:jc w:val="center"/>
      </w:pPr>
      <w:r>
        <w:t>(получатель субсидий)</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951"/>
        <w:gridCol w:w="1276"/>
        <w:gridCol w:w="1309"/>
        <w:gridCol w:w="1418"/>
        <w:gridCol w:w="1276"/>
        <w:gridCol w:w="1275"/>
        <w:gridCol w:w="1418"/>
      </w:tblGrid>
      <w:tr w:rsidR="00C17074">
        <w:tc>
          <w:tcPr>
            <w:tcW w:w="195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Посевная площадь, занятая зерновыми, зернобобовыми и кормовыми сельскохозяйственными культурами, гектаров</w:t>
            </w:r>
          </w:p>
        </w:tc>
        <w:tc>
          <w:tcPr>
            <w:tcW w:w="13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субсидии, рублей на 1 гектар посевной площади</w:t>
            </w: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Потребность в субсидии с учетом повышающего коэффициента, рублей</w:t>
            </w:r>
          </w:p>
          <w:p w:rsidR="00C17074" w:rsidRDefault="00C17074">
            <w:pPr>
              <w:pStyle w:val="ConsPlusNormal"/>
              <w:jc w:val="center"/>
            </w:pPr>
            <w:r>
              <w:t>(гр. 2 x гр. 3 x 1,4)</w:t>
            </w: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Потребность в субсидии без учета повышающего коэффициента, рублей</w:t>
            </w:r>
          </w:p>
          <w:p w:rsidR="00C17074" w:rsidRDefault="00C17074">
            <w:pPr>
              <w:pStyle w:val="ConsPlusNormal"/>
              <w:jc w:val="center"/>
            </w:pPr>
            <w:r>
              <w:t>(гр. 2 x гр. 3)</w:t>
            </w: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 потребность в субсидии, рублей</w:t>
            </w:r>
          </w:p>
          <w:p w:rsidR="00C17074" w:rsidRDefault="00C17074">
            <w:pPr>
              <w:pStyle w:val="ConsPlusNormal"/>
              <w:jc w:val="center"/>
            </w:pPr>
            <w:r>
              <w:t>(гр. 4 + гр. 5)</w:t>
            </w: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субсидии к перечислению, рублей &lt;*&gt;</w:t>
            </w:r>
          </w:p>
        </w:tc>
      </w:tr>
      <w:tr w:rsidR="00C17074">
        <w:tc>
          <w:tcPr>
            <w:tcW w:w="19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3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r>
      <w:tr w:rsidR="00C17074">
        <w:tc>
          <w:tcPr>
            <w:tcW w:w="195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Посевные площади, на которых проводились работы по известкованию, и (или) фосфоритованию, и (или) гипсованию</w:t>
            </w: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3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195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Посевные площади, на которых не проводились работы по известкованию, и (или) фосфоритованию, и (или) гипсованию</w:t>
            </w: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3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195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Всего:</w:t>
            </w: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3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Главный бухгалтер организации - получателя субсидий</w:t>
      </w:r>
    </w:p>
    <w:p w:rsidR="00C17074" w:rsidRDefault="00C17074">
      <w:pPr>
        <w:pStyle w:val="ConsPlusNonformat"/>
        <w:jc w:val="both"/>
      </w:pPr>
      <w:r>
        <w:t>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 __________ 20__ г.</w:t>
      </w:r>
    </w:p>
    <w:p w:rsidR="00C17074" w:rsidRDefault="00C17074">
      <w:pPr>
        <w:pStyle w:val="ConsPlusNonformat"/>
        <w:jc w:val="both"/>
      </w:pPr>
    </w:p>
    <w:p w:rsidR="00C17074" w:rsidRDefault="00C17074">
      <w:pPr>
        <w:pStyle w:val="ConsPlusNonformat"/>
        <w:jc w:val="both"/>
      </w:pPr>
      <w:r>
        <w:t>Исполнитель ____________ Телефон ______________</w:t>
      </w:r>
    </w:p>
    <w:p w:rsidR="00C17074" w:rsidRDefault="00C17074">
      <w:pPr>
        <w:pStyle w:val="ConsPlusNormal"/>
        <w:ind w:firstLine="540"/>
        <w:jc w:val="both"/>
      </w:pPr>
    </w:p>
    <w:p w:rsidR="00C17074" w:rsidRDefault="00C17074">
      <w:pPr>
        <w:pStyle w:val="ConsPlusNormal"/>
        <w:ind w:firstLine="540"/>
        <w:jc w:val="both"/>
      </w:pPr>
      <w:bookmarkStart w:id="113" w:name="Par6249"/>
      <w:bookmarkEnd w:id="113"/>
      <w:r>
        <w:t>5.2. Форма справки о наличии посевных площадей, занятых зерновыми, зернобобовыми и кормовыми сельскохозяйственными культурами:</w:t>
      </w:r>
    </w:p>
    <w:p w:rsidR="00C17074" w:rsidRDefault="00C17074">
      <w:pPr>
        <w:pStyle w:val="ConsPlusNormal"/>
        <w:jc w:val="both"/>
      </w:pPr>
      <w:r>
        <w:t xml:space="preserve">(в ред. </w:t>
      </w:r>
      <w:hyperlink r:id="rId297" w:history="1">
        <w:r>
          <w:rPr>
            <w:color w:val="0000FF"/>
          </w:rPr>
          <w:t>Постановления</w:t>
        </w:r>
      </w:hyperlink>
      <w:r>
        <w:t xml:space="preserve"> Правительства Брянской области от 20.03.2018 N 115-п)</w:t>
      </w:r>
    </w:p>
    <w:p w:rsidR="00C17074" w:rsidRDefault="00C17074">
      <w:pPr>
        <w:pStyle w:val="ConsPlusNormal"/>
        <w:jc w:val="center"/>
      </w:pPr>
    </w:p>
    <w:p w:rsidR="00C17074" w:rsidRDefault="00C17074">
      <w:pPr>
        <w:pStyle w:val="ConsPlusNormal"/>
        <w:jc w:val="center"/>
        <w:outlineLvl w:val="5"/>
      </w:pPr>
      <w:r>
        <w:t>СПРАВКА</w:t>
      </w:r>
    </w:p>
    <w:p w:rsidR="00C17074" w:rsidRDefault="00C17074">
      <w:pPr>
        <w:pStyle w:val="ConsPlusNormal"/>
        <w:jc w:val="center"/>
      </w:pPr>
      <w:r>
        <w:t>о наличии посевных площадей, занятых зерновыми,</w:t>
      </w:r>
    </w:p>
    <w:p w:rsidR="00C17074" w:rsidRDefault="00C17074">
      <w:pPr>
        <w:pStyle w:val="ConsPlusNormal"/>
        <w:jc w:val="center"/>
      </w:pPr>
      <w:r>
        <w:t>зернобобовыми и кормовыми сельскохозяйственными культурами,</w:t>
      </w:r>
    </w:p>
    <w:p w:rsidR="00C17074" w:rsidRDefault="00C17074">
      <w:pPr>
        <w:pStyle w:val="ConsPlusNormal"/>
        <w:jc w:val="center"/>
      </w:pPr>
      <w:r>
        <w:t>по состоянию на ____________ года</w:t>
      </w:r>
    </w:p>
    <w:p w:rsidR="00C17074" w:rsidRDefault="00C17074">
      <w:pPr>
        <w:pStyle w:val="ConsPlusNormal"/>
        <w:jc w:val="center"/>
      </w:pPr>
      <w:r>
        <w:t>по ___________________________________________ района</w:t>
      </w:r>
    </w:p>
    <w:p w:rsidR="00C17074" w:rsidRDefault="00C17074">
      <w:pPr>
        <w:pStyle w:val="ConsPlusNormal"/>
        <w:jc w:val="center"/>
      </w:pPr>
      <w:r>
        <w:t>(наименование получателя субсидий)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940"/>
        <w:gridCol w:w="1984"/>
        <w:gridCol w:w="2096"/>
        <w:gridCol w:w="2126"/>
      </w:tblGrid>
      <w:tr w:rsidR="00C17074">
        <w:tc>
          <w:tcPr>
            <w:tcW w:w="29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Посевная площадь, занятая зерновыми, зернобобовыми и кормовыми сельскохозяйственными культурами, гектаров</w:t>
            </w:r>
          </w:p>
        </w:tc>
        <w:tc>
          <w:tcPr>
            <w:tcW w:w="6206"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w:t>
            </w:r>
          </w:p>
        </w:tc>
      </w:tr>
      <w:tr w:rsidR="00C17074">
        <w:tc>
          <w:tcPr>
            <w:tcW w:w="29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Посевная площадь, занятая зерновыми сельскохозяйственными культурами, гектаров</w:t>
            </w:r>
          </w:p>
        </w:tc>
        <w:tc>
          <w:tcPr>
            <w:tcW w:w="20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Посевная площадь, занятая зернобобовыми сельскохозяйственными культурами, гектаров</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Посевная площадь, занятая кормовыми сельскохозяйственными культурами, гектаров</w:t>
            </w:r>
          </w:p>
        </w:tc>
      </w:tr>
      <w:tr w:rsidR="00C17074">
        <w:tc>
          <w:tcPr>
            <w:tcW w:w="29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0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294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Главный бухгалтер организации - получателя субсидий</w:t>
      </w:r>
    </w:p>
    <w:p w:rsidR="00C17074" w:rsidRDefault="00C17074">
      <w:pPr>
        <w:pStyle w:val="ConsPlusNonformat"/>
        <w:jc w:val="both"/>
      </w:pPr>
      <w:r>
        <w:t>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"_____" ________ 20__ г.</w:t>
      </w:r>
    </w:p>
    <w:p w:rsidR="00C17074" w:rsidRDefault="00C17074">
      <w:pPr>
        <w:pStyle w:val="ConsPlusNonformat"/>
        <w:jc w:val="both"/>
      </w:pPr>
    </w:p>
    <w:p w:rsidR="00C17074" w:rsidRDefault="00C17074">
      <w:pPr>
        <w:pStyle w:val="ConsPlusNonformat"/>
        <w:jc w:val="both"/>
      </w:pPr>
      <w:r>
        <w:t>Исполнитель ____________ Телефон __________________</w:t>
      </w:r>
    </w:p>
    <w:p w:rsidR="00C17074" w:rsidRDefault="00C17074">
      <w:pPr>
        <w:pStyle w:val="ConsPlusNonformat"/>
        <w:jc w:val="both"/>
      </w:pPr>
    </w:p>
    <w:p w:rsidR="00C17074" w:rsidRDefault="00C17074">
      <w:pPr>
        <w:pStyle w:val="ConsPlusNonformat"/>
        <w:jc w:val="both"/>
      </w:pPr>
      <w:r>
        <w:t>СОГЛАСОВАНО:</w:t>
      </w:r>
    </w:p>
    <w:p w:rsidR="00C17074" w:rsidRDefault="00C17074">
      <w:pPr>
        <w:pStyle w:val="ConsPlusNonformat"/>
        <w:jc w:val="both"/>
      </w:pPr>
      <w:r>
        <w:t>Начальник государственного казенного учреждения</w:t>
      </w:r>
    </w:p>
    <w:p w:rsidR="00C17074" w:rsidRDefault="00C17074">
      <w:pPr>
        <w:pStyle w:val="ConsPlusNonformat"/>
        <w:jc w:val="both"/>
      </w:pPr>
      <w:r>
        <w:t>Брянской области "_____________________________</w:t>
      </w:r>
    </w:p>
    <w:p w:rsidR="00C17074" w:rsidRDefault="00C17074">
      <w:pPr>
        <w:pStyle w:val="ConsPlusNonformat"/>
        <w:jc w:val="both"/>
      </w:pPr>
      <w:r>
        <w:t>районное управление сельского хозяйства"</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"_____" ________ 20__ г.</w:t>
      </w:r>
    </w:p>
    <w:p w:rsidR="00C17074" w:rsidRDefault="00C17074">
      <w:pPr>
        <w:pStyle w:val="ConsPlusNormal"/>
        <w:ind w:firstLine="540"/>
        <w:jc w:val="both"/>
      </w:pPr>
    </w:p>
    <w:p w:rsidR="00C17074" w:rsidRDefault="00C17074">
      <w:pPr>
        <w:pStyle w:val="ConsPlusNormal"/>
        <w:ind w:firstLine="540"/>
        <w:jc w:val="both"/>
      </w:pPr>
      <w:bookmarkStart w:id="114" w:name="Par6294"/>
      <w:bookmarkEnd w:id="114"/>
      <w:r>
        <w:t>5.3. Форма расчета на предоставление в 20__ году субсидий на поддержку в области развития производства овощей открытого грунта:</w:t>
      </w:r>
    </w:p>
    <w:p w:rsidR="00C17074" w:rsidRDefault="00C17074">
      <w:pPr>
        <w:pStyle w:val="ConsPlusNormal"/>
        <w:ind w:firstLine="540"/>
        <w:jc w:val="both"/>
      </w:pPr>
    </w:p>
    <w:p w:rsidR="00C17074" w:rsidRDefault="00C17074">
      <w:pPr>
        <w:pStyle w:val="ConsPlusNormal"/>
        <w:jc w:val="both"/>
      </w:pPr>
      <w:r>
        <w:t>Заполняется организацией -</w:t>
      </w:r>
    </w:p>
    <w:p w:rsidR="00C17074" w:rsidRDefault="00C17074">
      <w:pPr>
        <w:pStyle w:val="ConsPlusNormal"/>
        <w:spacing w:before="200"/>
        <w:jc w:val="both"/>
      </w:pPr>
      <w:r>
        <w:t>получателем субсидий</w:t>
      </w:r>
    </w:p>
    <w:p w:rsidR="00C17074" w:rsidRDefault="00C17074">
      <w:pPr>
        <w:pStyle w:val="ConsPlusNormal"/>
        <w:jc w:val="both"/>
      </w:pPr>
    </w:p>
    <w:p w:rsidR="00C17074" w:rsidRDefault="00C17074">
      <w:pPr>
        <w:pStyle w:val="ConsPlusNormal"/>
        <w:jc w:val="both"/>
      </w:pPr>
      <w:r>
        <w:t>Представляется в ГКУ - районное</w:t>
      </w:r>
    </w:p>
    <w:p w:rsidR="00C17074" w:rsidRDefault="00C17074">
      <w:pPr>
        <w:pStyle w:val="ConsPlusNormal"/>
        <w:spacing w:before="200"/>
        <w:jc w:val="both"/>
      </w:pPr>
      <w:r>
        <w:t>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5"/>
      </w:pPr>
      <w:r>
        <w:t>РАСЧЕТ</w:t>
      </w:r>
    </w:p>
    <w:p w:rsidR="00C17074" w:rsidRDefault="00C17074">
      <w:pPr>
        <w:pStyle w:val="ConsPlusNormal"/>
        <w:jc w:val="center"/>
      </w:pPr>
      <w:r>
        <w:t>на предоставление в 20__ году субсидий</w:t>
      </w:r>
    </w:p>
    <w:p w:rsidR="00C17074" w:rsidRDefault="00C17074">
      <w:pPr>
        <w:pStyle w:val="ConsPlusNormal"/>
        <w:jc w:val="center"/>
      </w:pPr>
      <w:r>
        <w:t>на поддержку в области развития производства</w:t>
      </w:r>
    </w:p>
    <w:p w:rsidR="00C17074" w:rsidRDefault="00C17074">
      <w:pPr>
        <w:pStyle w:val="ConsPlusNormal"/>
        <w:jc w:val="center"/>
      </w:pPr>
      <w:r>
        <w:t>овощей открытого грунта</w:t>
      </w:r>
    </w:p>
    <w:p w:rsidR="00C17074" w:rsidRDefault="00C17074">
      <w:pPr>
        <w:pStyle w:val="ConsPlusNormal"/>
        <w:jc w:val="center"/>
      </w:pPr>
      <w:r>
        <w:t>по __________________________________________________</w:t>
      </w:r>
    </w:p>
    <w:p w:rsidR="00C17074" w:rsidRDefault="00C17074">
      <w:pPr>
        <w:pStyle w:val="ConsPlusNormal"/>
        <w:jc w:val="center"/>
      </w:pPr>
      <w:r>
        <w:t>(получатель субсидий)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510"/>
        <w:gridCol w:w="2268"/>
        <w:gridCol w:w="1985"/>
        <w:gridCol w:w="1807"/>
      </w:tblGrid>
      <w:tr w:rsidR="00C17074">
        <w:tc>
          <w:tcPr>
            <w:tcW w:w="35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Посевная площадь, занятая овощами открытого грунта, гектаров</w:t>
            </w:r>
          </w:p>
        </w:tc>
        <w:tc>
          <w:tcPr>
            <w:tcW w:w="22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субсидии, рублей на 1 гектар посевной площади</w:t>
            </w: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Потребность в субсидии, рублей</w:t>
            </w:r>
          </w:p>
          <w:p w:rsidR="00C17074" w:rsidRDefault="00C17074">
            <w:pPr>
              <w:pStyle w:val="ConsPlusNormal"/>
              <w:jc w:val="center"/>
            </w:pPr>
            <w:r>
              <w:t>(гр. 1 x гр. 2)</w:t>
            </w:r>
          </w:p>
        </w:tc>
        <w:tc>
          <w:tcPr>
            <w:tcW w:w="180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субсидии к перечислению, рублей &lt;*&gt;</w:t>
            </w:r>
          </w:p>
        </w:tc>
      </w:tr>
      <w:tr w:rsidR="00C17074">
        <w:tc>
          <w:tcPr>
            <w:tcW w:w="35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2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80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35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0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департаментом сельского хозяйства Брянской области в соответствии с Постановлением Правительства Брянской области от 26 декабря 2016 года N 729-п.</w:t>
      </w:r>
    </w:p>
    <w:p w:rsidR="00C17074" w:rsidRDefault="00C17074">
      <w:pPr>
        <w:pStyle w:val="ConsPlusNormal"/>
        <w:ind w:firstLine="540"/>
        <w:jc w:val="both"/>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Главный бухгалтер организации - получателя субсидий</w:t>
      </w:r>
    </w:p>
    <w:p w:rsidR="00C17074" w:rsidRDefault="00C17074">
      <w:pPr>
        <w:pStyle w:val="ConsPlusNonformat"/>
        <w:jc w:val="both"/>
      </w:pPr>
      <w:r>
        <w:t>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 __________ 20__ г.</w:t>
      </w:r>
    </w:p>
    <w:p w:rsidR="00C17074" w:rsidRDefault="00C17074">
      <w:pPr>
        <w:pStyle w:val="ConsPlusNonformat"/>
        <w:jc w:val="both"/>
      </w:pPr>
    </w:p>
    <w:p w:rsidR="00C17074" w:rsidRDefault="00C17074">
      <w:pPr>
        <w:pStyle w:val="ConsPlusNonformat"/>
        <w:jc w:val="both"/>
      </w:pPr>
      <w:r>
        <w:t>Исполнитель ____________ Телефон ______________</w:t>
      </w:r>
    </w:p>
    <w:p w:rsidR="00C17074" w:rsidRDefault="00C17074">
      <w:pPr>
        <w:pStyle w:val="ConsPlusNormal"/>
        <w:ind w:firstLine="540"/>
        <w:jc w:val="both"/>
      </w:pPr>
    </w:p>
    <w:p w:rsidR="00C17074" w:rsidRDefault="00C17074">
      <w:pPr>
        <w:pStyle w:val="ConsPlusNormal"/>
        <w:ind w:firstLine="540"/>
        <w:jc w:val="both"/>
      </w:pPr>
      <w:bookmarkStart w:id="115" w:name="Par6338"/>
      <w:bookmarkEnd w:id="115"/>
      <w:r>
        <w:t>5.4. Форма справки о наличии посевных площадей, занятых овощами открытого грунта, о производстве и реализации овощей открытого грунта:</w:t>
      </w:r>
    </w:p>
    <w:p w:rsidR="00C17074" w:rsidRDefault="00C17074">
      <w:pPr>
        <w:pStyle w:val="ConsPlusNormal"/>
        <w:ind w:firstLine="540"/>
        <w:jc w:val="both"/>
      </w:pPr>
    </w:p>
    <w:p w:rsidR="00C17074" w:rsidRDefault="00C17074">
      <w:pPr>
        <w:pStyle w:val="ConsPlusNormal"/>
        <w:jc w:val="center"/>
        <w:outlineLvl w:val="5"/>
      </w:pPr>
      <w:r>
        <w:t>СПРАВКА</w:t>
      </w:r>
    </w:p>
    <w:p w:rsidR="00C17074" w:rsidRDefault="00C17074">
      <w:pPr>
        <w:pStyle w:val="ConsPlusNormal"/>
        <w:jc w:val="center"/>
      </w:pPr>
      <w:r>
        <w:t>о наличии посевных площадей,</w:t>
      </w:r>
    </w:p>
    <w:p w:rsidR="00C17074" w:rsidRDefault="00C17074">
      <w:pPr>
        <w:pStyle w:val="ConsPlusNormal"/>
        <w:jc w:val="center"/>
      </w:pPr>
      <w:r>
        <w:t>занятых овощами открытого грунта,</w:t>
      </w:r>
    </w:p>
    <w:p w:rsidR="00C17074" w:rsidRDefault="00C17074">
      <w:pPr>
        <w:pStyle w:val="ConsPlusNormal"/>
        <w:jc w:val="center"/>
      </w:pPr>
      <w:r>
        <w:t>о производстве и реализации овощей открытого грунта</w:t>
      </w:r>
    </w:p>
    <w:p w:rsidR="00C17074" w:rsidRDefault="00C17074">
      <w:pPr>
        <w:pStyle w:val="ConsPlusNormal"/>
        <w:jc w:val="center"/>
      </w:pPr>
      <w:r>
        <w:t>по ___________________________________________ района</w:t>
      </w:r>
    </w:p>
    <w:p w:rsidR="00C17074" w:rsidRDefault="00C17074">
      <w:pPr>
        <w:pStyle w:val="ConsPlusNormal"/>
        <w:jc w:val="center"/>
      </w:pPr>
      <w:r>
        <w:t>(наименование получателя субсидий)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977"/>
        <w:gridCol w:w="2835"/>
        <w:gridCol w:w="2977"/>
      </w:tblGrid>
      <w:tr w:rsidR="00C17074">
        <w:tc>
          <w:tcPr>
            <w:tcW w:w="29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Посевная площадь, занятая овощами открытого грунта, гектаров по состоянию на ____________ 20____ года</w:t>
            </w:r>
          </w:p>
        </w:tc>
        <w:tc>
          <w:tcPr>
            <w:tcW w:w="283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производства овощей открытого грунта в 20___ году, тонн</w:t>
            </w:r>
          </w:p>
        </w:tc>
        <w:tc>
          <w:tcPr>
            <w:tcW w:w="29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реализации овощей открытого грунта в 20___ году, тонн</w:t>
            </w:r>
          </w:p>
        </w:tc>
      </w:tr>
      <w:tr w:rsidR="00C17074">
        <w:tc>
          <w:tcPr>
            <w:tcW w:w="29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83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9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r>
      <w:tr w:rsidR="00C17074">
        <w:tc>
          <w:tcPr>
            <w:tcW w:w="297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9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Главный бухгалтер организации - получателя субсидий</w:t>
      </w:r>
    </w:p>
    <w:p w:rsidR="00C17074" w:rsidRDefault="00C17074">
      <w:pPr>
        <w:pStyle w:val="ConsPlusNonformat"/>
        <w:jc w:val="both"/>
      </w:pPr>
      <w:r>
        <w:t>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"_____" ________ 20__ г.</w:t>
      </w:r>
    </w:p>
    <w:p w:rsidR="00C17074" w:rsidRDefault="00C17074">
      <w:pPr>
        <w:pStyle w:val="ConsPlusNonformat"/>
        <w:jc w:val="both"/>
      </w:pPr>
    </w:p>
    <w:p w:rsidR="00C17074" w:rsidRDefault="00C17074">
      <w:pPr>
        <w:pStyle w:val="ConsPlusNonformat"/>
        <w:jc w:val="both"/>
      </w:pPr>
      <w:r>
        <w:t>Исполнитель ____________ Телефон __________________</w:t>
      </w:r>
    </w:p>
    <w:p w:rsidR="00C17074" w:rsidRDefault="00C17074">
      <w:pPr>
        <w:pStyle w:val="ConsPlusNonformat"/>
        <w:jc w:val="both"/>
      </w:pPr>
    </w:p>
    <w:p w:rsidR="00C17074" w:rsidRDefault="00C17074">
      <w:pPr>
        <w:pStyle w:val="ConsPlusNonformat"/>
        <w:jc w:val="both"/>
      </w:pPr>
      <w:r>
        <w:t>СОГЛАСОВАНО:</w:t>
      </w:r>
    </w:p>
    <w:p w:rsidR="00C17074" w:rsidRDefault="00C17074">
      <w:pPr>
        <w:pStyle w:val="ConsPlusNonformat"/>
        <w:jc w:val="both"/>
      </w:pPr>
      <w:r>
        <w:t>Начальник государственного казенного учреждения</w:t>
      </w:r>
    </w:p>
    <w:p w:rsidR="00C17074" w:rsidRDefault="00C17074">
      <w:pPr>
        <w:pStyle w:val="ConsPlusNonformat"/>
        <w:jc w:val="both"/>
      </w:pPr>
      <w:r>
        <w:t>Брянской области "_____________________________</w:t>
      </w:r>
    </w:p>
    <w:p w:rsidR="00C17074" w:rsidRDefault="00C17074">
      <w:pPr>
        <w:pStyle w:val="ConsPlusNonformat"/>
        <w:jc w:val="both"/>
      </w:pPr>
      <w:r>
        <w:t>районное управление сельского хозяйства"</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"_____" ________ 20__ г.</w:t>
      </w:r>
    </w:p>
    <w:p w:rsidR="00C17074" w:rsidRDefault="00C17074">
      <w:pPr>
        <w:pStyle w:val="ConsPlusNormal"/>
        <w:ind w:firstLine="540"/>
        <w:jc w:val="both"/>
      </w:pPr>
    </w:p>
    <w:p w:rsidR="00C17074" w:rsidRDefault="00C17074">
      <w:pPr>
        <w:pStyle w:val="ConsPlusNormal"/>
        <w:ind w:firstLine="540"/>
        <w:jc w:val="both"/>
      </w:pPr>
      <w:bookmarkStart w:id="116" w:name="Par6378"/>
      <w:bookmarkEnd w:id="116"/>
      <w:r>
        <w:t>5.5. Форма расчета на предоставление в 20__ году субсидий на поддержку в области развития производства льноволокна:</w:t>
      </w:r>
    </w:p>
    <w:p w:rsidR="00C17074" w:rsidRDefault="00C17074">
      <w:pPr>
        <w:pStyle w:val="ConsPlusNormal"/>
        <w:ind w:firstLine="540"/>
        <w:jc w:val="both"/>
      </w:pPr>
    </w:p>
    <w:p w:rsidR="00C17074" w:rsidRDefault="00C17074">
      <w:pPr>
        <w:pStyle w:val="ConsPlusNormal"/>
        <w:jc w:val="both"/>
      </w:pPr>
      <w:r>
        <w:t>Заполняется организацией -</w:t>
      </w:r>
    </w:p>
    <w:p w:rsidR="00C17074" w:rsidRDefault="00C17074">
      <w:pPr>
        <w:pStyle w:val="ConsPlusNormal"/>
        <w:spacing w:before="200"/>
        <w:jc w:val="both"/>
      </w:pPr>
      <w:r>
        <w:t>получателем субсидий</w:t>
      </w:r>
    </w:p>
    <w:p w:rsidR="00C17074" w:rsidRDefault="00C17074">
      <w:pPr>
        <w:pStyle w:val="ConsPlusNormal"/>
        <w:jc w:val="both"/>
      </w:pPr>
    </w:p>
    <w:p w:rsidR="00C17074" w:rsidRDefault="00C17074">
      <w:pPr>
        <w:pStyle w:val="ConsPlusNormal"/>
        <w:jc w:val="both"/>
      </w:pPr>
      <w:r>
        <w:t>Представляется в ГКУ - районное</w:t>
      </w:r>
    </w:p>
    <w:p w:rsidR="00C17074" w:rsidRDefault="00C17074">
      <w:pPr>
        <w:pStyle w:val="ConsPlusNormal"/>
        <w:spacing w:before="200"/>
        <w:jc w:val="both"/>
      </w:pPr>
      <w:r>
        <w:t>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5"/>
      </w:pPr>
      <w:r>
        <w:t>РАСЧЕТ</w:t>
      </w:r>
    </w:p>
    <w:p w:rsidR="00C17074" w:rsidRDefault="00C17074">
      <w:pPr>
        <w:pStyle w:val="ConsPlusNormal"/>
        <w:jc w:val="center"/>
      </w:pPr>
      <w:r>
        <w:t>на предоставление в 20__ году субсидий</w:t>
      </w:r>
    </w:p>
    <w:p w:rsidR="00C17074" w:rsidRDefault="00C17074">
      <w:pPr>
        <w:pStyle w:val="ConsPlusNormal"/>
        <w:jc w:val="center"/>
      </w:pPr>
      <w:r>
        <w:t>на поддержку в области развития производства льноволокна</w:t>
      </w:r>
    </w:p>
    <w:p w:rsidR="00C17074" w:rsidRDefault="00C17074">
      <w:pPr>
        <w:pStyle w:val="ConsPlusNormal"/>
        <w:jc w:val="center"/>
      </w:pPr>
      <w:r>
        <w:t>по __________________________________________________</w:t>
      </w:r>
    </w:p>
    <w:p w:rsidR="00C17074" w:rsidRDefault="00C17074">
      <w:pPr>
        <w:pStyle w:val="ConsPlusNormal"/>
        <w:jc w:val="center"/>
      </w:pPr>
      <w:r>
        <w:t>(получатель субсидий)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180"/>
        <w:gridCol w:w="2268"/>
        <w:gridCol w:w="1985"/>
        <w:gridCol w:w="1807"/>
      </w:tblGrid>
      <w:tr w:rsidR="00C17074">
        <w:tc>
          <w:tcPr>
            <w:tcW w:w="3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Посевная площадь, занятая льном-долгунцом, гектаров</w:t>
            </w:r>
          </w:p>
        </w:tc>
        <w:tc>
          <w:tcPr>
            <w:tcW w:w="22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субсидии, рублей на 1 гектар посевной площади</w:t>
            </w: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Потребность в субсидии, рублей</w:t>
            </w:r>
          </w:p>
          <w:p w:rsidR="00C17074" w:rsidRDefault="00C17074">
            <w:pPr>
              <w:pStyle w:val="ConsPlusNormal"/>
              <w:jc w:val="center"/>
            </w:pPr>
            <w:r>
              <w:t>(гр. 1 x гр. 2)</w:t>
            </w:r>
          </w:p>
        </w:tc>
        <w:tc>
          <w:tcPr>
            <w:tcW w:w="180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субсидии к перечислению, рублей &lt;*&gt;</w:t>
            </w:r>
          </w:p>
        </w:tc>
      </w:tr>
      <w:tr w:rsidR="00C17074">
        <w:tc>
          <w:tcPr>
            <w:tcW w:w="3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2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80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3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0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департаментом сельского хозяйства Брянской области в соответствии с Постановлением Правительства Брянской области от 26 декабря 2016 года N 729-п.</w:t>
      </w:r>
    </w:p>
    <w:p w:rsidR="00C17074" w:rsidRDefault="00C17074">
      <w:pPr>
        <w:pStyle w:val="ConsPlusNormal"/>
        <w:ind w:firstLine="540"/>
        <w:jc w:val="both"/>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Главный бухгалтер организации - получателя субсидий</w:t>
      </w:r>
    </w:p>
    <w:p w:rsidR="00C17074" w:rsidRDefault="00C17074">
      <w:pPr>
        <w:pStyle w:val="ConsPlusNonformat"/>
        <w:jc w:val="both"/>
      </w:pPr>
      <w:r>
        <w:t>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 __________ 20__ г.</w:t>
      </w:r>
    </w:p>
    <w:p w:rsidR="00C17074" w:rsidRDefault="00C17074">
      <w:pPr>
        <w:pStyle w:val="ConsPlusNonformat"/>
        <w:jc w:val="both"/>
      </w:pPr>
    </w:p>
    <w:p w:rsidR="00C17074" w:rsidRDefault="00C17074">
      <w:pPr>
        <w:pStyle w:val="ConsPlusNonformat"/>
        <w:jc w:val="both"/>
      </w:pPr>
      <w:r>
        <w:t>Исполнитель ____________ Телефон ______________</w:t>
      </w:r>
    </w:p>
    <w:p w:rsidR="00C17074" w:rsidRDefault="00C17074">
      <w:pPr>
        <w:pStyle w:val="ConsPlusNormal"/>
        <w:ind w:firstLine="540"/>
        <w:jc w:val="both"/>
      </w:pPr>
    </w:p>
    <w:p w:rsidR="00C17074" w:rsidRDefault="00C17074">
      <w:pPr>
        <w:pStyle w:val="ConsPlusNormal"/>
        <w:ind w:firstLine="540"/>
        <w:jc w:val="both"/>
      </w:pPr>
      <w:bookmarkStart w:id="117" w:name="Par6421"/>
      <w:bookmarkEnd w:id="117"/>
      <w:r>
        <w:t>5.6. Форма справки о наличии посевных площадей, занятых льном-долгунцом, о производстве и реализации льна-долгунца:</w:t>
      </w:r>
    </w:p>
    <w:p w:rsidR="00C17074" w:rsidRDefault="00C17074">
      <w:pPr>
        <w:pStyle w:val="ConsPlusNormal"/>
        <w:ind w:firstLine="540"/>
        <w:jc w:val="both"/>
      </w:pPr>
    </w:p>
    <w:p w:rsidR="00C17074" w:rsidRDefault="00C17074">
      <w:pPr>
        <w:pStyle w:val="ConsPlusNormal"/>
        <w:jc w:val="center"/>
        <w:outlineLvl w:val="5"/>
      </w:pPr>
      <w:r>
        <w:t>СПРАВКА</w:t>
      </w:r>
    </w:p>
    <w:p w:rsidR="00C17074" w:rsidRDefault="00C17074">
      <w:pPr>
        <w:pStyle w:val="ConsPlusNormal"/>
        <w:jc w:val="center"/>
      </w:pPr>
      <w:r>
        <w:t>о наличии посевных площадей, занятых льном-долгунцом,</w:t>
      </w:r>
    </w:p>
    <w:p w:rsidR="00C17074" w:rsidRDefault="00C17074">
      <w:pPr>
        <w:pStyle w:val="ConsPlusNormal"/>
        <w:jc w:val="center"/>
      </w:pPr>
      <w:r>
        <w:t>о производстве и реализации льна-долгунца</w:t>
      </w:r>
    </w:p>
    <w:p w:rsidR="00C17074" w:rsidRDefault="00C17074">
      <w:pPr>
        <w:pStyle w:val="ConsPlusNormal"/>
        <w:jc w:val="center"/>
      </w:pPr>
      <w:r>
        <w:t>по ___________________________________________ района</w:t>
      </w:r>
    </w:p>
    <w:p w:rsidR="00C17074" w:rsidRDefault="00C17074">
      <w:pPr>
        <w:pStyle w:val="ConsPlusNormal"/>
        <w:jc w:val="center"/>
      </w:pPr>
      <w:r>
        <w:t>(наименование получателя субсидий)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951"/>
        <w:gridCol w:w="992"/>
        <w:gridCol w:w="1418"/>
        <w:gridCol w:w="1134"/>
        <w:gridCol w:w="1417"/>
        <w:gridCol w:w="2388"/>
      </w:tblGrid>
      <w:tr w:rsidR="00C17074">
        <w:tc>
          <w:tcPr>
            <w:tcW w:w="1951"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Посевная площадь, занятая льном-долгунцом по состоянию на ___ 20___ года, гектаров</w:t>
            </w:r>
          </w:p>
        </w:tc>
        <w:tc>
          <w:tcPr>
            <w:tcW w:w="241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Производство льна-долгунца в 20___ году, тонн</w:t>
            </w:r>
          </w:p>
        </w:tc>
        <w:tc>
          <w:tcPr>
            <w:tcW w:w="4939"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Реализация льна-долгунца в 20___ году, тонн</w:t>
            </w:r>
          </w:p>
        </w:tc>
      </w:tr>
      <w:tr w:rsidR="00C17074">
        <w:tc>
          <w:tcPr>
            <w:tcW w:w="195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w:t>
            </w: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 длинного льняного волокна</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w:t>
            </w: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 длинного льняного волокна</w:t>
            </w:r>
          </w:p>
        </w:tc>
        <w:tc>
          <w:tcPr>
            <w:tcW w:w="23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 перерабатывающим организациям, расположенным на территории Российской Федерации</w:t>
            </w:r>
          </w:p>
        </w:tc>
      </w:tr>
      <w:tr w:rsidR="00C17074">
        <w:tc>
          <w:tcPr>
            <w:tcW w:w="19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23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19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r>
        <w:t>Главный бухгалтер организации - получателя субсидий</w:t>
      </w:r>
    </w:p>
    <w:p w:rsidR="00C17074" w:rsidRDefault="00C17074">
      <w:pPr>
        <w:pStyle w:val="ConsPlusNonformat"/>
        <w:jc w:val="both"/>
      </w:pPr>
      <w:r>
        <w:t>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"_____" ________ 20__ г.</w:t>
      </w:r>
    </w:p>
    <w:p w:rsidR="00C17074" w:rsidRDefault="00C17074">
      <w:pPr>
        <w:pStyle w:val="ConsPlusNonformat"/>
        <w:jc w:val="both"/>
      </w:pPr>
    </w:p>
    <w:p w:rsidR="00C17074" w:rsidRDefault="00C17074">
      <w:pPr>
        <w:pStyle w:val="ConsPlusNonformat"/>
        <w:jc w:val="both"/>
      </w:pPr>
      <w:r>
        <w:t>Исполнитель ____________ Телефон __________________</w:t>
      </w:r>
    </w:p>
    <w:p w:rsidR="00C17074" w:rsidRDefault="00C17074">
      <w:pPr>
        <w:pStyle w:val="ConsPlusNonformat"/>
        <w:jc w:val="both"/>
      </w:pPr>
    </w:p>
    <w:p w:rsidR="00C17074" w:rsidRDefault="00C17074">
      <w:pPr>
        <w:pStyle w:val="ConsPlusNonformat"/>
        <w:jc w:val="both"/>
      </w:pPr>
      <w:r>
        <w:t>СОГЛАСОВАНО:</w:t>
      </w:r>
    </w:p>
    <w:p w:rsidR="00C17074" w:rsidRDefault="00C17074">
      <w:pPr>
        <w:pStyle w:val="ConsPlusNonformat"/>
        <w:jc w:val="both"/>
      </w:pPr>
      <w:r>
        <w:t>Начальник государственного казенного учреждения</w:t>
      </w:r>
    </w:p>
    <w:p w:rsidR="00C17074" w:rsidRDefault="00C17074">
      <w:pPr>
        <w:pStyle w:val="ConsPlusNonformat"/>
        <w:jc w:val="both"/>
      </w:pPr>
      <w:r>
        <w:t>Брянской области "_____________________________</w:t>
      </w:r>
    </w:p>
    <w:p w:rsidR="00C17074" w:rsidRDefault="00C17074">
      <w:pPr>
        <w:pStyle w:val="ConsPlusNonformat"/>
        <w:jc w:val="both"/>
      </w:pPr>
      <w:r>
        <w:t>районное управление сельского хозяйства"</w:t>
      </w:r>
    </w:p>
    <w:p w:rsidR="00C17074" w:rsidRDefault="00C17074">
      <w:pPr>
        <w:pStyle w:val="ConsPlusNonformat"/>
        <w:jc w:val="both"/>
      </w:pP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"_____" ________ 20__ г.</w:t>
      </w:r>
    </w:p>
    <w:p w:rsidR="00C17074" w:rsidRDefault="00C17074">
      <w:pPr>
        <w:pStyle w:val="ConsPlusNormal"/>
        <w:jc w:val="both"/>
      </w:pPr>
      <w:r>
        <w:t xml:space="preserve">(п. 5.6 в ред. </w:t>
      </w:r>
      <w:hyperlink r:id="rId298" w:history="1">
        <w:r>
          <w:rPr>
            <w:color w:val="0000FF"/>
          </w:rPr>
          <w:t>Постановления</w:t>
        </w:r>
      </w:hyperlink>
      <w:r>
        <w:t xml:space="preserve"> Правительства Брянской области от 20.03.2018 N 115-п)</w:t>
      </w:r>
    </w:p>
    <w:p w:rsidR="00C17074" w:rsidRDefault="00C17074">
      <w:pPr>
        <w:pStyle w:val="ConsPlusNormal"/>
        <w:ind w:firstLine="540"/>
        <w:jc w:val="both"/>
      </w:pPr>
    </w:p>
    <w:p w:rsidR="00C17074" w:rsidRDefault="00C17074">
      <w:pPr>
        <w:pStyle w:val="ConsPlusNormal"/>
        <w:ind w:firstLine="540"/>
        <w:jc w:val="both"/>
      </w:pPr>
      <w:bookmarkStart w:id="118" w:name="Par6472"/>
      <w:bookmarkEnd w:id="118"/>
      <w:r>
        <w:t>5.7. Форма справки о доле дохода от реализации сельскохозяйственной продукции собственного производства, включая продукцию переработки, к общему доходу от реализации товаров (работ, услуг) за отчетный год:</w:t>
      </w:r>
    </w:p>
    <w:p w:rsidR="00C17074" w:rsidRDefault="00C17074">
      <w:pPr>
        <w:pStyle w:val="ConsPlusNormal"/>
        <w:jc w:val="center"/>
      </w:pPr>
    </w:p>
    <w:p w:rsidR="00C17074" w:rsidRDefault="00C17074">
      <w:pPr>
        <w:pStyle w:val="ConsPlusNormal"/>
        <w:jc w:val="center"/>
        <w:outlineLvl w:val="5"/>
      </w:pPr>
      <w:r>
        <w:t>СПРАВКА</w:t>
      </w:r>
    </w:p>
    <w:p w:rsidR="00C17074" w:rsidRDefault="00C17074">
      <w:pPr>
        <w:pStyle w:val="ConsPlusNormal"/>
        <w:jc w:val="center"/>
      </w:pPr>
      <w:r>
        <w:t>о доле дохода от реализации</w:t>
      </w:r>
    </w:p>
    <w:p w:rsidR="00C17074" w:rsidRDefault="00C17074">
      <w:pPr>
        <w:pStyle w:val="ConsPlusNormal"/>
        <w:jc w:val="center"/>
      </w:pPr>
      <w:r>
        <w:t>сельскохозяйственной продукции собственного производства,</w:t>
      </w:r>
    </w:p>
    <w:p w:rsidR="00C17074" w:rsidRDefault="00C17074">
      <w:pPr>
        <w:pStyle w:val="ConsPlusNormal"/>
        <w:jc w:val="center"/>
      </w:pPr>
      <w:r>
        <w:t>включая продукцию переработки,</w:t>
      </w:r>
    </w:p>
    <w:p w:rsidR="00C17074" w:rsidRDefault="00C17074">
      <w:pPr>
        <w:pStyle w:val="ConsPlusNormal"/>
        <w:jc w:val="center"/>
      </w:pPr>
      <w:r>
        <w:t>к общему доходу от реализации товаров (работ, услуг)</w:t>
      </w:r>
    </w:p>
    <w:p w:rsidR="00C17074" w:rsidRDefault="00C17074">
      <w:pPr>
        <w:pStyle w:val="ConsPlusNormal"/>
        <w:jc w:val="center"/>
      </w:pPr>
      <w:r>
        <w:t>за отчетный _________ год</w:t>
      </w:r>
    </w:p>
    <w:p w:rsidR="00C17074" w:rsidRDefault="00C17074">
      <w:pPr>
        <w:pStyle w:val="ConsPlusNormal"/>
        <w:jc w:val="center"/>
      </w:pPr>
      <w:r>
        <w:t>по ___________________________________________ района</w:t>
      </w:r>
    </w:p>
    <w:p w:rsidR="00C17074" w:rsidRDefault="00C17074">
      <w:pPr>
        <w:pStyle w:val="ConsPlusNormal"/>
        <w:jc w:val="center"/>
      </w:pPr>
      <w:r>
        <w:t>(наименование получателя субсидий)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060"/>
        <w:gridCol w:w="2760"/>
        <w:gridCol w:w="3260"/>
      </w:tblGrid>
      <w:tr w:rsidR="00C17074">
        <w:tc>
          <w:tcPr>
            <w:tcW w:w="30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Выручка от реализации продукции (работ, услуг) - всего, рублей</w:t>
            </w:r>
          </w:p>
        </w:tc>
        <w:tc>
          <w:tcPr>
            <w:tcW w:w="27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Выручка от продажи сельскохозяйственной продукции собственного производства и продукции переработки</w:t>
            </w:r>
          </w:p>
        </w:tc>
        <w:tc>
          <w:tcPr>
            <w:tcW w:w="32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Доля дохода от реализации сельскохозяйственной продукции собственного производства, включая продукцию переработки, к общему доходу от реализации товаров (работ, услуг), %</w:t>
            </w:r>
          </w:p>
        </w:tc>
      </w:tr>
      <w:tr w:rsidR="00C17074">
        <w:tc>
          <w:tcPr>
            <w:tcW w:w="30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7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32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r>
      <w:tr w:rsidR="00C17074">
        <w:tc>
          <w:tcPr>
            <w:tcW w:w="306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2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Главный бухгалтер организации - получателя субсидий</w:t>
      </w:r>
    </w:p>
    <w:p w:rsidR="00C17074" w:rsidRDefault="00C17074">
      <w:pPr>
        <w:pStyle w:val="ConsPlusNonformat"/>
        <w:jc w:val="both"/>
      </w:pPr>
      <w:r>
        <w:t>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p>
    <w:p w:rsidR="00C17074" w:rsidRDefault="00C17074">
      <w:pPr>
        <w:pStyle w:val="ConsPlusNonformat"/>
        <w:jc w:val="both"/>
      </w:pPr>
      <w:r>
        <w:t>М.П. "_____" ________ 20__ г.</w:t>
      </w:r>
    </w:p>
    <w:p w:rsidR="00C17074" w:rsidRDefault="00C17074">
      <w:pPr>
        <w:pStyle w:val="ConsPlusNonformat"/>
        <w:jc w:val="both"/>
      </w:pPr>
    </w:p>
    <w:p w:rsidR="00C17074" w:rsidRDefault="00C17074">
      <w:pPr>
        <w:pStyle w:val="ConsPlusNonformat"/>
        <w:jc w:val="both"/>
      </w:pPr>
      <w:r>
        <w:t>Исполнитель ____________ Телефон __________________</w:t>
      </w:r>
    </w:p>
    <w:p w:rsidR="00C17074" w:rsidRDefault="00C17074">
      <w:pPr>
        <w:pStyle w:val="ConsPlusNormal"/>
        <w:jc w:val="both"/>
      </w:pPr>
      <w:r>
        <w:t xml:space="preserve">(пп. 5.7 введен </w:t>
      </w:r>
      <w:hyperlink r:id="rId299" w:history="1">
        <w:r>
          <w:rPr>
            <w:color w:val="0000FF"/>
          </w:rPr>
          <w:t>Постановлением</w:t>
        </w:r>
      </w:hyperlink>
      <w:r>
        <w:t xml:space="preserve"> Правительства Брянской области от 29.01.2018 N 22-п)</w:t>
      </w:r>
    </w:p>
    <w:p w:rsidR="00C17074" w:rsidRDefault="00C17074">
      <w:pPr>
        <w:pStyle w:val="ConsPlusNormal"/>
        <w:ind w:firstLine="540"/>
        <w:jc w:val="both"/>
      </w:pPr>
    </w:p>
    <w:p w:rsidR="00C17074" w:rsidRDefault="00C17074">
      <w:pPr>
        <w:pStyle w:val="ConsPlusNormal"/>
        <w:jc w:val="center"/>
        <w:outlineLvl w:val="3"/>
      </w:pPr>
      <w:r>
        <w:t>"Раздел 2. МЕРОПРИЯТИЕ "ПОВЫШЕНИЕ ПРОДУКТИВНОСТИ</w:t>
      </w:r>
    </w:p>
    <w:p w:rsidR="00C17074" w:rsidRDefault="00C17074">
      <w:pPr>
        <w:pStyle w:val="ConsPlusNormal"/>
        <w:jc w:val="center"/>
      </w:pPr>
      <w:r>
        <w:t>В МОЛОЧНОМ СКОТОВОДСТВЕ"</w:t>
      </w:r>
    </w:p>
    <w:p w:rsidR="00C17074" w:rsidRDefault="00C17074">
      <w:pPr>
        <w:pStyle w:val="ConsPlusNormal"/>
        <w:jc w:val="center"/>
      </w:pPr>
    </w:p>
    <w:p w:rsidR="00C17074" w:rsidRDefault="00C17074">
      <w:pPr>
        <w:pStyle w:val="ConsPlusNormal"/>
        <w:jc w:val="center"/>
      </w:pPr>
      <w:r>
        <w:t xml:space="preserve">(в ред. </w:t>
      </w:r>
      <w:hyperlink r:id="rId300" w:history="1">
        <w:r>
          <w:rPr>
            <w:color w:val="0000FF"/>
          </w:rPr>
          <w:t>Постановления</w:t>
        </w:r>
      </w:hyperlink>
      <w:r>
        <w:t xml:space="preserve"> Правительства Брянской области</w:t>
      </w:r>
    </w:p>
    <w:p w:rsidR="00C17074" w:rsidRDefault="00C17074">
      <w:pPr>
        <w:pStyle w:val="ConsPlusNormal"/>
        <w:jc w:val="center"/>
      </w:pPr>
      <w:r>
        <w:t>от 23.04.2018 N 193-п)</w:t>
      </w:r>
    </w:p>
    <w:p w:rsidR="00C17074" w:rsidRDefault="00C17074">
      <w:pPr>
        <w:pStyle w:val="ConsPlusNormal"/>
        <w:jc w:val="center"/>
      </w:pPr>
    </w:p>
    <w:p w:rsidR="00C17074" w:rsidRDefault="00C17074">
      <w:pPr>
        <w:pStyle w:val="ConsPlusNormal"/>
        <w:ind w:firstLine="540"/>
        <w:jc w:val="both"/>
      </w:pPr>
      <w:r>
        <w:t>Субсидии предоставляются сельскохозяйственным товаропроизводителям Брянской области, за исключением граждан, ведущих личное подсобное хозяйство, в целях возмещения части затрат сельскохозяйственных товаропроизводителей на 1 килограмм реализованного и (или) отгруженного на собственную переработку коровьего молока, для обеспечения поддержки собственного производства молока и повышения продуктивности крупного рогатого скота молочного направления.</w:t>
      </w:r>
    </w:p>
    <w:p w:rsidR="00C17074" w:rsidRDefault="00C17074">
      <w:pPr>
        <w:pStyle w:val="ConsPlusNormal"/>
        <w:jc w:val="center"/>
      </w:pPr>
    </w:p>
    <w:p w:rsidR="00C17074" w:rsidRDefault="00C17074">
      <w:pPr>
        <w:pStyle w:val="ConsPlusNormal"/>
        <w:jc w:val="center"/>
        <w:outlineLvl w:val="4"/>
      </w:pPr>
      <w:r>
        <w:t>1. Размер и порядок расчета субсидии</w:t>
      </w:r>
    </w:p>
    <w:p w:rsidR="00C17074" w:rsidRDefault="00C17074">
      <w:pPr>
        <w:pStyle w:val="ConsPlusNormal"/>
        <w:jc w:val="center"/>
      </w:pPr>
    </w:p>
    <w:p w:rsidR="00C17074" w:rsidRDefault="00C17074">
      <w:pPr>
        <w:pStyle w:val="ConsPlusNormal"/>
        <w:ind w:firstLine="540"/>
        <w:jc w:val="both"/>
      </w:pPr>
      <w:r>
        <w:t>1.1. Субсидии предоставляются сельскохозяйственным товаропроизводителям дифференцированно по ставкам, которые рассчитываются департаментом исходя из объема средств областного бюджета, включая целевые межбюджетные трансферты (субсидии) из федерального бюджета, предоставляемые в объеме бюджетных ассигнований, предусмотренных для выплаты субсидии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молока, с учетом отношения молочной продуктивности коров сельскохозяйственного товаропроизводителя за отчетный год к среднему надою молока от каждой коровы молочного стада в сельскохозяйственных организациях и крестьянских (фермерских) хозяйствах Брянской области, включая индивидуальных предпринимателей, предоставленному территориальным органом Федеральной службы государственной статистики по Брянской области (далее - молочная продуктивность коров в среднем по области).</w:t>
      </w:r>
    </w:p>
    <w:p w:rsidR="00C17074" w:rsidRDefault="00C17074">
      <w:pPr>
        <w:pStyle w:val="ConsPlusNormal"/>
        <w:spacing w:before="200"/>
        <w:ind w:firstLine="540"/>
        <w:jc w:val="both"/>
      </w:pPr>
      <w:r>
        <w:t>1.2. Расчет ставки субсидии за 1 килограмм реализованного и (или) отгруженного на собственную переработку коровьего молока для сельскохозяйственного товаропроизводителя, имеющего молочную продуктивность коров за отчетный год, равную или превышающую молочную продуктивность коров в среднем по области, производится по формуле:</w:t>
      </w:r>
    </w:p>
    <w:p w:rsidR="00C17074" w:rsidRDefault="00C17074">
      <w:pPr>
        <w:pStyle w:val="ConsPlusNormal"/>
        <w:ind w:firstLine="540"/>
        <w:jc w:val="both"/>
      </w:pPr>
    </w:p>
    <w:p w:rsidR="00C17074" w:rsidRDefault="001432FE">
      <w:pPr>
        <w:pStyle w:val="ConsPlusNormal"/>
        <w:jc w:val="center"/>
      </w:pPr>
      <w:r>
        <w:rPr>
          <w:noProof/>
          <w:position w:val="-23"/>
        </w:rPr>
        <w:drawing>
          <wp:inline distT="0" distB="0" distL="0" distR="0">
            <wp:extent cx="1752600" cy="4286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r w:rsidR="00C17074">
        <w:t>, где:</w:t>
      </w:r>
    </w:p>
    <w:p w:rsidR="00C17074" w:rsidRDefault="00C17074">
      <w:pPr>
        <w:pStyle w:val="ConsPlusNormal"/>
        <w:ind w:firstLine="540"/>
        <w:jc w:val="both"/>
      </w:pPr>
    </w:p>
    <w:p w:rsidR="00C17074" w:rsidRDefault="00C17074">
      <w:pPr>
        <w:pStyle w:val="ConsPlusNormal"/>
        <w:ind w:firstLine="540"/>
        <w:jc w:val="both"/>
      </w:pPr>
      <w:r>
        <w:t>R</w:t>
      </w:r>
      <w:r>
        <w:rPr>
          <w:vertAlign w:val="subscript"/>
        </w:rPr>
        <w:t>max</w:t>
      </w:r>
      <w:r>
        <w:t xml:space="preserve"> - ставка субсидии в рублях за 1 килограмм реализованного и (или) отгруженного на собственную переработку коровьего молока для сельскохозяйственного товаропроизводителя, имеющего молочную продуктивность коров за отчетный год, равную или превышающую молочную продуктивность коров в среднем по области, рублей;</w:t>
      </w:r>
    </w:p>
    <w:p w:rsidR="00C17074" w:rsidRDefault="00C17074">
      <w:pPr>
        <w:pStyle w:val="ConsPlusNormal"/>
        <w:spacing w:before="200"/>
        <w:ind w:firstLine="540"/>
        <w:jc w:val="both"/>
      </w:pPr>
      <w:r>
        <w:t>E</w:t>
      </w:r>
      <w:r>
        <w:rPr>
          <w:vertAlign w:val="subscript"/>
        </w:rPr>
        <w:t>lim</w:t>
      </w:r>
      <w:r>
        <w:t xml:space="preserve"> - имеющийся лимит бюджетных ассигнований на момент распределения субсидии, рублей;</w:t>
      </w:r>
    </w:p>
    <w:p w:rsidR="00C17074" w:rsidRDefault="00C17074">
      <w:pPr>
        <w:pStyle w:val="ConsPlusNormal"/>
        <w:spacing w:before="200"/>
        <w:ind w:firstLine="540"/>
        <w:jc w:val="both"/>
      </w:pPr>
      <w:r>
        <w:t>V</w:t>
      </w:r>
      <w:r>
        <w:rPr>
          <w:vertAlign w:val="subscript"/>
        </w:rPr>
        <w:t>1in</w:t>
      </w:r>
      <w:r>
        <w:t xml:space="preserve"> - фактический объем реализованного и (или) отгруженного на собственную переработку коровьего молока всеми получателями субсидий, имеющими молочную продуктивность коров за отчетный год, равную и (или) свыше молочной продуктивности коров в среднем по области, представленный в департамент на момент распределения субсидий, кг;</w:t>
      </w:r>
    </w:p>
    <w:p w:rsidR="00C17074" w:rsidRDefault="00C17074">
      <w:pPr>
        <w:pStyle w:val="ConsPlusNormal"/>
        <w:spacing w:before="200"/>
        <w:ind w:firstLine="540"/>
        <w:jc w:val="both"/>
      </w:pPr>
      <w:r>
        <w:t>V</w:t>
      </w:r>
      <w:r>
        <w:rPr>
          <w:vertAlign w:val="subscript"/>
        </w:rPr>
        <w:t>2in</w:t>
      </w:r>
      <w:r>
        <w:t xml:space="preserve"> - фактический объем реализованного и (или) отгруженного на собственную переработку коровьего молока всеми получателями субсидий, имеющими молочную продуктивность коров за отчетный год ниже молочной продуктивности коров в среднем по области, представленный в департамент на момент распределения субсидий, кг;</w:t>
      </w:r>
    </w:p>
    <w:p w:rsidR="00C17074" w:rsidRDefault="00C17074">
      <w:pPr>
        <w:pStyle w:val="ConsPlusNormal"/>
        <w:spacing w:before="200"/>
        <w:ind w:firstLine="540"/>
        <w:jc w:val="both"/>
      </w:pPr>
      <w:r>
        <w:t>k - коэффициент отношения молочной продуктивности коров в среднем по Брянской области за отчетный год к средней молочной продуктивности коров по сельскохозяйственным организациям по итогам за отчетный год для субъектов Российской Федерации.</w:t>
      </w:r>
    </w:p>
    <w:p w:rsidR="00C17074" w:rsidRDefault="00C17074">
      <w:pPr>
        <w:pStyle w:val="ConsPlusNormal"/>
        <w:spacing w:before="200"/>
        <w:ind w:firstLine="540"/>
        <w:jc w:val="both"/>
      </w:pPr>
      <w:r>
        <w:t>Коэффициент k рассчитывается по формуле:</w:t>
      </w:r>
    </w:p>
    <w:p w:rsidR="00C17074" w:rsidRDefault="00C17074">
      <w:pPr>
        <w:pStyle w:val="ConsPlusNormal"/>
        <w:ind w:firstLine="540"/>
        <w:jc w:val="both"/>
      </w:pPr>
    </w:p>
    <w:p w:rsidR="00C17074" w:rsidRDefault="001432FE">
      <w:pPr>
        <w:pStyle w:val="ConsPlusNormal"/>
        <w:jc w:val="center"/>
      </w:pPr>
      <w:r>
        <w:rPr>
          <w:noProof/>
          <w:position w:val="-26"/>
        </w:rPr>
        <w:drawing>
          <wp:inline distT="0" distB="0" distL="0" distR="0">
            <wp:extent cx="962025" cy="4667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r w:rsidR="00C17074">
        <w:t>, где:</w:t>
      </w:r>
    </w:p>
    <w:p w:rsidR="00C17074" w:rsidRDefault="00C17074">
      <w:pPr>
        <w:pStyle w:val="ConsPlusNormal"/>
        <w:ind w:firstLine="540"/>
        <w:jc w:val="both"/>
      </w:pPr>
    </w:p>
    <w:p w:rsidR="00C17074" w:rsidRDefault="00C17074">
      <w:pPr>
        <w:pStyle w:val="ConsPlusNormal"/>
        <w:ind w:firstLine="540"/>
        <w:jc w:val="both"/>
      </w:pPr>
      <w:r>
        <w:t>А</w:t>
      </w:r>
      <w:r>
        <w:rPr>
          <w:vertAlign w:val="subscript"/>
        </w:rPr>
        <w:t>рф</w:t>
      </w:r>
      <w:r>
        <w:t xml:space="preserve"> - средняя молочная продуктивность коров по сельскохозяйственным организациям по итогам за отчетный год для субъектов Российской Федерации - 5000 кг;</w:t>
      </w:r>
    </w:p>
    <w:p w:rsidR="00C17074" w:rsidRDefault="00C17074">
      <w:pPr>
        <w:pStyle w:val="ConsPlusNormal"/>
        <w:spacing w:before="200"/>
        <w:ind w:firstLine="540"/>
        <w:jc w:val="both"/>
      </w:pPr>
      <w:r>
        <w:t>А</w:t>
      </w:r>
      <w:r>
        <w:rPr>
          <w:vertAlign w:val="subscript"/>
        </w:rPr>
        <w:t>обл</w:t>
      </w:r>
      <w:r>
        <w:t xml:space="preserve"> - молочная продуктивность коров в среднем по области, кг.</w:t>
      </w:r>
    </w:p>
    <w:p w:rsidR="00C17074" w:rsidRDefault="00C17074">
      <w:pPr>
        <w:pStyle w:val="ConsPlusNormal"/>
        <w:spacing w:before="200"/>
        <w:ind w:firstLine="540"/>
        <w:jc w:val="both"/>
      </w:pPr>
      <w:r>
        <w:t>1.3. Ставка за 1 килограмм реализованного и (или) отгруженного на собственную переработку коровьего молока для сельскохозяйственного товаропроизводителя, имеющего молочную продуктивность коров за отчетный год ниже молочной продуктивности коров в среднем по области, рассчитывается по формуле:</w:t>
      </w:r>
    </w:p>
    <w:p w:rsidR="00C17074" w:rsidRDefault="00C17074">
      <w:pPr>
        <w:pStyle w:val="ConsPlusNormal"/>
        <w:ind w:firstLine="540"/>
        <w:jc w:val="both"/>
      </w:pPr>
    </w:p>
    <w:p w:rsidR="00C17074" w:rsidRDefault="00C17074">
      <w:pPr>
        <w:pStyle w:val="ConsPlusNormal"/>
        <w:jc w:val="center"/>
      </w:pPr>
      <w:r>
        <w:t>R</w:t>
      </w:r>
      <w:r>
        <w:rPr>
          <w:vertAlign w:val="subscript"/>
        </w:rPr>
        <w:t>min</w:t>
      </w:r>
      <w:r>
        <w:t xml:space="preserve"> = R</w:t>
      </w:r>
      <w:r>
        <w:rPr>
          <w:vertAlign w:val="subscript"/>
        </w:rPr>
        <w:t>max</w:t>
      </w:r>
      <w:r>
        <w:t xml:space="preserve"> - k x R</w:t>
      </w:r>
      <w:r>
        <w:rPr>
          <w:vertAlign w:val="subscript"/>
        </w:rPr>
        <w:t>max</w:t>
      </w:r>
      <w:r>
        <w:t>, где:</w:t>
      </w:r>
    </w:p>
    <w:p w:rsidR="00C17074" w:rsidRDefault="00C17074">
      <w:pPr>
        <w:pStyle w:val="ConsPlusNormal"/>
        <w:jc w:val="center"/>
      </w:pPr>
    </w:p>
    <w:p w:rsidR="00C17074" w:rsidRDefault="00C17074">
      <w:pPr>
        <w:pStyle w:val="ConsPlusNormal"/>
        <w:ind w:firstLine="540"/>
        <w:jc w:val="both"/>
      </w:pPr>
      <w:r>
        <w:t>R</w:t>
      </w:r>
      <w:r>
        <w:rPr>
          <w:vertAlign w:val="subscript"/>
        </w:rPr>
        <w:t>min</w:t>
      </w:r>
      <w:r>
        <w:t xml:space="preserve"> - ставка субсидии в рублях за 1 килограмм реализованного и (или) отгруженного на собственную переработку коровьего молока для сельскохозяйственного товаропроизводителя, имеющего молочную продуктивность коров за отчетный год ниже молочной продуктивности коров в среднем по области, рублей.</w:t>
      </w:r>
    </w:p>
    <w:p w:rsidR="00C17074" w:rsidRDefault="00C17074">
      <w:pPr>
        <w:pStyle w:val="ConsPlusNormal"/>
        <w:spacing w:before="200"/>
        <w:ind w:firstLine="540"/>
        <w:jc w:val="both"/>
      </w:pPr>
      <w:r>
        <w:t>Размер ставок субсидии устанавливается приказом департамента.</w:t>
      </w:r>
    </w:p>
    <w:p w:rsidR="00C17074" w:rsidRDefault="00C17074">
      <w:pPr>
        <w:pStyle w:val="ConsPlusNormal"/>
        <w:spacing w:before="200"/>
        <w:ind w:firstLine="540"/>
        <w:jc w:val="both"/>
      </w:pPr>
      <w:r>
        <w:t>Субсидии выплачиваются по месяцам квартала.</w:t>
      </w:r>
    </w:p>
    <w:p w:rsidR="00C17074" w:rsidRDefault="00C17074">
      <w:pPr>
        <w:pStyle w:val="ConsPlusNormal"/>
        <w:spacing w:before="200"/>
        <w:ind w:firstLine="540"/>
        <w:jc w:val="both"/>
      </w:pPr>
      <w:r>
        <w:t>Объем средств областного бюджета, включая целевые межбюджетные трансферты (субсидии) из федерального бюджета, предоставляемые в объеме бюджетных ассигнований, распределяется по месяцам квартала.</w:t>
      </w:r>
    </w:p>
    <w:p w:rsidR="00C17074" w:rsidRDefault="00C17074">
      <w:pPr>
        <w:pStyle w:val="ConsPlusNormal"/>
        <w:spacing w:before="200"/>
        <w:ind w:firstLine="540"/>
        <w:jc w:val="both"/>
      </w:pPr>
      <w:r>
        <w:t>Сроки представления сельскохозяйственными товаропроизводителями документов, предусмотренных пунктом 3 настоящего приложения, устанавливаются приказом департамента.</w:t>
      </w:r>
    </w:p>
    <w:p w:rsidR="00C17074" w:rsidRDefault="00C17074">
      <w:pPr>
        <w:pStyle w:val="ConsPlusNormal"/>
        <w:spacing w:before="200"/>
        <w:ind w:firstLine="540"/>
        <w:jc w:val="both"/>
      </w:pPr>
      <w:r>
        <w:t>Информация о молочной продуктивности коров в среднем по области предоставляется территориальным органом Федеральной службы государственной статистики по Брянской области по запросу департамента.</w:t>
      </w:r>
    </w:p>
    <w:p w:rsidR="00C17074" w:rsidRDefault="00C17074">
      <w:pPr>
        <w:pStyle w:val="ConsPlusNormal"/>
        <w:ind w:firstLine="540"/>
        <w:jc w:val="both"/>
      </w:pPr>
    </w:p>
    <w:p w:rsidR="00C17074" w:rsidRDefault="00C17074">
      <w:pPr>
        <w:pStyle w:val="ConsPlusNormal"/>
        <w:jc w:val="center"/>
        <w:outlineLvl w:val="4"/>
      </w:pPr>
      <w:bookmarkStart w:id="119" w:name="Par6544"/>
      <w:bookmarkEnd w:id="119"/>
      <w:r>
        <w:t>2. Критерии отбора сельскохозяйственных</w:t>
      </w:r>
    </w:p>
    <w:p w:rsidR="00C17074" w:rsidRDefault="00C17074">
      <w:pPr>
        <w:pStyle w:val="ConsPlusNormal"/>
        <w:jc w:val="center"/>
      </w:pPr>
      <w:r>
        <w:t>товаропроизводителей для предоставления субсидий</w:t>
      </w:r>
    </w:p>
    <w:p w:rsidR="00C17074" w:rsidRDefault="00C17074">
      <w:pPr>
        <w:pStyle w:val="ConsPlusNormal"/>
        <w:jc w:val="center"/>
      </w:pPr>
    </w:p>
    <w:p w:rsidR="00C17074" w:rsidRDefault="00C17074">
      <w:pPr>
        <w:pStyle w:val="ConsPlusNormal"/>
        <w:ind w:firstLine="540"/>
        <w:jc w:val="both"/>
      </w:pPr>
      <w:r>
        <w:t>Субсидии предоставляются сельскохозяйственным товаропроизводителям при соответствии их следующим дополнительным критериям отбора:</w:t>
      </w:r>
    </w:p>
    <w:p w:rsidR="00C17074" w:rsidRDefault="00C17074">
      <w:pPr>
        <w:pStyle w:val="ConsPlusNormal"/>
        <w:spacing w:before="200"/>
        <w:ind w:firstLine="540"/>
        <w:jc w:val="both"/>
      </w:pPr>
      <w:r>
        <w:t>а) фактическое осуществление сельскохозяйственными товаропроизводителями собственного производства молока;</w:t>
      </w:r>
    </w:p>
    <w:p w:rsidR="00C17074" w:rsidRDefault="00C17074">
      <w:pPr>
        <w:pStyle w:val="ConsPlusNormal"/>
        <w:spacing w:before="200"/>
        <w:ind w:firstLine="540"/>
        <w:jc w:val="both"/>
      </w:pPr>
      <w:bookmarkStart w:id="120" w:name="Par6549"/>
      <w:bookmarkEnd w:id="120"/>
      <w:r>
        <w:t>б) обеспечение сохранности поголовья коров в отчетном финансовом году по отношению к уровню года, предшествующего отчетному финансовому году;</w:t>
      </w:r>
    </w:p>
    <w:p w:rsidR="00C17074" w:rsidRDefault="00C17074">
      <w:pPr>
        <w:pStyle w:val="ConsPlusNormal"/>
        <w:spacing w:before="200"/>
        <w:ind w:firstLine="540"/>
        <w:jc w:val="both"/>
      </w:pPr>
      <w:bookmarkStart w:id="121" w:name="Par6550"/>
      <w:bookmarkEnd w:id="121"/>
      <w:r>
        <w:t>в) достижение за отчетный финансовый год молочной продуктивности коров не менее 3500 кг молока.</w:t>
      </w:r>
    </w:p>
    <w:p w:rsidR="00C17074" w:rsidRDefault="00C17074">
      <w:pPr>
        <w:pStyle w:val="ConsPlusNormal"/>
        <w:spacing w:before="200"/>
        <w:ind w:firstLine="540"/>
        <w:jc w:val="both"/>
      </w:pPr>
      <w:r>
        <w:t xml:space="preserve">Критерии отбора, установленные </w:t>
      </w:r>
      <w:hyperlink w:anchor="Par6549" w:tooltip="б) обеспечение сохранности поголовья коров в отчетном финансовом году по отношению к уровню года, предшествующего отчетному финансовому году;" w:history="1">
        <w:r>
          <w:rPr>
            <w:color w:val="0000FF"/>
          </w:rPr>
          <w:t>подпунктами "б"</w:t>
        </w:r>
      </w:hyperlink>
      <w:r>
        <w:t xml:space="preserve">, </w:t>
      </w:r>
      <w:hyperlink w:anchor="Par6550" w:tooltip="в) достижение за отчетный финансовый год молочной продуктивности коров не менее 3500 кг молока." w:history="1">
        <w:r>
          <w:rPr>
            <w:color w:val="0000FF"/>
          </w:rPr>
          <w:t>"в"</w:t>
        </w:r>
      </w:hyperlink>
      <w:r>
        <w:t>, не распространяются на индивидуальных предпринимателей, являющихся главами крестьянских (фермерских) хозяйств, зарегистрированных в год подачи ими заявлений о предоставлении субсидии.</w:t>
      </w:r>
    </w:p>
    <w:p w:rsidR="00C17074" w:rsidRDefault="00C17074">
      <w:pPr>
        <w:pStyle w:val="ConsPlusNormal"/>
        <w:ind w:firstLine="540"/>
        <w:jc w:val="both"/>
      </w:pPr>
    </w:p>
    <w:p w:rsidR="00C17074" w:rsidRDefault="00C17074">
      <w:pPr>
        <w:pStyle w:val="ConsPlusNormal"/>
        <w:jc w:val="center"/>
        <w:outlineLvl w:val="4"/>
      </w:pPr>
      <w:r>
        <w:t>3. Перечень документов, представляемых сельскохозяйственными</w:t>
      </w:r>
    </w:p>
    <w:p w:rsidR="00C17074" w:rsidRDefault="00C17074">
      <w:pPr>
        <w:pStyle w:val="ConsPlusNormal"/>
        <w:jc w:val="center"/>
      </w:pPr>
      <w:r>
        <w:t>товаропроизводителями, претендующими на получение субсидии</w:t>
      </w:r>
    </w:p>
    <w:p w:rsidR="00C17074" w:rsidRDefault="00C17074">
      <w:pPr>
        <w:pStyle w:val="ConsPlusNormal"/>
        <w:ind w:firstLine="540"/>
        <w:jc w:val="both"/>
      </w:pPr>
    </w:p>
    <w:p w:rsidR="00C17074" w:rsidRDefault="00C17074">
      <w:pPr>
        <w:pStyle w:val="ConsPlusNormal"/>
        <w:ind w:firstLine="540"/>
        <w:jc w:val="both"/>
      </w:pPr>
      <w:r>
        <w:t>Сельскохозяйственные товаропроизводители, претендующие на получение субсидии, представляют следующие документы:</w:t>
      </w:r>
    </w:p>
    <w:p w:rsidR="00C17074" w:rsidRDefault="00C17074">
      <w:pPr>
        <w:pStyle w:val="ConsPlusNormal"/>
        <w:spacing w:before="200"/>
        <w:ind w:firstLine="540"/>
        <w:jc w:val="both"/>
      </w:pPr>
      <w:r>
        <w:t xml:space="preserve">3.1. Справку-расчет на предоставление субсидии по форме согласно </w:t>
      </w:r>
      <w:hyperlink w:anchor="Par6567" w:tooltip="4.1. Справка-расчет на предоставление субсидии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молока:" w:history="1">
        <w:r>
          <w:rPr>
            <w:color w:val="0000FF"/>
          </w:rPr>
          <w:t>подпункту 4.1 пункта 4</w:t>
        </w:r>
      </w:hyperlink>
      <w:r>
        <w:t xml:space="preserve"> настоящего раздела.</w:t>
      </w:r>
    </w:p>
    <w:p w:rsidR="00C17074" w:rsidRDefault="00C17074">
      <w:pPr>
        <w:pStyle w:val="ConsPlusNormal"/>
        <w:spacing w:before="200"/>
        <w:ind w:firstLine="540"/>
        <w:jc w:val="both"/>
      </w:pPr>
      <w:r>
        <w:t xml:space="preserve">3.2. Документы, подтверждающие соответствие сельскохозяйственного товаропроизводителя критериям отбора, установленным </w:t>
      </w:r>
      <w:hyperlink w:anchor="Par6544" w:tooltip="2. Критерии отбора сельскохозяйственных" w:history="1">
        <w:r>
          <w:rPr>
            <w:color w:val="0000FF"/>
          </w:rPr>
          <w:t>пунктом 2</w:t>
        </w:r>
      </w:hyperlink>
      <w:r>
        <w:t xml:space="preserve"> настоящего раздела:</w:t>
      </w:r>
    </w:p>
    <w:p w:rsidR="00C17074" w:rsidRDefault="00C17074">
      <w:pPr>
        <w:pStyle w:val="ConsPlusNormal"/>
        <w:spacing w:before="200"/>
        <w:ind w:firstLine="540"/>
        <w:jc w:val="both"/>
      </w:pPr>
      <w:r>
        <w:t xml:space="preserve">а) справка о производстве коровьего молока и наличии поголовья коров по форме согласно </w:t>
      </w:r>
      <w:hyperlink w:anchor="Par6626" w:tooltip="4.2. Справка о производстве коровьего молока и наличии поголовья коров:" w:history="1">
        <w:r>
          <w:rPr>
            <w:color w:val="0000FF"/>
          </w:rPr>
          <w:t>подпункту 4.2 пункта 4</w:t>
        </w:r>
      </w:hyperlink>
      <w:r>
        <w:t>, подписанная руководителем сельхозпредприятия и заверенная ГКУ;</w:t>
      </w:r>
    </w:p>
    <w:p w:rsidR="00C17074" w:rsidRDefault="00C17074">
      <w:pPr>
        <w:pStyle w:val="ConsPlusNormal"/>
        <w:spacing w:before="200"/>
        <w:ind w:firstLine="540"/>
        <w:jc w:val="both"/>
      </w:pPr>
      <w:r>
        <w:t xml:space="preserve">б) справка о молочной продуктивности коров по форме согласно </w:t>
      </w:r>
      <w:hyperlink w:anchor="Par6675" w:tooltip="4.3. Справка о молочной продуктивности коров:" w:history="1">
        <w:r>
          <w:rPr>
            <w:color w:val="0000FF"/>
          </w:rPr>
          <w:t>подпункту 4.3 пункта 4</w:t>
        </w:r>
      </w:hyperlink>
      <w:r>
        <w:t xml:space="preserve"> настоящего раздела.</w:t>
      </w:r>
    </w:p>
    <w:p w:rsidR="00C17074" w:rsidRDefault="00C17074">
      <w:pPr>
        <w:pStyle w:val="ConsPlusNormal"/>
        <w:spacing w:before="200"/>
        <w:ind w:firstLine="540"/>
        <w:jc w:val="both"/>
      </w:pPr>
      <w:r>
        <w:t>3.3. Документы, подтверждающие факт производства, реализации и (или) отгрузки на собственную переработку коровьего молока:</w:t>
      </w:r>
    </w:p>
    <w:p w:rsidR="00C17074" w:rsidRDefault="00C17074">
      <w:pPr>
        <w:pStyle w:val="ConsPlusNormal"/>
        <w:spacing w:before="200"/>
        <w:ind w:firstLine="540"/>
        <w:jc w:val="both"/>
      </w:pPr>
      <w:r>
        <w:t xml:space="preserve">а) реестр документов, подтверждающих факт реализации и (или) отгрузки на собственную переработку коровьего молока помесячно, по форме, установленной согласно </w:t>
      </w:r>
      <w:hyperlink w:anchor="Par6712" w:tooltip="4.4. Форма реестра документов, подтверждающих факт реализации и (или) отгрузки на собственную переработку коровьего молока:" w:history="1">
        <w:r>
          <w:rPr>
            <w:color w:val="0000FF"/>
          </w:rPr>
          <w:t>подпункту 4.4 пункта 4</w:t>
        </w:r>
      </w:hyperlink>
      <w:r>
        <w:t xml:space="preserve"> настоящего раздела;</w:t>
      </w:r>
    </w:p>
    <w:p w:rsidR="00C17074" w:rsidRDefault="00C17074">
      <w:pPr>
        <w:pStyle w:val="ConsPlusNormal"/>
        <w:spacing w:before="200"/>
        <w:ind w:firstLine="540"/>
        <w:jc w:val="both"/>
      </w:pPr>
      <w:r>
        <w:t>б) реестр ежесуточных квитанций с указанием соответствующих объемов реализованного коровьего молока (в физическом весе), заверенный закупщиком молока, и (или) реестр на отгрузку молока на собственную переработку, заверенный руководителем сельскохозяйственного товаропроизводителя, оформленный в произвольной форме.</w:t>
      </w:r>
    </w:p>
    <w:p w:rsidR="00C17074" w:rsidRDefault="00C17074">
      <w:pPr>
        <w:pStyle w:val="ConsPlusNormal"/>
        <w:jc w:val="both"/>
      </w:pPr>
    </w:p>
    <w:p w:rsidR="00C17074" w:rsidRDefault="00C17074">
      <w:pPr>
        <w:pStyle w:val="ConsPlusNormal"/>
        <w:jc w:val="center"/>
        <w:outlineLvl w:val="4"/>
      </w:pPr>
      <w:r>
        <w:t>4. Образцы документов</w:t>
      </w:r>
    </w:p>
    <w:p w:rsidR="00C17074" w:rsidRDefault="00C17074">
      <w:pPr>
        <w:pStyle w:val="ConsPlusNormal"/>
        <w:jc w:val="center"/>
      </w:pPr>
    </w:p>
    <w:p w:rsidR="00C17074" w:rsidRDefault="00C17074">
      <w:pPr>
        <w:pStyle w:val="ConsPlusNormal"/>
        <w:ind w:firstLine="540"/>
        <w:jc w:val="both"/>
      </w:pPr>
      <w:bookmarkStart w:id="122" w:name="Par6567"/>
      <w:bookmarkEnd w:id="122"/>
      <w:r>
        <w:t>4.1. Справка-расчет на предоставление субсидии на возмещение части затрат сельскохозяйственных товаропроизводителей на 1 килограмм реализованного и (или) отгруженного на собственную переработку коровьего молока:</w:t>
      </w:r>
    </w:p>
    <w:p w:rsidR="00C17074" w:rsidRDefault="00C17074">
      <w:pPr>
        <w:pStyle w:val="ConsPlusNormal"/>
        <w:ind w:firstLine="540"/>
        <w:jc w:val="both"/>
      </w:pPr>
    </w:p>
    <w:p w:rsidR="00C17074" w:rsidRDefault="00C17074">
      <w:pPr>
        <w:pStyle w:val="ConsPlusNonformat"/>
        <w:jc w:val="both"/>
      </w:pPr>
      <w:r>
        <w:t xml:space="preserve">                              Справка-расчет</w:t>
      </w:r>
    </w:p>
    <w:p w:rsidR="00C17074" w:rsidRDefault="00C17074">
      <w:pPr>
        <w:pStyle w:val="ConsPlusNonformat"/>
        <w:jc w:val="both"/>
      </w:pPr>
      <w:r>
        <w:t xml:space="preserve">              на предоставление субсидии на возмещение части</w:t>
      </w:r>
    </w:p>
    <w:p w:rsidR="00C17074" w:rsidRDefault="00C17074">
      <w:pPr>
        <w:pStyle w:val="ConsPlusNonformat"/>
        <w:jc w:val="both"/>
      </w:pPr>
      <w:r>
        <w:t xml:space="preserve">             затрат сельскохозяйственных товаропроизводителей</w:t>
      </w:r>
    </w:p>
    <w:p w:rsidR="00C17074" w:rsidRDefault="00C17074">
      <w:pPr>
        <w:pStyle w:val="ConsPlusNonformat"/>
        <w:jc w:val="both"/>
      </w:pPr>
      <w:r>
        <w:t xml:space="preserve">            на 1 килограмм реализованного и (или) отгруженного</w:t>
      </w:r>
    </w:p>
    <w:p w:rsidR="00C17074" w:rsidRDefault="00C17074">
      <w:pPr>
        <w:pStyle w:val="ConsPlusNonformat"/>
        <w:jc w:val="both"/>
      </w:pPr>
      <w:r>
        <w:t xml:space="preserve">                 на собственную переработку коровьего молока</w:t>
      </w:r>
    </w:p>
    <w:p w:rsidR="00C17074" w:rsidRDefault="00C17074">
      <w:pPr>
        <w:pStyle w:val="ConsPlusNonformat"/>
        <w:jc w:val="both"/>
      </w:pPr>
      <w:r>
        <w:t xml:space="preserve">            ___________________________________________________</w:t>
      </w:r>
    </w:p>
    <w:p w:rsidR="00C17074" w:rsidRDefault="00C17074">
      <w:pPr>
        <w:pStyle w:val="ConsPlusNonformat"/>
        <w:jc w:val="both"/>
      </w:pPr>
      <w:r>
        <w:t xml:space="preserve">                    (наименование получателя субсидии)</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60"/>
        <w:gridCol w:w="2040"/>
        <w:gridCol w:w="2400"/>
        <w:gridCol w:w="1800"/>
        <w:gridCol w:w="2040"/>
      </w:tblGrid>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w:t>
            </w:r>
          </w:p>
        </w:tc>
        <w:tc>
          <w:tcPr>
            <w:tcW w:w="24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реализованного и (или) отгруженного на собственную переработку коровьего молока, кг</w:t>
            </w: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рублей &lt;*&gt;</w:t>
            </w: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субсидии к перечислению, рублей &lt;*&gt;</w:t>
            </w:r>
          </w:p>
          <w:p w:rsidR="00C17074" w:rsidRDefault="00C17074">
            <w:pPr>
              <w:pStyle w:val="ConsPlusNormal"/>
              <w:jc w:val="center"/>
            </w:pPr>
            <w:r>
              <w:t>(гр. 3 x гр. 4)</w:t>
            </w:r>
          </w:p>
        </w:tc>
      </w:tr>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4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4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департаментом сельского хозяйства Брянской области.</w:t>
      </w:r>
    </w:p>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0"/>
        <w:gridCol w:w="4560"/>
      </w:tblGrid>
      <w:tr w:rsidR="00C17074">
        <w:tc>
          <w:tcPr>
            <w:tcW w:w="4380" w:type="dxa"/>
          </w:tcPr>
          <w:p w:rsidR="00C17074" w:rsidRDefault="00C17074">
            <w:pPr>
              <w:pStyle w:val="ConsPlusNormal"/>
              <w:jc w:val="both"/>
            </w:pPr>
            <w:r>
              <w:t>Расчет субсидии верен:</w:t>
            </w:r>
          </w:p>
        </w:tc>
        <w:tc>
          <w:tcPr>
            <w:tcW w:w="4560" w:type="dxa"/>
          </w:tcPr>
          <w:p w:rsidR="00C17074" w:rsidRDefault="00C17074">
            <w:pPr>
              <w:pStyle w:val="ConsPlusNormal"/>
              <w:jc w:val="both"/>
            </w:pPr>
            <w:r>
              <w:t>Расчет субсидии подтверждаю:</w:t>
            </w:r>
          </w:p>
        </w:tc>
      </w:tr>
      <w:tr w:rsidR="00C17074">
        <w:tc>
          <w:tcPr>
            <w:tcW w:w="4380" w:type="dxa"/>
          </w:tcPr>
          <w:p w:rsidR="00C17074" w:rsidRDefault="00C17074">
            <w:pPr>
              <w:pStyle w:val="ConsPlusNormal"/>
              <w:jc w:val="both"/>
            </w:pPr>
            <w:r>
              <w:t>Руководитель</w:t>
            </w:r>
          </w:p>
          <w:p w:rsidR="00C17074" w:rsidRDefault="00C17074">
            <w:pPr>
              <w:pStyle w:val="ConsPlusNormal"/>
              <w:jc w:val="both"/>
            </w:pPr>
            <w:r>
              <w:t>_____________________________</w:t>
            </w:r>
          </w:p>
          <w:p w:rsidR="00C17074" w:rsidRDefault="00C17074">
            <w:pPr>
              <w:pStyle w:val="ConsPlusNormal"/>
              <w:jc w:val="center"/>
            </w:pPr>
            <w:r>
              <w:t>(наименование хозяйства)</w:t>
            </w:r>
          </w:p>
          <w:p w:rsidR="00C17074" w:rsidRDefault="00C17074">
            <w:pPr>
              <w:pStyle w:val="ConsPlusNormal"/>
              <w:jc w:val="both"/>
            </w:pPr>
          </w:p>
          <w:p w:rsidR="00C17074" w:rsidRDefault="00C17074">
            <w:pPr>
              <w:pStyle w:val="ConsPlusNormal"/>
              <w:jc w:val="both"/>
            </w:pPr>
            <w:r>
              <w:t>_______________________ Ф.И.О.</w:t>
            </w:r>
          </w:p>
          <w:p w:rsidR="00C17074" w:rsidRDefault="00C17074">
            <w:pPr>
              <w:pStyle w:val="ConsPlusNormal"/>
              <w:jc w:val="center"/>
            </w:pPr>
            <w:r>
              <w:t>(подпись)</w:t>
            </w:r>
          </w:p>
        </w:tc>
        <w:tc>
          <w:tcPr>
            <w:tcW w:w="4560" w:type="dxa"/>
          </w:tcPr>
          <w:p w:rsidR="00C17074" w:rsidRDefault="00C17074">
            <w:pPr>
              <w:pStyle w:val="ConsPlusNormal"/>
              <w:jc w:val="both"/>
            </w:pPr>
            <w:r>
              <w:t>Начальник ГКУ Брянской области</w:t>
            </w:r>
          </w:p>
          <w:p w:rsidR="00C17074" w:rsidRDefault="00C17074">
            <w:pPr>
              <w:pStyle w:val="ConsPlusNormal"/>
              <w:jc w:val="both"/>
            </w:pPr>
            <w:r>
              <w:t>_______________________________</w:t>
            </w:r>
          </w:p>
          <w:p w:rsidR="00C17074" w:rsidRDefault="00C17074">
            <w:pPr>
              <w:pStyle w:val="ConsPlusNormal"/>
              <w:jc w:val="center"/>
            </w:pPr>
            <w:r>
              <w:t>(наименование управления сельского хозяйства)</w:t>
            </w:r>
          </w:p>
          <w:p w:rsidR="00C17074" w:rsidRDefault="00C17074">
            <w:pPr>
              <w:pStyle w:val="ConsPlusNormal"/>
              <w:jc w:val="both"/>
            </w:pPr>
            <w:r>
              <w:t>_________________________ Ф.И.О.</w:t>
            </w:r>
          </w:p>
          <w:p w:rsidR="00C17074" w:rsidRDefault="00C17074">
            <w:pPr>
              <w:pStyle w:val="ConsPlusNormal"/>
              <w:jc w:val="center"/>
            </w:pPr>
            <w:r>
              <w:t>(подпись)</w:t>
            </w:r>
          </w:p>
        </w:tc>
      </w:tr>
      <w:tr w:rsidR="00C17074">
        <w:tc>
          <w:tcPr>
            <w:tcW w:w="4380" w:type="dxa"/>
          </w:tcPr>
          <w:p w:rsidR="00C17074" w:rsidRDefault="00C17074">
            <w:pPr>
              <w:pStyle w:val="ConsPlusNormal"/>
              <w:jc w:val="both"/>
            </w:pPr>
            <w:r>
              <w:t>Главный бухгалтер</w:t>
            </w:r>
          </w:p>
          <w:p w:rsidR="00C17074" w:rsidRDefault="00C17074">
            <w:pPr>
              <w:pStyle w:val="ConsPlusNormal"/>
              <w:jc w:val="both"/>
            </w:pPr>
          </w:p>
          <w:p w:rsidR="00C17074" w:rsidRDefault="00C17074">
            <w:pPr>
              <w:pStyle w:val="ConsPlusNormal"/>
              <w:jc w:val="both"/>
            </w:pPr>
            <w:r>
              <w:t>______________________ Ф.И.О.</w:t>
            </w:r>
          </w:p>
          <w:p w:rsidR="00C17074" w:rsidRDefault="00C17074">
            <w:pPr>
              <w:pStyle w:val="ConsPlusNormal"/>
              <w:jc w:val="center"/>
            </w:pPr>
            <w:r>
              <w:t>(подпись)</w:t>
            </w:r>
          </w:p>
          <w:p w:rsidR="00C17074" w:rsidRDefault="00C17074">
            <w:pPr>
              <w:pStyle w:val="ConsPlusNormal"/>
              <w:jc w:val="both"/>
            </w:pPr>
          </w:p>
          <w:p w:rsidR="00C17074" w:rsidRDefault="00C17074">
            <w:pPr>
              <w:pStyle w:val="ConsPlusNormal"/>
              <w:jc w:val="both"/>
            </w:pPr>
            <w:r>
              <w:t>М.П.</w:t>
            </w:r>
          </w:p>
          <w:p w:rsidR="00C17074" w:rsidRDefault="00C17074">
            <w:pPr>
              <w:pStyle w:val="ConsPlusNormal"/>
              <w:jc w:val="both"/>
            </w:pPr>
            <w:r>
              <w:t>"____" _______________ 20___ год</w:t>
            </w:r>
          </w:p>
        </w:tc>
        <w:tc>
          <w:tcPr>
            <w:tcW w:w="4560" w:type="dxa"/>
          </w:tcPr>
          <w:p w:rsidR="00C17074" w:rsidRDefault="00C17074">
            <w:pPr>
              <w:pStyle w:val="ConsPlusNormal"/>
              <w:jc w:val="both"/>
            </w:pPr>
          </w:p>
          <w:p w:rsidR="00C17074" w:rsidRDefault="00C17074">
            <w:pPr>
              <w:pStyle w:val="ConsPlusNormal"/>
              <w:jc w:val="both"/>
            </w:pPr>
          </w:p>
          <w:p w:rsidR="00C17074" w:rsidRDefault="00C17074">
            <w:pPr>
              <w:pStyle w:val="ConsPlusNormal"/>
              <w:jc w:val="both"/>
            </w:pPr>
          </w:p>
          <w:p w:rsidR="00C17074" w:rsidRDefault="00C17074">
            <w:pPr>
              <w:pStyle w:val="ConsPlusNormal"/>
              <w:jc w:val="both"/>
            </w:pPr>
          </w:p>
          <w:p w:rsidR="00C17074" w:rsidRDefault="00C17074">
            <w:pPr>
              <w:pStyle w:val="ConsPlusNormal"/>
              <w:jc w:val="both"/>
            </w:pPr>
          </w:p>
          <w:p w:rsidR="00C17074" w:rsidRDefault="00C17074">
            <w:pPr>
              <w:pStyle w:val="ConsPlusNormal"/>
              <w:jc w:val="both"/>
            </w:pPr>
            <w:r>
              <w:t>М.П.</w:t>
            </w:r>
          </w:p>
          <w:p w:rsidR="00C17074" w:rsidRDefault="00C17074">
            <w:pPr>
              <w:pStyle w:val="ConsPlusNormal"/>
              <w:jc w:val="both"/>
            </w:pPr>
            <w:r>
              <w:t>"____" ________________ 20___ год</w:t>
            </w:r>
          </w:p>
        </w:tc>
      </w:tr>
    </w:tbl>
    <w:p w:rsidR="00C17074" w:rsidRDefault="00C17074">
      <w:pPr>
        <w:pStyle w:val="ConsPlusNormal"/>
        <w:jc w:val="both"/>
      </w:pPr>
    </w:p>
    <w:p w:rsidR="00C17074" w:rsidRDefault="00C17074">
      <w:pPr>
        <w:pStyle w:val="ConsPlusNormal"/>
        <w:ind w:firstLine="540"/>
        <w:jc w:val="both"/>
      </w:pPr>
      <w:bookmarkStart w:id="123" w:name="Par6626"/>
      <w:bookmarkEnd w:id="123"/>
      <w:r>
        <w:t>4.2. Справка о производстве коровьего молока и наличии поголовья коров:</w:t>
      </w:r>
    </w:p>
    <w:p w:rsidR="00C17074" w:rsidRDefault="00C17074">
      <w:pPr>
        <w:pStyle w:val="ConsPlusNormal"/>
      </w:pPr>
    </w:p>
    <w:p w:rsidR="00C17074" w:rsidRDefault="00C17074">
      <w:pPr>
        <w:pStyle w:val="ConsPlusNonformat"/>
        <w:jc w:val="both"/>
      </w:pPr>
      <w:r>
        <w:t xml:space="preserve">                                    Справка</w:t>
      </w:r>
    </w:p>
    <w:p w:rsidR="00C17074" w:rsidRDefault="00C17074">
      <w:pPr>
        <w:pStyle w:val="ConsPlusNonformat"/>
        <w:jc w:val="both"/>
      </w:pPr>
      <w:r>
        <w:t xml:space="preserve">         о производстве коровьего молока и наличии поголовья коров</w:t>
      </w:r>
    </w:p>
    <w:p w:rsidR="00C17074" w:rsidRDefault="00C17074">
      <w:pPr>
        <w:pStyle w:val="ConsPlusNonformat"/>
        <w:jc w:val="both"/>
      </w:pPr>
      <w:r>
        <w:t xml:space="preserve">              ______________________________________________</w:t>
      </w:r>
    </w:p>
    <w:p w:rsidR="00C17074" w:rsidRDefault="00C17074">
      <w:pPr>
        <w:pStyle w:val="ConsPlusNonformat"/>
        <w:jc w:val="both"/>
      </w:pPr>
      <w:r>
        <w:t xml:space="preserve">                     (наименование получателя субсидии)</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37"/>
        <w:gridCol w:w="1932"/>
        <w:gridCol w:w="1308"/>
        <w:gridCol w:w="1417"/>
        <w:gridCol w:w="1560"/>
        <w:gridCol w:w="2040"/>
      </w:tblGrid>
      <w:tr w:rsidR="00C17074">
        <w:tc>
          <w:tcPr>
            <w:tcW w:w="73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93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w:t>
            </w:r>
          </w:p>
        </w:tc>
        <w:tc>
          <w:tcPr>
            <w:tcW w:w="130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Единица измерения</w:t>
            </w:r>
          </w:p>
        </w:tc>
        <w:tc>
          <w:tcPr>
            <w:tcW w:w="5017"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w:t>
            </w:r>
          </w:p>
        </w:tc>
      </w:tr>
      <w:tr w:rsidR="00C17074">
        <w:tc>
          <w:tcPr>
            <w:tcW w:w="73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3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30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 1-е число месяца подачи заявления</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 отчетный финансовый год &lt;*&gt;</w:t>
            </w: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 год, предшествующий отчетному финансовому году &lt;*&gt;</w:t>
            </w:r>
          </w:p>
        </w:tc>
      </w:tr>
      <w:tr w:rsidR="00C17074">
        <w:tc>
          <w:tcPr>
            <w:tcW w:w="73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3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Поголовье молочных коров</w:t>
            </w:r>
          </w:p>
        </w:tc>
        <w:tc>
          <w:tcPr>
            <w:tcW w:w="130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голов</w:t>
            </w: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73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93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Производство коровьего молока</w:t>
            </w:r>
          </w:p>
        </w:tc>
        <w:tc>
          <w:tcPr>
            <w:tcW w:w="130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тонн</w:t>
            </w: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Не заполняется индивидуальными предпринимателями, являющимися главами крестьянских (фермерских) хозяйств, зарегистрированными в год подачи ими заявлений о предоставлении субсидии.</w:t>
      </w:r>
    </w:p>
    <w:p w:rsidR="00C17074" w:rsidRDefault="00C170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0"/>
        <w:gridCol w:w="4560"/>
      </w:tblGrid>
      <w:tr w:rsidR="00C17074">
        <w:tc>
          <w:tcPr>
            <w:tcW w:w="4380" w:type="dxa"/>
          </w:tcPr>
          <w:p w:rsidR="00C17074" w:rsidRDefault="00C17074">
            <w:pPr>
              <w:pStyle w:val="ConsPlusNormal"/>
              <w:jc w:val="both"/>
            </w:pPr>
            <w:r>
              <w:t>Руководитель</w:t>
            </w:r>
          </w:p>
          <w:p w:rsidR="00C17074" w:rsidRDefault="00C17074">
            <w:pPr>
              <w:pStyle w:val="ConsPlusNormal"/>
              <w:jc w:val="both"/>
            </w:pPr>
            <w:r>
              <w:t>_____________________________</w:t>
            </w:r>
          </w:p>
          <w:p w:rsidR="00C17074" w:rsidRDefault="00C17074">
            <w:pPr>
              <w:pStyle w:val="ConsPlusNormal"/>
              <w:jc w:val="center"/>
            </w:pPr>
            <w:r>
              <w:t>(наименование хозяйства)</w:t>
            </w:r>
          </w:p>
          <w:p w:rsidR="00C17074" w:rsidRDefault="00C17074">
            <w:pPr>
              <w:pStyle w:val="ConsPlusNormal"/>
              <w:jc w:val="both"/>
            </w:pPr>
          </w:p>
          <w:p w:rsidR="00C17074" w:rsidRDefault="00C17074">
            <w:pPr>
              <w:pStyle w:val="ConsPlusNormal"/>
              <w:jc w:val="both"/>
            </w:pPr>
            <w:r>
              <w:t>______________________ Ф.И.О.</w:t>
            </w:r>
          </w:p>
          <w:p w:rsidR="00C17074" w:rsidRDefault="00C17074">
            <w:pPr>
              <w:pStyle w:val="ConsPlusNormal"/>
              <w:jc w:val="center"/>
            </w:pPr>
            <w:r>
              <w:t>(подпись)</w:t>
            </w:r>
          </w:p>
        </w:tc>
        <w:tc>
          <w:tcPr>
            <w:tcW w:w="4560" w:type="dxa"/>
          </w:tcPr>
          <w:p w:rsidR="00C17074" w:rsidRDefault="00C17074">
            <w:pPr>
              <w:pStyle w:val="ConsPlusNormal"/>
              <w:jc w:val="both"/>
            </w:pPr>
            <w:r>
              <w:t>Начальник ГКУ Брянской области</w:t>
            </w:r>
          </w:p>
          <w:p w:rsidR="00C17074" w:rsidRDefault="00C17074">
            <w:pPr>
              <w:pStyle w:val="ConsPlusNormal"/>
              <w:jc w:val="both"/>
            </w:pPr>
            <w:r>
              <w:t>______________________________</w:t>
            </w:r>
          </w:p>
          <w:p w:rsidR="00C17074" w:rsidRDefault="00C17074">
            <w:pPr>
              <w:pStyle w:val="ConsPlusNormal"/>
              <w:jc w:val="center"/>
            </w:pPr>
            <w:r>
              <w:t>(наименование управления сельского хозяйства)</w:t>
            </w:r>
          </w:p>
          <w:p w:rsidR="00C17074" w:rsidRDefault="00C17074">
            <w:pPr>
              <w:pStyle w:val="ConsPlusNormal"/>
            </w:pPr>
            <w:r>
              <w:t>________________________ Ф.И.О.</w:t>
            </w:r>
          </w:p>
          <w:p w:rsidR="00C17074" w:rsidRDefault="00C17074">
            <w:pPr>
              <w:pStyle w:val="ConsPlusNormal"/>
              <w:jc w:val="center"/>
            </w:pPr>
            <w:r>
              <w:t>(подпись)</w:t>
            </w:r>
          </w:p>
        </w:tc>
      </w:tr>
      <w:tr w:rsidR="00C17074">
        <w:tc>
          <w:tcPr>
            <w:tcW w:w="4380" w:type="dxa"/>
          </w:tcPr>
          <w:p w:rsidR="00C17074" w:rsidRDefault="00C17074">
            <w:pPr>
              <w:pStyle w:val="ConsPlusNormal"/>
              <w:jc w:val="both"/>
            </w:pPr>
            <w:r>
              <w:t>М.П.</w:t>
            </w:r>
          </w:p>
          <w:p w:rsidR="00C17074" w:rsidRDefault="00C17074">
            <w:pPr>
              <w:pStyle w:val="ConsPlusNormal"/>
              <w:jc w:val="both"/>
            </w:pPr>
            <w:r>
              <w:t>"___" _______________ 20____ год</w:t>
            </w:r>
          </w:p>
          <w:p w:rsidR="00C17074" w:rsidRDefault="00C17074">
            <w:pPr>
              <w:pStyle w:val="ConsPlusNormal"/>
              <w:jc w:val="both"/>
            </w:pPr>
          </w:p>
        </w:tc>
        <w:tc>
          <w:tcPr>
            <w:tcW w:w="4560" w:type="dxa"/>
          </w:tcPr>
          <w:p w:rsidR="00C17074" w:rsidRDefault="00C17074">
            <w:pPr>
              <w:pStyle w:val="ConsPlusNormal"/>
              <w:jc w:val="both"/>
            </w:pPr>
            <w:r>
              <w:t>М.П.</w:t>
            </w:r>
          </w:p>
          <w:p w:rsidR="00C17074" w:rsidRDefault="00C17074">
            <w:pPr>
              <w:pStyle w:val="ConsPlusNormal"/>
              <w:jc w:val="both"/>
            </w:pPr>
            <w:r>
              <w:t>"___" ________________ 20___ год</w:t>
            </w:r>
          </w:p>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rmal"/>
        <w:ind w:firstLine="540"/>
        <w:jc w:val="both"/>
      </w:pPr>
      <w:bookmarkStart w:id="124" w:name="Par6675"/>
      <w:bookmarkEnd w:id="124"/>
      <w:r>
        <w:t>4.3. Справка о молочной продуктивности коров:</w:t>
      </w:r>
    </w:p>
    <w:p w:rsidR="00C17074" w:rsidRDefault="00C17074">
      <w:pPr>
        <w:pStyle w:val="ConsPlusNormal"/>
        <w:ind w:firstLine="540"/>
        <w:jc w:val="both"/>
      </w:pPr>
    </w:p>
    <w:p w:rsidR="00C17074" w:rsidRDefault="00C17074">
      <w:pPr>
        <w:pStyle w:val="ConsPlusNonformat"/>
        <w:jc w:val="both"/>
      </w:pPr>
      <w:r>
        <w:t xml:space="preserve">                                   Справка</w:t>
      </w:r>
    </w:p>
    <w:p w:rsidR="00C17074" w:rsidRDefault="00C17074">
      <w:pPr>
        <w:pStyle w:val="ConsPlusNonformat"/>
        <w:jc w:val="both"/>
      </w:pPr>
      <w:r>
        <w:t xml:space="preserve">                     о молочной продуктивности коров &lt;*&gt;</w:t>
      </w:r>
    </w:p>
    <w:p w:rsidR="00C17074" w:rsidRDefault="00C17074">
      <w:pPr>
        <w:pStyle w:val="ConsPlusNonformat"/>
        <w:jc w:val="both"/>
      </w:pPr>
      <w:r>
        <w:t xml:space="preserve">          ______________________________________________________</w:t>
      </w:r>
    </w:p>
    <w:p w:rsidR="00C17074" w:rsidRDefault="00C17074">
      <w:pPr>
        <w:pStyle w:val="ConsPlusNonformat"/>
        <w:jc w:val="both"/>
      </w:pPr>
      <w:r>
        <w:t xml:space="preserve">                    (наименование получателя субсидии)</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967"/>
        <w:gridCol w:w="2393"/>
        <w:gridCol w:w="2551"/>
      </w:tblGrid>
      <w:tr w:rsidR="00C17074">
        <w:tc>
          <w:tcPr>
            <w:tcW w:w="39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w:t>
            </w:r>
          </w:p>
        </w:tc>
        <w:tc>
          <w:tcPr>
            <w:tcW w:w="23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Единица измерения</w:t>
            </w:r>
          </w:p>
        </w:tc>
        <w:tc>
          <w:tcPr>
            <w:tcW w:w="25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 отчетный финансовый год</w:t>
            </w:r>
          </w:p>
        </w:tc>
      </w:tr>
      <w:tr w:rsidR="00C17074">
        <w:tc>
          <w:tcPr>
            <w:tcW w:w="39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Молочная продуктивность коров</w:t>
            </w:r>
          </w:p>
        </w:tc>
        <w:tc>
          <w:tcPr>
            <w:tcW w:w="23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кг</w:t>
            </w:r>
          </w:p>
        </w:tc>
        <w:tc>
          <w:tcPr>
            <w:tcW w:w="25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Справка не представляется индивидуальными предпринимателями, являющимися главами крестьянских (фермерских) хозяйств, зарегистрированными в год подачи ими заявлений о предоставлении субсидии.</w:t>
      </w:r>
    </w:p>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0"/>
        <w:gridCol w:w="4560"/>
      </w:tblGrid>
      <w:tr w:rsidR="00C17074">
        <w:tc>
          <w:tcPr>
            <w:tcW w:w="4380" w:type="dxa"/>
          </w:tcPr>
          <w:p w:rsidR="00C17074" w:rsidRDefault="00C17074">
            <w:pPr>
              <w:pStyle w:val="ConsPlusNormal"/>
              <w:jc w:val="both"/>
            </w:pPr>
            <w:r>
              <w:t>Руководитель</w:t>
            </w:r>
          </w:p>
          <w:p w:rsidR="00C17074" w:rsidRDefault="00C17074">
            <w:pPr>
              <w:pStyle w:val="ConsPlusNormal"/>
              <w:jc w:val="both"/>
            </w:pPr>
            <w:r>
              <w:t>_____________________________</w:t>
            </w:r>
          </w:p>
          <w:p w:rsidR="00C17074" w:rsidRDefault="00C17074">
            <w:pPr>
              <w:pStyle w:val="ConsPlusNormal"/>
              <w:jc w:val="center"/>
            </w:pPr>
            <w:r>
              <w:t>(наименование хозяйства)</w:t>
            </w:r>
          </w:p>
          <w:p w:rsidR="00C17074" w:rsidRDefault="00C17074">
            <w:pPr>
              <w:pStyle w:val="ConsPlusNormal"/>
              <w:jc w:val="both"/>
            </w:pPr>
          </w:p>
          <w:p w:rsidR="00C17074" w:rsidRDefault="00C17074">
            <w:pPr>
              <w:pStyle w:val="ConsPlusNormal"/>
              <w:jc w:val="both"/>
            </w:pPr>
            <w:r>
              <w:t>_______________________ Ф.И.О.</w:t>
            </w:r>
          </w:p>
          <w:p w:rsidR="00C17074" w:rsidRDefault="00C17074">
            <w:pPr>
              <w:pStyle w:val="ConsPlusNormal"/>
              <w:jc w:val="center"/>
            </w:pPr>
            <w:r>
              <w:t>(подпись)</w:t>
            </w:r>
          </w:p>
        </w:tc>
        <w:tc>
          <w:tcPr>
            <w:tcW w:w="4560" w:type="dxa"/>
          </w:tcPr>
          <w:p w:rsidR="00C17074" w:rsidRDefault="00C17074">
            <w:pPr>
              <w:pStyle w:val="ConsPlusNormal"/>
              <w:jc w:val="both"/>
            </w:pPr>
            <w:r>
              <w:t>Начальник ГКУ Брянской области</w:t>
            </w:r>
          </w:p>
          <w:p w:rsidR="00C17074" w:rsidRDefault="00C17074">
            <w:pPr>
              <w:pStyle w:val="ConsPlusNormal"/>
              <w:jc w:val="both"/>
            </w:pPr>
            <w:r>
              <w:t>______________________________</w:t>
            </w:r>
          </w:p>
          <w:p w:rsidR="00C17074" w:rsidRDefault="00C17074">
            <w:pPr>
              <w:pStyle w:val="ConsPlusNormal"/>
              <w:jc w:val="center"/>
            </w:pPr>
            <w:r>
              <w:t>(наименование управления сельского хозяйства)</w:t>
            </w:r>
          </w:p>
          <w:p w:rsidR="00C17074" w:rsidRDefault="00C17074">
            <w:pPr>
              <w:pStyle w:val="ConsPlusNormal"/>
            </w:pPr>
            <w:r>
              <w:t>________________________ Ф.И.О.</w:t>
            </w:r>
          </w:p>
          <w:p w:rsidR="00C17074" w:rsidRDefault="00C17074">
            <w:pPr>
              <w:pStyle w:val="ConsPlusNormal"/>
              <w:jc w:val="center"/>
            </w:pPr>
            <w:r>
              <w:t>(подпись)</w:t>
            </w:r>
          </w:p>
        </w:tc>
      </w:tr>
      <w:tr w:rsidR="00C17074">
        <w:tc>
          <w:tcPr>
            <w:tcW w:w="4380" w:type="dxa"/>
          </w:tcPr>
          <w:p w:rsidR="00C17074" w:rsidRDefault="00C17074">
            <w:pPr>
              <w:pStyle w:val="ConsPlusNormal"/>
              <w:jc w:val="both"/>
            </w:pPr>
            <w:r>
              <w:t>М.П.</w:t>
            </w:r>
          </w:p>
          <w:p w:rsidR="00C17074" w:rsidRDefault="00C17074">
            <w:pPr>
              <w:pStyle w:val="ConsPlusNormal"/>
              <w:jc w:val="both"/>
            </w:pPr>
          </w:p>
          <w:p w:rsidR="00C17074" w:rsidRDefault="00C17074">
            <w:pPr>
              <w:pStyle w:val="ConsPlusNormal"/>
              <w:jc w:val="both"/>
            </w:pPr>
            <w:r>
              <w:t>"___" _______________ 20____ год</w:t>
            </w:r>
          </w:p>
          <w:p w:rsidR="00C17074" w:rsidRDefault="00C17074">
            <w:pPr>
              <w:pStyle w:val="ConsPlusNormal"/>
              <w:jc w:val="both"/>
            </w:pPr>
          </w:p>
        </w:tc>
        <w:tc>
          <w:tcPr>
            <w:tcW w:w="4560" w:type="dxa"/>
          </w:tcPr>
          <w:p w:rsidR="00C17074" w:rsidRDefault="00C17074">
            <w:pPr>
              <w:pStyle w:val="ConsPlusNormal"/>
              <w:jc w:val="both"/>
            </w:pPr>
            <w:r>
              <w:t>М.П.</w:t>
            </w:r>
          </w:p>
          <w:p w:rsidR="00C17074" w:rsidRDefault="00C17074">
            <w:pPr>
              <w:pStyle w:val="ConsPlusNormal"/>
              <w:jc w:val="both"/>
            </w:pPr>
          </w:p>
          <w:p w:rsidR="00C17074" w:rsidRDefault="00C17074">
            <w:pPr>
              <w:pStyle w:val="ConsPlusNormal"/>
              <w:jc w:val="both"/>
            </w:pPr>
            <w:r>
              <w:t>"___" ________________ 20___ год</w:t>
            </w:r>
          </w:p>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rmal"/>
        <w:ind w:firstLine="540"/>
        <w:jc w:val="both"/>
      </w:pPr>
      <w:bookmarkStart w:id="125" w:name="Par6712"/>
      <w:bookmarkEnd w:id="125"/>
      <w:r>
        <w:t>4.4. Форма реестра документов, подтверждающих факт реализации и (или) отгрузки на собственную переработку коровьего молока:</w:t>
      </w:r>
    </w:p>
    <w:p w:rsidR="00C17074" w:rsidRDefault="00C17074">
      <w:pPr>
        <w:pStyle w:val="ConsPlusNormal"/>
        <w:jc w:val="center"/>
      </w:pPr>
    </w:p>
    <w:p w:rsidR="00C17074" w:rsidRDefault="00C17074">
      <w:pPr>
        <w:pStyle w:val="ConsPlusNonformat"/>
        <w:jc w:val="both"/>
      </w:pPr>
      <w:r>
        <w:t xml:space="preserve">                                  РЕЕСТР</w:t>
      </w:r>
    </w:p>
    <w:p w:rsidR="00C17074" w:rsidRDefault="00C17074">
      <w:pPr>
        <w:pStyle w:val="ConsPlusNonformat"/>
        <w:jc w:val="both"/>
      </w:pPr>
      <w:r>
        <w:t xml:space="preserve">                документов, подтверждающих факт реализации</w:t>
      </w:r>
    </w:p>
    <w:p w:rsidR="00C17074" w:rsidRDefault="00C17074">
      <w:pPr>
        <w:pStyle w:val="ConsPlusNonformat"/>
        <w:jc w:val="both"/>
      </w:pPr>
      <w:r>
        <w:t xml:space="preserve">                             коровьего молока,</w:t>
      </w:r>
    </w:p>
    <w:p w:rsidR="00C17074" w:rsidRDefault="00C17074">
      <w:pPr>
        <w:pStyle w:val="ConsPlusNonformat"/>
        <w:jc w:val="both"/>
      </w:pPr>
      <w:r>
        <w:t xml:space="preserve">                     на ____________________ 20___ г.</w:t>
      </w:r>
    </w:p>
    <w:p w:rsidR="00C17074" w:rsidRDefault="00C17074">
      <w:pPr>
        <w:pStyle w:val="ConsPlusNonformat"/>
        <w:jc w:val="both"/>
      </w:pPr>
    </w:p>
    <w:p w:rsidR="00C17074" w:rsidRDefault="00C17074">
      <w:pPr>
        <w:pStyle w:val="ConsPlusNonformat"/>
        <w:jc w:val="both"/>
      </w:pPr>
      <w:r>
        <w:t xml:space="preserve">                ___________________________________________</w:t>
      </w:r>
    </w:p>
    <w:p w:rsidR="00C17074" w:rsidRDefault="00C17074">
      <w:pPr>
        <w:pStyle w:val="ConsPlusNonformat"/>
        <w:jc w:val="both"/>
      </w:pPr>
      <w:r>
        <w:t xml:space="preserve">                    (наименование получателя субсидии)</w:t>
      </w:r>
    </w:p>
    <w:p w:rsidR="00C17074" w:rsidRDefault="00C17074">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247"/>
        <w:gridCol w:w="2154"/>
        <w:gridCol w:w="2324"/>
        <w:gridCol w:w="3231"/>
      </w:tblGrid>
      <w:tr w:rsidR="00C17074">
        <w:tc>
          <w:tcPr>
            <w:tcW w:w="124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2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Месяц</w:t>
            </w:r>
          </w:p>
        </w:tc>
        <w:tc>
          <w:tcPr>
            <w:tcW w:w="23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приемщика молока</w:t>
            </w:r>
          </w:p>
        </w:tc>
        <w:tc>
          <w:tcPr>
            <w:tcW w:w="323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в физическом весе (кг)</w:t>
            </w:r>
          </w:p>
        </w:tc>
      </w:tr>
      <w:tr w:rsidR="00C17074">
        <w:tc>
          <w:tcPr>
            <w:tcW w:w="124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3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323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124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Всего</w:t>
            </w:r>
          </w:p>
        </w:tc>
        <w:tc>
          <w:tcPr>
            <w:tcW w:w="2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x</w:t>
            </w:r>
          </w:p>
        </w:tc>
        <w:tc>
          <w:tcPr>
            <w:tcW w:w="23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x</w:t>
            </w:r>
          </w:p>
        </w:tc>
        <w:tc>
          <w:tcPr>
            <w:tcW w:w="323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24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23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24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23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24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23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93"/>
        <w:gridCol w:w="3515"/>
      </w:tblGrid>
      <w:tr w:rsidR="00C17074">
        <w:tc>
          <w:tcPr>
            <w:tcW w:w="3061" w:type="dxa"/>
            <w:vMerge w:val="restart"/>
          </w:tcPr>
          <w:p w:rsidR="00C17074" w:rsidRDefault="00C17074">
            <w:pPr>
              <w:pStyle w:val="ConsPlusNormal"/>
              <w:jc w:val="both"/>
            </w:pPr>
            <w:r>
              <w:t>Руководитель</w:t>
            </w:r>
          </w:p>
        </w:tc>
        <w:tc>
          <w:tcPr>
            <w:tcW w:w="2393" w:type="dxa"/>
          </w:tcPr>
          <w:p w:rsidR="00C17074" w:rsidRDefault="00C17074">
            <w:pPr>
              <w:pStyle w:val="ConsPlusNormal"/>
              <w:jc w:val="center"/>
            </w:pPr>
            <w:r>
              <w:t>______________</w:t>
            </w:r>
          </w:p>
        </w:tc>
        <w:tc>
          <w:tcPr>
            <w:tcW w:w="3515" w:type="dxa"/>
          </w:tcPr>
          <w:p w:rsidR="00C17074" w:rsidRDefault="00C17074">
            <w:pPr>
              <w:pStyle w:val="ConsPlusNormal"/>
              <w:jc w:val="center"/>
            </w:pPr>
            <w:r>
              <w:t>______________________</w:t>
            </w:r>
          </w:p>
        </w:tc>
      </w:tr>
      <w:tr w:rsidR="00C17074">
        <w:tc>
          <w:tcPr>
            <w:tcW w:w="3061" w:type="dxa"/>
            <w:vMerge/>
          </w:tcPr>
          <w:p w:rsidR="00C17074" w:rsidRDefault="00C17074">
            <w:pPr>
              <w:pStyle w:val="ConsPlusNormal"/>
              <w:ind w:firstLine="540"/>
              <w:jc w:val="both"/>
            </w:pPr>
          </w:p>
        </w:tc>
        <w:tc>
          <w:tcPr>
            <w:tcW w:w="2393" w:type="dxa"/>
          </w:tcPr>
          <w:p w:rsidR="00C17074" w:rsidRDefault="00C17074">
            <w:pPr>
              <w:pStyle w:val="ConsPlusNormal"/>
              <w:jc w:val="center"/>
            </w:pPr>
            <w:r>
              <w:t>(подпись)</w:t>
            </w:r>
          </w:p>
        </w:tc>
        <w:tc>
          <w:tcPr>
            <w:tcW w:w="3515" w:type="dxa"/>
          </w:tcPr>
          <w:p w:rsidR="00C17074" w:rsidRDefault="00C17074">
            <w:pPr>
              <w:pStyle w:val="ConsPlusNormal"/>
              <w:jc w:val="center"/>
            </w:pPr>
            <w:r>
              <w:t>(расшифровка подписи)</w:t>
            </w:r>
          </w:p>
        </w:tc>
      </w:tr>
    </w:tbl>
    <w:p w:rsidR="00C17074" w:rsidRDefault="00C170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93"/>
        <w:gridCol w:w="3515"/>
      </w:tblGrid>
      <w:tr w:rsidR="00C17074">
        <w:tc>
          <w:tcPr>
            <w:tcW w:w="3061" w:type="dxa"/>
            <w:vMerge w:val="restart"/>
          </w:tcPr>
          <w:p w:rsidR="00C17074" w:rsidRDefault="00C17074">
            <w:pPr>
              <w:pStyle w:val="ConsPlusNormal"/>
              <w:jc w:val="both"/>
            </w:pPr>
            <w:r>
              <w:t>Главный бухгалтер</w:t>
            </w:r>
          </w:p>
        </w:tc>
        <w:tc>
          <w:tcPr>
            <w:tcW w:w="2393" w:type="dxa"/>
          </w:tcPr>
          <w:p w:rsidR="00C17074" w:rsidRDefault="00C17074">
            <w:pPr>
              <w:pStyle w:val="ConsPlusNormal"/>
              <w:jc w:val="center"/>
            </w:pPr>
            <w:r>
              <w:t>______________</w:t>
            </w:r>
          </w:p>
        </w:tc>
        <w:tc>
          <w:tcPr>
            <w:tcW w:w="3515" w:type="dxa"/>
          </w:tcPr>
          <w:p w:rsidR="00C17074" w:rsidRDefault="00C17074">
            <w:pPr>
              <w:pStyle w:val="ConsPlusNormal"/>
              <w:jc w:val="center"/>
            </w:pPr>
            <w:r>
              <w:t>______________________</w:t>
            </w:r>
          </w:p>
        </w:tc>
      </w:tr>
      <w:tr w:rsidR="00C17074">
        <w:tc>
          <w:tcPr>
            <w:tcW w:w="3061" w:type="dxa"/>
            <w:vMerge/>
          </w:tcPr>
          <w:p w:rsidR="00C17074" w:rsidRDefault="00C17074">
            <w:pPr>
              <w:pStyle w:val="ConsPlusNormal"/>
              <w:jc w:val="both"/>
            </w:pPr>
          </w:p>
        </w:tc>
        <w:tc>
          <w:tcPr>
            <w:tcW w:w="2393" w:type="dxa"/>
          </w:tcPr>
          <w:p w:rsidR="00C17074" w:rsidRDefault="00C17074">
            <w:pPr>
              <w:pStyle w:val="ConsPlusNormal"/>
              <w:jc w:val="center"/>
            </w:pPr>
            <w:r>
              <w:t>(подпись)</w:t>
            </w:r>
          </w:p>
        </w:tc>
        <w:tc>
          <w:tcPr>
            <w:tcW w:w="3515" w:type="dxa"/>
          </w:tcPr>
          <w:p w:rsidR="00C17074" w:rsidRDefault="00C17074">
            <w:pPr>
              <w:pStyle w:val="ConsPlusNormal"/>
              <w:jc w:val="center"/>
            </w:pPr>
            <w:r>
              <w:t>(расшифровка подписи)</w:t>
            </w:r>
          </w:p>
        </w:tc>
      </w:tr>
    </w:tbl>
    <w:p w:rsidR="00C17074" w:rsidRDefault="00C170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515"/>
        <w:gridCol w:w="3685"/>
      </w:tblGrid>
      <w:tr w:rsidR="00C17074">
        <w:tc>
          <w:tcPr>
            <w:tcW w:w="1814" w:type="dxa"/>
          </w:tcPr>
          <w:p w:rsidR="00C17074" w:rsidRDefault="00C17074">
            <w:pPr>
              <w:pStyle w:val="ConsPlusNormal"/>
              <w:jc w:val="both"/>
            </w:pPr>
            <w:r>
              <w:t>Исполнитель</w:t>
            </w:r>
          </w:p>
        </w:tc>
        <w:tc>
          <w:tcPr>
            <w:tcW w:w="3515" w:type="dxa"/>
          </w:tcPr>
          <w:p w:rsidR="00C17074" w:rsidRDefault="00C17074">
            <w:pPr>
              <w:pStyle w:val="ConsPlusNormal"/>
              <w:jc w:val="center"/>
            </w:pPr>
            <w:r>
              <w:t>_________________ (Ф.И.О.)</w:t>
            </w:r>
          </w:p>
        </w:tc>
        <w:tc>
          <w:tcPr>
            <w:tcW w:w="3685" w:type="dxa"/>
          </w:tcPr>
          <w:p w:rsidR="00C17074" w:rsidRDefault="00C17074">
            <w:pPr>
              <w:pStyle w:val="ConsPlusNormal"/>
              <w:jc w:val="center"/>
            </w:pPr>
            <w:r>
              <w:t>Тел. ______________________</w:t>
            </w:r>
          </w:p>
        </w:tc>
      </w:tr>
    </w:tbl>
    <w:p w:rsidR="00C17074" w:rsidRDefault="00C17074">
      <w:pPr>
        <w:pStyle w:val="ConsPlusNormal"/>
        <w:ind w:firstLine="540"/>
        <w:jc w:val="both"/>
      </w:pPr>
    </w:p>
    <w:p w:rsidR="00C17074" w:rsidRDefault="00C17074">
      <w:pPr>
        <w:pStyle w:val="ConsPlusNormal"/>
        <w:ind w:firstLine="540"/>
        <w:jc w:val="both"/>
      </w:pPr>
      <w:r>
        <w:t>4.5. Форма отчета об использовании субсидий по мероприятию "Повышение продуктивности в молочном скотоводстве":</w:t>
      </w:r>
    </w:p>
    <w:p w:rsidR="00C17074" w:rsidRDefault="00C17074">
      <w:pPr>
        <w:pStyle w:val="ConsPlusNormal"/>
        <w:ind w:firstLine="540"/>
        <w:jc w:val="both"/>
      </w:pPr>
    </w:p>
    <w:p w:rsidR="00C17074" w:rsidRDefault="00C17074">
      <w:pPr>
        <w:pStyle w:val="ConsPlusNormal"/>
        <w:ind w:firstLine="540"/>
        <w:jc w:val="both"/>
        <w:sectPr w:rsidR="00C17074">
          <w:headerReference w:type="default" r:id="rId303"/>
          <w:footerReference w:type="default" r:id="rId304"/>
          <w:pgSz w:w="11906" w:h="16838"/>
          <w:pgMar w:top="1440" w:right="566" w:bottom="1440" w:left="1133" w:header="0" w:footer="0" w:gutter="0"/>
          <w:cols w:space="720"/>
          <w:noEndnote/>
        </w:sectPr>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 по мероприятию</w:t>
      </w:r>
    </w:p>
    <w:p w:rsidR="00C17074" w:rsidRDefault="00C17074">
      <w:pPr>
        <w:pStyle w:val="ConsPlusNormal"/>
        <w:jc w:val="center"/>
      </w:pPr>
      <w:r>
        <w:t>"Повышение продуктивности в молочном скотоводстве"</w:t>
      </w:r>
    </w:p>
    <w:p w:rsidR="00C17074" w:rsidRDefault="00C17074">
      <w:pPr>
        <w:pStyle w:val="ConsPlusNormal"/>
        <w:jc w:val="center"/>
      </w:pPr>
      <w:r>
        <w:t>по состоянию на _________________ 20__ года</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50"/>
        <w:gridCol w:w="1984"/>
        <w:gridCol w:w="1814"/>
        <w:gridCol w:w="1057"/>
        <w:gridCol w:w="1644"/>
        <w:gridCol w:w="1644"/>
        <w:gridCol w:w="1191"/>
        <w:gridCol w:w="1814"/>
      </w:tblGrid>
      <w:tr w:rsidR="00C17074">
        <w:tc>
          <w:tcPr>
            <w:tcW w:w="55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98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реализованного молока</w:t>
            </w:r>
          </w:p>
          <w:p w:rsidR="00C17074" w:rsidRDefault="00C17074">
            <w:pPr>
              <w:pStyle w:val="ConsPlusNormal"/>
              <w:jc w:val="center"/>
            </w:pPr>
            <w:r>
              <w:t>(кг)</w:t>
            </w:r>
          </w:p>
        </w:tc>
        <w:tc>
          <w:tcPr>
            <w:tcW w:w="10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w:t>
            </w:r>
          </w:p>
          <w:p w:rsidR="00C17074" w:rsidRDefault="00C17074">
            <w:pPr>
              <w:pStyle w:val="ConsPlusNormal"/>
              <w:jc w:val="center"/>
            </w:pPr>
            <w:r>
              <w:t>(руб./кг)</w:t>
            </w:r>
          </w:p>
        </w:tc>
        <w:tc>
          <w:tcPr>
            <w:tcW w:w="16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w:t>
            </w:r>
          </w:p>
          <w:p w:rsidR="00C17074" w:rsidRDefault="00C17074">
            <w:pPr>
              <w:pStyle w:val="ConsPlusNormal"/>
              <w:jc w:val="center"/>
            </w:pPr>
            <w:r>
              <w:t>(рублей)</w:t>
            </w:r>
          </w:p>
        </w:tc>
        <w:tc>
          <w:tcPr>
            <w:tcW w:w="16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реализованного молока</w:t>
            </w:r>
          </w:p>
          <w:p w:rsidR="00C17074" w:rsidRDefault="00C17074">
            <w:pPr>
              <w:pStyle w:val="ConsPlusNormal"/>
              <w:jc w:val="center"/>
            </w:pPr>
            <w:r>
              <w:t>(кг)</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w:t>
            </w:r>
          </w:p>
          <w:p w:rsidR="00C17074" w:rsidRDefault="00C17074">
            <w:pPr>
              <w:pStyle w:val="ConsPlusNormal"/>
              <w:jc w:val="center"/>
            </w:pPr>
            <w:r>
              <w:t>(руб./кг)</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w:t>
            </w:r>
          </w:p>
          <w:p w:rsidR="00C17074" w:rsidRDefault="00C17074">
            <w:pPr>
              <w:pStyle w:val="ConsPlusNormal"/>
              <w:jc w:val="center"/>
            </w:pPr>
            <w:r>
              <w:t>(рублей)</w:t>
            </w:r>
          </w:p>
        </w:tc>
      </w:tr>
      <w:tr w:rsidR="00C17074">
        <w:tc>
          <w:tcPr>
            <w:tcW w:w="55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4515"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свыше среднеобластного показателя продуктивности на корову</w:t>
            </w:r>
          </w:p>
        </w:tc>
        <w:tc>
          <w:tcPr>
            <w:tcW w:w="4649"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ниже среднеобластного показателя продуктивности на корову</w:t>
            </w:r>
          </w:p>
        </w:tc>
      </w:tr>
      <w:tr w:rsidR="00C17074">
        <w:tc>
          <w:tcPr>
            <w:tcW w:w="5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0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6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5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5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5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2534"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5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sectPr w:rsidR="00C17074">
          <w:headerReference w:type="default" r:id="rId305"/>
          <w:footerReference w:type="default" r:id="rId306"/>
          <w:pgSz w:w="16838" w:h="11906" w:orient="landscape"/>
          <w:pgMar w:top="1133" w:right="1440" w:bottom="566" w:left="1440" w:header="0" w:footer="0" w:gutter="0"/>
          <w:cols w:space="720"/>
          <w:noEndnote/>
        </w:sectPr>
      </w:pPr>
    </w:p>
    <w:p w:rsidR="00C17074" w:rsidRDefault="00C1707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2393"/>
        <w:gridCol w:w="3515"/>
      </w:tblGrid>
      <w:tr w:rsidR="00C17074">
        <w:tc>
          <w:tcPr>
            <w:tcW w:w="3061" w:type="dxa"/>
            <w:vMerge w:val="restart"/>
          </w:tcPr>
          <w:p w:rsidR="00C17074" w:rsidRDefault="00C17074">
            <w:pPr>
              <w:pStyle w:val="ConsPlusNormal"/>
            </w:pPr>
            <w:r>
              <w:t>Начальник отдела животноводства</w:t>
            </w:r>
          </w:p>
        </w:tc>
        <w:tc>
          <w:tcPr>
            <w:tcW w:w="2393" w:type="dxa"/>
          </w:tcPr>
          <w:p w:rsidR="00C17074" w:rsidRDefault="00C17074">
            <w:pPr>
              <w:pStyle w:val="ConsPlusNormal"/>
              <w:jc w:val="center"/>
            </w:pPr>
            <w:r>
              <w:t>______________</w:t>
            </w:r>
          </w:p>
        </w:tc>
        <w:tc>
          <w:tcPr>
            <w:tcW w:w="3515" w:type="dxa"/>
          </w:tcPr>
          <w:p w:rsidR="00C17074" w:rsidRDefault="00C17074">
            <w:pPr>
              <w:pStyle w:val="ConsPlusNormal"/>
              <w:jc w:val="center"/>
            </w:pPr>
            <w:r>
              <w:t>______________________</w:t>
            </w:r>
          </w:p>
        </w:tc>
      </w:tr>
      <w:tr w:rsidR="00C17074">
        <w:tc>
          <w:tcPr>
            <w:tcW w:w="3061" w:type="dxa"/>
            <w:vMerge/>
          </w:tcPr>
          <w:p w:rsidR="00C17074" w:rsidRDefault="00C17074">
            <w:pPr>
              <w:pStyle w:val="ConsPlusNormal"/>
              <w:jc w:val="both"/>
            </w:pPr>
          </w:p>
        </w:tc>
        <w:tc>
          <w:tcPr>
            <w:tcW w:w="2393" w:type="dxa"/>
          </w:tcPr>
          <w:p w:rsidR="00C17074" w:rsidRDefault="00C17074">
            <w:pPr>
              <w:pStyle w:val="ConsPlusNormal"/>
              <w:jc w:val="center"/>
            </w:pPr>
            <w:r>
              <w:t>(подпись)</w:t>
            </w:r>
          </w:p>
        </w:tc>
        <w:tc>
          <w:tcPr>
            <w:tcW w:w="3515" w:type="dxa"/>
          </w:tcPr>
          <w:p w:rsidR="00C17074" w:rsidRDefault="00C17074">
            <w:pPr>
              <w:pStyle w:val="ConsPlusNormal"/>
              <w:jc w:val="center"/>
            </w:pPr>
            <w:r>
              <w:t>(Ф.И.О.)</w:t>
            </w:r>
          </w:p>
        </w:tc>
      </w:tr>
    </w:tbl>
    <w:p w:rsidR="00C17074" w:rsidRDefault="00C17074">
      <w:pPr>
        <w:pStyle w:val="ConsPlusNormal"/>
        <w:jc w:val="both"/>
      </w:pPr>
    </w:p>
    <w:p w:rsidR="00C17074" w:rsidRDefault="00C17074">
      <w:pPr>
        <w:pStyle w:val="ConsPlusNormal"/>
        <w:jc w:val="both"/>
      </w:pPr>
      <w:r>
        <w:t>"___" __________ 20___ г.</w:t>
      </w:r>
    </w:p>
    <w:p w:rsidR="00C17074" w:rsidRDefault="00C17074">
      <w:pPr>
        <w:pStyle w:val="ConsPlusNormal"/>
        <w:jc w:val="center"/>
      </w:pPr>
    </w:p>
    <w:p w:rsidR="00C17074" w:rsidRDefault="00C17074">
      <w:pPr>
        <w:pStyle w:val="ConsPlusNormal"/>
        <w:jc w:val="center"/>
        <w:outlineLvl w:val="3"/>
      </w:pPr>
      <w:r>
        <w:t>Раздел 3. МЕРОПРИЯТИЕ "СОДЕЙСТВИЕ ДОСТИЖЕНИЮ</w:t>
      </w:r>
    </w:p>
    <w:p w:rsidR="00C17074" w:rsidRDefault="00C17074">
      <w:pPr>
        <w:pStyle w:val="ConsPlusNormal"/>
        <w:jc w:val="center"/>
      </w:pPr>
      <w:r>
        <w:t>ЦЕЛЕВЫХ ПОКАЗАТЕЛЕЙ РЕГИОНАЛЬНЫХ ПРОГРАММ</w:t>
      </w:r>
    </w:p>
    <w:p w:rsidR="00C17074" w:rsidRDefault="00C17074">
      <w:pPr>
        <w:pStyle w:val="ConsPlusNormal"/>
        <w:jc w:val="center"/>
      </w:pPr>
      <w:r>
        <w:t>РАЗВИТИЯ АГРОПРОМЫШЛЕННОГО КОМПЛЕКСА"</w:t>
      </w:r>
    </w:p>
    <w:p w:rsidR="00C17074" w:rsidRDefault="00C17074">
      <w:pPr>
        <w:pStyle w:val="ConsPlusNormal"/>
        <w:ind w:firstLine="540"/>
        <w:jc w:val="both"/>
      </w:pPr>
    </w:p>
    <w:p w:rsidR="00C17074" w:rsidRDefault="00C17074">
      <w:pPr>
        <w:pStyle w:val="ConsPlusNormal"/>
        <w:ind w:firstLine="540"/>
        <w:jc w:val="both"/>
      </w:pPr>
      <w:r>
        <w:t>1. Субсидии из областного бюджета, включая целевой межбюджетный трансферт (субсидию)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на содействие достижению целевых показателей региональных программ развития агропромышленного комплекса по следующим мероприятиям:</w:t>
      </w:r>
    </w:p>
    <w:p w:rsidR="00C17074" w:rsidRDefault="00C17074">
      <w:pPr>
        <w:pStyle w:val="ConsPlusNormal"/>
        <w:spacing w:before="200"/>
        <w:ind w:firstLine="540"/>
        <w:jc w:val="both"/>
      </w:pPr>
      <w:r>
        <w:t>1.1. На поддержку племенного животноводства (включает в себя мероприятия на поддержку племенного животноводства, племенного крупного рогатого скота молочного направления и племенного крупного рогатого скота мясного направления).</w:t>
      </w:r>
    </w:p>
    <w:p w:rsidR="00C17074" w:rsidRDefault="00C17074">
      <w:pPr>
        <w:pStyle w:val="ConsPlusNormal"/>
        <w:spacing w:before="200"/>
        <w:ind w:firstLine="540"/>
        <w:jc w:val="both"/>
      </w:pPr>
      <w:r>
        <w:t>1.2. На приобретение элитных семян.</w:t>
      </w:r>
    </w:p>
    <w:p w:rsidR="00C17074" w:rsidRDefault="00C17074">
      <w:pPr>
        <w:pStyle w:val="ConsPlusNormal"/>
        <w:spacing w:before="200"/>
        <w:ind w:firstLine="540"/>
        <w:jc w:val="both"/>
      </w:pPr>
      <w:r>
        <w:t>1.3. На поддержку многолетних насаждений.</w:t>
      </w:r>
    </w:p>
    <w:p w:rsidR="00C17074" w:rsidRDefault="00C17074">
      <w:pPr>
        <w:pStyle w:val="ConsPlusNormal"/>
        <w:spacing w:before="200"/>
        <w:ind w:firstLine="540"/>
        <w:jc w:val="both"/>
      </w:pPr>
      <w:r>
        <w:t>1.4. На поддержку начинающих фермеров.</w:t>
      </w:r>
    </w:p>
    <w:p w:rsidR="00C17074" w:rsidRDefault="00C17074">
      <w:pPr>
        <w:pStyle w:val="ConsPlusNormal"/>
        <w:spacing w:before="200"/>
        <w:ind w:firstLine="540"/>
        <w:jc w:val="both"/>
      </w:pPr>
      <w:r>
        <w:t>1.5. На развитие семейных животноводческих ферм.</w:t>
      </w:r>
    </w:p>
    <w:p w:rsidR="00C17074" w:rsidRDefault="00C17074">
      <w:pPr>
        <w:pStyle w:val="ConsPlusNormal"/>
        <w:spacing w:before="200"/>
        <w:ind w:firstLine="540"/>
        <w:jc w:val="both"/>
      </w:pPr>
      <w:r>
        <w:t>1.6. На уплату страховой премии, начисленной по договору сельскохозяйственного страхования в области растениеводства и животноводства.</w:t>
      </w:r>
    </w:p>
    <w:p w:rsidR="00C17074" w:rsidRDefault="00C17074">
      <w:pPr>
        <w:pStyle w:val="ConsPlusNormal"/>
        <w:spacing w:before="200"/>
        <w:ind w:firstLine="540"/>
        <w:jc w:val="both"/>
      </w:pPr>
      <w:r>
        <w:t>1.7. На возмещение части процентной ставки по кредитам (займам):</w:t>
      </w:r>
    </w:p>
    <w:p w:rsidR="00C17074" w:rsidRDefault="00C17074">
      <w:pPr>
        <w:pStyle w:val="ConsPlusNormal"/>
        <w:spacing w:before="200"/>
        <w:ind w:firstLine="540"/>
        <w:jc w:val="both"/>
      </w:pPr>
      <w:r>
        <w:t>на возмещение части процентной ставки по долгосрочным, среднесрочным и краткосрочным кредитам, взятым малыми формами хозяйствования.</w:t>
      </w:r>
    </w:p>
    <w:p w:rsidR="00C17074" w:rsidRDefault="00C17074">
      <w:pPr>
        <w:pStyle w:val="ConsPlusNormal"/>
        <w:spacing w:before="200"/>
        <w:ind w:firstLine="540"/>
        <w:jc w:val="both"/>
      </w:pPr>
      <w:r>
        <w:t>1.8. На развитие мясного скотоводства.</w:t>
      </w:r>
    </w:p>
    <w:p w:rsidR="00C17074" w:rsidRDefault="00C17074">
      <w:pPr>
        <w:pStyle w:val="ConsPlusNormal"/>
        <w:spacing w:before="200"/>
        <w:ind w:firstLine="540"/>
        <w:jc w:val="both"/>
      </w:pPr>
      <w:r>
        <w:t xml:space="preserve">Субсидии на содействие достижению целевых показателей региональных программ развития агропромышленного комплекса определяются по вышеуказанным мероприятиям на основании распределения субсидий из областного бюджета, включая целевой межбюджетный трансферт (субсидию) из федерального бюджета, предоставляемые в объеме бюджетных ассигнований по мероприятию "Содействие достижению целевых показателей региональных программ развития агропромышленного комплекса" </w:t>
      </w:r>
      <w:hyperlink w:anchor="Par522" w:tooltip="ПАСПОРТ" w:history="1">
        <w:r>
          <w:rPr>
            <w:color w:val="0000FF"/>
          </w:rPr>
          <w:t>подпрограммы</w:t>
        </w:r>
      </w:hyperlink>
      <w:r>
        <w:t xml:space="preserve"> "Развитие отраслей агропромышленного комплекса" (2017 - 2020 годы) в рамках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 по мероприятиям за отчетный год.</w:t>
      </w:r>
    </w:p>
    <w:p w:rsidR="00C17074" w:rsidRDefault="00C17074">
      <w:pPr>
        <w:pStyle w:val="ConsPlusNormal"/>
        <w:spacing w:before="200"/>
        <w:ind w:firstLine="540"/>
        <w:jc w:val="both"/>
      </w:pPr>
      <w:r>
        <w:t>Предельный срок представления сельскохозяйственными товаропроизводителями документов на предоставление субсидий - 15 октября текущего года. Нераспределенный резерв субсидий и неиспользованный остаток субсидий на 1 ноября текущего финансового года по вышеуказанным мероприятиям, соответствующим целям предоставления субсидий, подлежит перераспределению по ним исходя из возникшей (сложившейся) фактической потребности сельскохозяйственных товаропроизводителей и необходимости достижения установленных значений показателей результативности исполнения вышеуказанных мероприятий, в сумме, не превышающей остатка субсидий.</w:t>
      </w:r>
    </w:p>
    <w:p w:rsidR="00C17074" w:rsidRDefault="00C17074">
      <w:pPr>
        <w:pStyle w:val="ConsPlusNormal"/>
        <w:spacing w:before="200"/>
        <w:ind w:firstLine="540"/>
        <w:jc w:val="both"/>
      </w:pPr>
      <w:r>
        <w:t>Распределение субсидии на содействие достижению целевых показателей региональных программ развития агропромышленного комплекса из областного бюджета, включая целевой межбюджетный трансферт (субсидию) из федерального бюджета, предоставляемый в объеме бюджетных ассигнований, по мероприятиям настоящего раздела устанавливается нормативным правовым актам Правительства Брянской области.</w:t>
      </w:r>
    </w:p>
    <w:p w:rsidR="00C17074" w:rsidRDefault="00C17074">
      <w:pPr>
        <w:pStyle w:val="ConsPlusNormal"/>
        <w:spacing w:before="200"/>
        <w:ind w:firstLine="540"/>
        <w:jc w:val="both"/>
      </w:pPr>
      <w:r>
        <w:t>Направления предоставления субсидии, размер субсидии и (или) порядок расчета размера субсидии и (или) ставка субсидии, категории и (или) критерии отбора сельскохозяйственных товаропроизводителей, предельные сроки представления документов (начало и окончание срока приема документов), а также перечень и формы документов, представляемых сельскохозяйственными товаропроизводителями в целях получения субсидии, устанавливаются по каждому мероприятию в соответствующих приложениях к настоящему разделу.</w:t>
      </w:r>
    </w:p>
    <w:p w:rsidR="00C17074" w:rsidRDefault="00C17074">
      <w:pPr>
        <w:pStyle w:val="ConsPlusNormal"/>
        <w:jc w:val="right"/>
      </w:pPr>
    </w:p>
    <w:p w:rsidR="00C17074" w:rsidRDefault="00C17074">
      <w:pPr>
        <w:pStyle w:val="ConsPlusNormal"/>
        <w:jc w:val="center"/>
        <w:outlineLvl w:val="4"/>
      </w:pPr>
      <w:r>
        <w:t>Подраздел 3.1. МЕРОПРИЯТИЕ</w:t>
      </w:r>
    </w:p>
    <w:p w:rsidR="00C17074" w:rsidRDefault="00C17074">
      <w:pPr>
        <w:pStyle w:val="ConsPlusNormal"/>
        <w:jc w:val="center"/>
      </w:pPr>
      <w:r>
        <w:t>"ПОДДЕРЖКА ПЛЕМЕННОГО ЖИВОТНОВОДСТВА"</w:t>
      </w:r>
    </w:p>
    <w:p w:rsidR="00C17074" w:rsidRDefault="00C17074">
      <w:pPr>
        <w:pStyle w:val="ConsPlusNormal"/>
        <w:jc w:val="center"/>
      </w:pPr>
    </w:p>
    <w:p w:rsidR="00C17074" w:rsidRDefault="00C17074">
      <w:pPr>
        <w:pStyle w:val="ConsPlusNormal"/>
        <w:jc w:val="center"/>
        <w:outlineLvl w:val="5"/>
      </w:pPr>
      <w:r>
        <w:t>1. Направления предоставления субсидии</w:t>
      </w:r>
    </w:p>
    <w:p w:rsidR="00C17074" w:rsidRDefault="00C17074">
      <w:pPr>
        <w:pStyle w:val="ConsPlusNormal"/>
        <w:ind w:firstLine="540"/>
        <w:jc w:val="both"/>
      </w:pPr>
    </w:p>
    <w:p w:rsidR="00C17074" w:rsidRDefault="00C17074">
      <w:pPr>
        <w:pStyle w:val="ConsPlusNormal"/>
        <w:ind w:firstLine="540"/>
        <w:jc w:val="both"/>
      </w:pPr>
      <w:r>
        <w:t>1.1. Субсидии из областного бюджета, включая целевой межбюджетный трансферт (субсидию)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за исключением граждан, ведущих личное подсобное хозяйство, на поддержку племенного животноводства.</w:t>
      </w:r>
    </w:p>
    <w:p w:rsidR="00C17074" w:rsidRDefault="00C17074">
      <w:pPr>
        <w:pStyle w:val="ConsPlusNormal"/>
        <w:jc w:val="center"/>
      </w:pPr>
    </w:p>
    <w:p w:rsidR="00C17074" w:rsidRDefault="00C17074">
      <w:pPr>
        <w:pStyle w:val="ConsPlusNormal"/>
        <w:jc w:val="center"/>
        <w:outlineLvl w:val="5"/>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r>
        <w:t>2.1. Субсидии предоставляются на поддержку племенного животноводства по следующим направлениям:</w:t>
      </w:r>
    </w:p>
    <w:p w:rsidR="00C17074" w:rsidRDefault="00C17074">
      <w:pPr>
        <w:pStyle w:val="ConsPlusNormal"/>
        <w:spacing w:before="200"/>
        <w:ind w:firstLine="540"/>
        <w:jc w:val="both"/>
      </w:pPr>
      <w:bookmarkStart w:id="126" w:name="Par6858"/>
      <w:bookmarkEnd w:id="126"/>
      <w:r>
        <w:t>а) сельскохозяйственным товаропроизводителям, включенным в перечень сельскохозяйственных организаций и крестьянских фермерских хозяйств, утверждаемым Министерством сельского хозяйства Российской Федерации, на содержание племенного маточного поголовья сельскохозяйственных животных - по ставке на 1 условную голову;</w:t>
      </w:r>
    </w:p>
    <w:p w:rsidR="00C17074" w:rsidRDefault="00C17074">
      <w:pPr>
        <w:pStyle w:val="ConsPlusNormal"/>
        <w:spacing w:before="200"/>
        <w:ind w:firstLine="540"/>
        <w:jc w:val="both"/>
      </w:pPr>
      <w:bookmarkStart w:id="127" w:name="Par6859"/>
      <w:bookmarkEnd w:id="127"/>
      <w:r>
        <w:t>б) сельскохозяйственным товаропроизводителям, включенным в перечень сельскохозяйственных организаций и крестьянских фермерских хозяйств, утверждаемым Министерством сельского хозяйства Российской Федерации, на содержание племенных быков-производителей, оцененных по качеству потомства или находящихся в процессе оценки этого качества (далее - племенные быки-производители) - по ставке на 1 голову;</w:t>
      </w:r>
    </w:p>
    <w:p w:rsidR="00C17074" w:rsidRDefault="00C17074">
      <w:pPr>
        <w:pStyle w:val="ConsPlusNormal"/>
        <w:spacing w:before="200"/>
        <w:ind w:firstLine="540"/>
        <w:jc w:val="both"/>
      </w:pPr>
      <w:bookmarkStart w:id="128" w:name="Par6860"/>
      <w:bookmarkEnd w:id="128"/>
      <w:r>
        <w:t>в) на приобретение племенного молодняка сельскохозяйственных животных (кроме приобретенного по импорту) - по ставке на 1 голову, включая затраты по приобретению племенного молодняка сельскохозяйственных животных, не просубсидированные в предыдущем финансовом году.</w:t>
      </w:r>
    </w:p>
    <w:p w:rsidR="00C17074" w:rsidRDefault="00C17074">
      <w:pPr>
        <w:pStyle w:val="ConsPlusNormal"/>
        <w:spacing w:before="20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C17074" w:rsidRDefault="00C17074">
      <w:pPr>
        <w:pStyle w:val="ConsPlusNormal"/>
        <w:spacing w:before="200"/>
        <w:ind w:firstLine="540"/>
        <w:jc w:val="both"/>
      </w:pPr>
      <w:r>
        <w:t>Ставки субсидий утверждаются приказом департамента.</w:t>
      </w:r>
    </w:p>
    <w:p w:rsidR="00C17074" w:rsidRDefault="00C17074">
      <w:pPr>
        <w:pStyle w:val="ConsPlusNormal"/>
        <w:spacing w:before="200"/>
        <w:ind w:firstLine="540"/>
        <w:jc w:val="both"/>
      </w:pPr>
      <w:r>
        <w:t xml:space="preserve">2.2. Предельные сроки предоставления расчета, а также документов, являющихся основанием для предоставления субсидий, согласно </w:t>
      </w:r>
      <w:hyperlink w:anchor="Par6873" w:tooltip="4. Перечень документов," w:history="1">
        <w:r>
          <w:rPr>
            <w:color w:val="0000FF"/>
          </w:rPr>
          <w:t>пункту 4</w:t>
        </w:r>
      </w:hyperlink>
      <w:r>
        <w:t xml:space="preserve"> настоящего подраздела, устанавливаются приказом департамента.</w:t>
      </w:r>
    </w:p>
    <w:p w:rsidR="00C17074" w:rsidRDefault="00C17074">
      <w:pPr>
        <w:pStyle w:val="ConsPlusNormal"/>
        <w:spacing w:before="200"/>
        <w:ind w:firstLine="540"/>
        <w:jc w:val="both"/>
      </w:pPr>
      <w:r>
        <w:t>2.3. Сумма выплаченных субсидий не должна превышать фактические затраты, произведенные сельскохозяйственными товаропроизводителями - получателями субсидий.</w:t>
      </w:r>
    </w:p>
    <w:p w:rsidR="00C17074" w:rsidRDefault="00C17074">
      <w:pPr>
        <w:pStyle w:val="ConsPlusNormal"/>
        <w:jc w:val="both"/>
      </w:pPr>
      <w:r>
        <w:t xml:space="preserve">(пп. 2.3 введен </w:t>
      </w:r>
      <w:hyperlink r:id="rId307" w:history="1">
        <w:r>
          <w:rPr>
            <w:color w:val="0000FF"/>
          </w:rPr>
          <w:t>Постановлением</w:t>
        </w:r>
      </w:hyperlink>
      <w:r>
        <w:t xml:space="preserve"> Правительства Брянской области от 23.05.2018 N 256-п)</w:t>
      </w:r>
    </w:p>
    <w:p w:rsidR="00C17074" w:rsidRDefault="00C17074">
      <w:pPr>
        <w:pStyle w:val="ConsPlusNormal"/>
        <w:ind w:firstLine="540"/>
        <w:jc w:val="both"/>
      </w:pPr>
    </w:p>
    <w:p w:rsidR="00C17074" w:rsidRDefault="00C17074">
      <w:pPr>
        <w:pStyle w:val="ConsPlusNormal"/>
        <w:jc w:val="center"/>
        <w:outlineLvl w:val="5"/>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 xml:space="preserve">3.1. Субсидии предоставляются сельскохозяйственным товаропроизводителям Брянской области, признаваемым таковыми в соответствии с Федеральным </w:t>
      </w:r>
      <w:hyperlink r:id="rId308" w:history="1">
        <w:r>
          <w:rPr>
            <w:color w:val="0000FF"/>
          </w:rPr>
          <w:t>законом</w:t>
        </w:r>
      </w:hyperlink>
      <w:r>
        <w:t xml:space="preserve"> от 29 декабря 2006 года N 264-ФЗ "О развитии сельского хозяйства", за исключением граждан, ведущих личное подсобное хозяйство.</w:t>
      </w:r>
    </w:p>
    <w:p w:rsidR="00C17074" w:rsidRDefault="00C17074">
      <w:pPr>
        <w:pStyle w:val="ConsPlusNormal"/>
        <w:ind w:firstLine="540"/>
        <w:jc w:val="both"/>
      </w:pPr>
    </w:p>
    <w:p w:rsidR="00C17074" w:rsidRDefault="00C17074">
      <w:pPr>
        <w:pStyle w:val="ConsPlusNormal"/>
        <w:jc w:val="center"/>
        <w:outlineLvl w:val="5"/>
      </w:pPr>
      <w:bookmarkStart w:id="129" w:name="Par6873"/>
      <w:bookmarkEnd w:id="129"/>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Сельскохозяйственный товаропроизводитель, претендующий на получение субсидии, представляет следующие документы:</w:t>
      </w:r>
    </w:p>
    <w:p w:rsidR="00C17074" w:rsidRDefault="00C17074">
      <w:pPr>
        <w:pStyle w:val="ConsPlusNormal"/>
        <w:spacing w:before="200"/>
        <w:ind w:firstLine="540"/>
        <w:jc w:val="both"/>
      </w:pPr>
      <w:r>
        <w:t xml:space="preserve">4.1.1. По направлениям </w:t>
      </w:r>
      <w:hyperlink w:anchor="Par6858" w:tooltip="а) сельскохозяйственным товаропроизводителям, включенным в перечень сельскохозяйственных организаций и крестьянских фермерских хозяйств, утверждаемым Министерством сельского хозяйства Российской Федерации, на содержание племенного маточного поголовья сельскохозяйственных животных - по ставке на 1 условную голову;" w:history="1">
        <w:r>
          <w:rPr>
            <w:color w:val="0000FF"/>
          </w:rPr>
          <w:t>"а"</w:t>
        </w:r>
      </w:hyperlink>
      <w:r>
        <w:t xml:space="preserve"> и </w:t>
      </w:r>
      <w:hyperlink w:anchor="Par6859" w:tooltip="б) сельскохозяйственным товаропроизводителям, включенным в перечень сельскохозяйственных организаций и крестьянских фермерских хозяйств, утверждаемым Министерством сельского хозяйства Российской Федерации, на содержание племенных быков-производителей, оцененных по качеству потомства или находящихся в процессе оценки этого качества (далее - племенные быки-производители) - по ставке на 1 голову;" w:history="1">
        <w:r>
          <w:rPr>
            <w:color w:val="0000FF"/>
          </w:rPr>
          <w:t>"б" подпункта 2.1 пункта 2</w:t>
        </w:r>
      </w:hyperlink>
      <w:r>
        <w:t xml:space="preserve"> настоящего подраздела:</w:t>
      </w:r>
    </w:p>
    <w:p w:rsidR="00C17074" w:rsidRDefault="00C17074">
      <w:pPr>
        <w:pStyle w:val="ConsPlusNormal"/>
        <w:spacing w:before="200"/>
        <w:ind w:firstLine="540"/>
        <w:jc w:val="both"/>
      </w:pPr>
      <w:r>
        <w:t xml:space="preserve">а) расчет на предоставление субсидии по форме, установленной </w:t>
      </w:r>
      <w:hyperlink w:anchor="Par6894" w:tooltip="5.1.1. Расчет на предоставление субсидии на содержание племенного маточного поголовья сельскохозяйственных животных и (или) племенных быков-производителей:" w:history="1">
        <w:r>
          <w:rPr>
            <w:color w:val="0000FF"/>
          </w:rPr>
          <w:t>подпунктом 5.1.1</w:t>
        </w:r>
      </w:hyperlink>
      <w:r>
        <w:t xml:space="preserve"> пункта 5 настоящего подраздела;</w:t>
      </w:r>
    </w:p>
    <w:p w:rsidR="00C17074" w:rsidRDefault="00C17074">
      <w:pPr>
        <w:pStyle w:val="ConsPlusNormal"/>
        <w:spacing w:before="200"/>
        <w:ind w:firstLine="540"/>
        <w:jc w:val="both"/>
      </w:pPr>
      <w:r>
        <w:t>б) сводная оборотная ведомость о движении племенных сельскохозяйственных животных за предыдущий финансовый год, заверенная получателем субсидий и согласованная руководителем государственного казенного учреждения Брянской области - районного управления сельского хозяйства;</w:t>
      </w:r>
    </w:p>
    <w:p w:rsidR="00C17074" w:rsidRDefault="00C17074">
      <w:pPr>
        <w:pStyle w:val="ConsPlusNormal"/>
        <w:spacing w:before="200"/>
        <w:ind w:firstLine="540"/>
        <w:jc w:val="both"/>
      </w:pPr>
      <w:r>
        <w:t>в) копия свидетельства о регистрации в государственном племенном регистре, заверенная получателем субсидий;</w:t>
      </w:r>
    </w:p>
    <w:p w:rsidR="00C17074" w:rsidRDefault="00C17074">
      <w:pPr>
        <w:pStyle w:val="ConsPlusNormal"/>
        <w:spacing w:before="200"/>
        <w:ind w:firstLine="540"/>
        <w:jc w:val="both"/>
      </w:pPr>
      <w:r>
        <w:t xml:space="preserve">г) справка о затратах на содержание 1 условной головы племенного маточного поголовья сельскохозяйственных животных и (или) 1 головы племенных быков-производителей за отчетный финансовый год по данным бухгалтерского учета по форме, установленной </w:t>
      </w:r>
      <w:hyperlink w:anchor="Par6997" w:tooltip="5.1.2. Форма справки о затратах на содержание 1 условной головы племенного маточного поголовья сельскохозяйственных животных и (или) 1 головы племенных быков-производителей:" w:history="1">
        <w:r>
          <w:rPr>
            <w:color w:val="0000FF"/>
          </w:rPr>
          <w:t>подпунктом 5.1.2 пункта 5</w:t>
        </w:r>
      </w:hyperlink>
      <w:r>
        <w:t xml:space="preserve"> настоящего подраздела.</w:t>
      </w:r>
    </w:p>
    <w:p w:rsidR="00C17074" w:rsidRDefault="00C17074">
      <w:pPr>
        <w:pStyle w:val="ConsPlusNormal"/>
        <w:spacing w:before="200"/>
        <w:ind w:firstLine="540"/>
        <w:jc w:val="both"/>
      </w:pPr>
      <w:r>
        <w:t xml:space="preserve">4.1.2. По направлению </w:t>
      </w:r>
      <w:hyperlink w:anchor="Par6860" w:tooltip="в) на приобретение племенного молодняка сельскохозяйственных животных (кроме приобретенного по импорту) - по ставке на 1 голову, включая затраты по приобретению племенного молодняка сельскохозяйственных животных, не просубсидированные в предыдущем финансовом году." w:history="1">
        <w:r>
          <w:rPr>
            <w:color w:val="0000FF"/>
          </w:rPr>
          <w:t>"в" подпункта 2.1 пункта 2</w:t>
        </w:r>
      </w:hyperlink>
      <w:r>
        <w:t xml:space="preserve"> настоящего подраздела:</w:t>
      </w:r>
    </w:p>
    <w:p w:rsidR="00C17074" w:rsidRDefault="00C17074">
      <w:pPr>
        <w:pStyle w:val="ConsPlusNormal"/>
        <w:spacing w:before="200"/>
        <w:ind w:firstLine="540"/>
        <w:jc w:val="both"/>
      </w:pPr>
      <w:r>
        <w:t xml:space="preserve">а) расчет на предоставление субсидии по форме, установленной </w:t>
      </w:r>
      <w:hyperlink w:anchor="Par7027" w:tooltip="5.2. Форма расчета на предоставление субсидии на приобретение племенного молодняка сельскохозяйственных животных:" w:history="1">
        <w:r>
          <w:rPr>
            <w:color w:val="0000FF"/>
          </w:rPr>
          <w:t>подпунктом 5.2 пункта 5</w:t>
        </w:r>
      </w:hyperlink>
      <w:r>
        <w:t xml:space="preserve"> настоящего подраздела;</w:t>
      </w:r>
    </w:p>
    <w:p w:rsidR="00C17074" w:rsidRDefault="00C17074">
      <w:pPr>
        <w:pStyle w:val="ConsPlusNormal"/>
        <w:spacing w:before="200"/>
        <w:ind w:firstLine="540"/>
        <w:jc w:val="both"/>
      </w:pPr>
      <w:r>
        <w:t>б) копии товарных накладных и (или) счетов-фактур или универсальных передаточных документов, заверенные получателем субсидии;</w:t>
      </w:r>
    </w:p>
    <w:p w:rsidR="00C17074" w:rsidRDefault="00C17074">
      <w:pPr>
        <w:pStyle w:val="ConsPlusNormal"/>
        <w:spacing w:before="200"/>
        <w:ind w:firstLine="540"/>
        <w:jc w:val="both"/>
      </w:pPr>
      <w:r>
        <w:t>в) копии платежных поручений либо иных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заверенные банком;</w:t>
      </w:r>
    </w:p>
    <w:p w:rsidR="00C17074" w:rsidRDefault="00C17074">
      <w:pPr>
        <w:pStyle w:val="ConsPlusNormal"/>
        <w:spacing w:before="200"/>
        <w:ind w:firstLine="540"/>
        <w:jc w:val="both"/>
      </w:pPr>
      <w:r>
        <w:t>г) копии племенных свидетельств или паспортов, выданных племенной организацией, заверенные получателем субсидий;</w:t>
      </w:r>
    </w:p>
    <w:p w:rsidR="00C17074" w:rsidRDefault="00C17074">
      <w:pPr>
        <w:pStyle w:val="ConsPlusNormal"/>
        <w:spacing w:before="200"/>
        <w:ind w:firstLine="540"/>
        <w:jc w:val="both"/>
      </w:pPr>
      <w:r>
        <w:t>д) копия свидетельства о регистрации в государственном племенном регистре племенной организации-продавца, заверенная получателем субсидий.</w:t>
      </w:r>
    </w:p>
    <w:p w:rsidR="00C17074" w:rsidRDefault="00C17074">
      <w:pPr>
        <w:pStyle w:val="ConsPlusNormal"/>
        <w:spacing w:before="200"/>
        <w:ind w:firstLine="540"/>
        <w:jc w:val="both"/>
      </w:pPr>
      <w:r>
        <w:t>При осуществлении расчетов за приобретенную продукцию в неденежной форме - копии платежных документов, предусмотренных действующим законодательством, подтверждающих факт оплаты продукции.</w:t>
      </w:r>
    </w:p>
    <w:p w:rsidR="00C17074" w:rsidRDefault="00C17074">
      <w:pPr>
        <w:pStyle w:val="ConsPlusNormal"/>
        <w:jc w:val="center"/>
      </w:pPr>
    </w:p>
    <w:p w:rsidR="00C17074" w:rsidRDefault="00C17074">
      <w:pPr>
        <w:pStyle w:val="ConsPlusNormal"/>
        <w:jc w:val="center"/>
        <w:outlineLvl w:val="5"/>
      </w:pPr>
      <w:r>
        <w:t>5. Образцы документов</w:t>
      </w:r>
    </w:p>
    <w:p w:rsidR="00C17074" w:rsidRDefault="00C17074">
      <w:pPr>
        <w:pStyle w:val="ConsPlusNormal"/>
        <w:jc w:val="center"/>
      </w:pPr>
    </w:p>
    <w:p w:rsidR="00C17074" w:rsidRDefault="00C17074">
      <w:pPr>
        <w:pStyle w:val="ConsPlusNormal"/>
        <w:ind w:firstLine="540"/>
        <w:jc w:val="both"/>
      </w:pPr>
      <w:r>
        <w:t>5.1. Форма расчета</w:t>
      </w:r>
    </w:p>
    <w:p w:rsidR="00C17074" w:rsidRDefault="00C17074">
      <w:pPr>
        <w:pStyle w:val="ConsPlusNormal"/>
        <w:spacing w:before="200"/>
        <w:ind w:firstLine="540"/>
        <w:jc w:val="both"/>
      </w:pPr>
      <w:bookmarkStart w:id="130" w:name="Par6894"/>
      <w:bookmarkEnd w:id="130"/>
      <w:r>
        <w:t>5.1.1. Расчет на предоставление субсидии на содержание племенного маточного поголовья сельскохозяйственных животных и (или) племенных быков-производителей:</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both"/>
              <w:rPr>
                <w:color w:val="392C69"/>
              </w:rPr>
            </w:pPr>
            <w:r>
              <w:rPr>
                <w:color w:val="392C69"/>
              </w:rPr>
              <w:t>КонсультантПлюс: примечание.</w:t>
            </w:r>
          </w:p>
          <w:p w:rsidR="00C17074" w:rsidRDefault="00C17074">
            <w:pPr>
              <w:pStyle w:val="ConsPlusNormal"/>
              <w:jc w:val="both"/>
              <w:rPr>
                <w:color w:val="392C69"/>
              </w:rPr>
            </w:pPr>
            <w:r>
              <w:rPr>
                <w:color w:val="392C69"/>
              </w:rPr>
              <w:t>Нумерация граф таблицы дана в соответствии с официальным текстом документа.</w:t>
            </w:r>
          </w:p>
        </w:tc>
      </w:tr>
    </w:tbl>
    <w:p w:rsidR="00C17074" w:rsidRDefault="00C17074">
      <w:pPr>
        <w:pStyle w:val="ConsPlusNormal"/>
        <w:spacing w:before="260"/>
        <w:ind w:firstLine="540"/>
        <w:jc w:val="both"/>
      </w:pPr>
      <w:r>
        <w:t>Заполняется получателем субсидии</w:t>
      </w:r>
    </w:p>
    <w:p w:rsidR="00C17074" w:rsidRDefault="00C17074">
      <w:pPr>
        <w:pStyle w:val="ConsPlusNormal"/>
        <w:ind w:firstLine="540"/>
        <w:jc w:val="both"/>
      </w:pPr>
    </w:p>
    <w:p w:rsidR="00C17074" w:rsidRDefault="00C17074">
      <w:pPr>
        <w:pStyle w:val="ConsPlusNormal"/>
        <w:jc w:val="center"/>
        <w:outlineLvl w:val="6"/>
      </w:pPr>
      <w:r>
        <w:t>РАСЧЕТ</w:t>
      </w:r>
    </w:p>
    <w:p w:rsidR="00C17074" w:rsidRDefault="00C17074">
      <w:pPr>
        <w:pStyle w:val="ConsPlusNormal"/>
        <w:jc w:val="center"/>
      </w:pPr>
      <w:r>
        <w:t>на предоставление субсидии на содержание племенного</w:t>
      </w:r>
    </w:p>
    <w:p w:rsidR="00C17074" w:rsidRDefault="00C17074">
      <w:pPr>
        <w:pStyle w:val="ConsPlusNormal"/>
        <w:jc w:val="center"/>
      </w:pPr>
      <w:r>
        <w:t>маточного поголовья сельскохозяйственных животных</w:t>
      </w:r>
    </w:p>
    <w:p w:rsidR="00C17074" w:rsidRDefault="00C17074">
      <w:pPr>
        <w:pStyle w:val="ConsPlusNormal"/>
        <w:jc w:val="center"/>
      </w:pPr>
      <w:r>
        <w:t>и (или) племенных быков-производителей в 20__ году</w:t>
      </w:r>
    </w:p>
    <w:p w:rsidR="00C17074" w:rsidRDefault="00C17074">
      <w:pPr>
        <w:pStyle w:val="ConsPlusNormal"/>
        <w:jc w:val="center"/>
      </w:pPr>
      <w:r>
        <w:t>по________________________________________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12"/>
        <w:gridCol w:w="1764"/>
        <w:gridCol w:w="1230"/>
        <w:gridCol w:w="1464"/>
        <w:gridCol w:w="992"/>
        <w:gridCol w:w="1230"/>
        <w:gridCol w:w="1180"/>
        <w:gridCol w:w="1275"/>
      </w:tblGrid>
      <w:tr w:rsidR="00C17074">
        <w:tc>
          <w:tcPr>
            <w:tcW w:w="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Поголовье на 01.01.20_</w:t>
            </w:r>
          </w:p>
        </w:tc>
        <w:tc>
          <w:tcPr>
            <w:tcW w:w="14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Коэффициент перевода в условные головы</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Поголовье в условных головах</w:t>
            </w: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субсидии, рублей на 1 условную голову/голову</w:t>
            </w:r>
          </w:p>
        </w:tc>
        <w:tc>
          <w:tcPr>
            <w:tcW w:w="1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Потребность в субсидии, рублей</w:t>
            </w:r>
          </w:p>
          <w:p w:rsidR="00C17074" w:rsidRDefault="00C17074">
            <w:pPr>
              <w:pStyle w:val="ConsPlusNormal"/>
              <w:jc w:val="center"/>
            </w:pPr>
            <w:r>
              <w:t>(гр. 5 x гр. 6),</w:t>
            </w:r>
          </w:p>
          <w:p w:rsidR="00C17074" w:rsidRDefault="00C17074">
            <w:pPr>
              <w:pStyle w:val="ConsPlusNormal"/>
              <w:jc w:val="center"/>
            </w:pPr>
            <w:r>
              <w:t>по пункту 2 (гр. 3 x гр. 6)</w:t>
            </w: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субсидии к перечислению, рублей &lt;*&gt;</w:t>
            </w:r>
          </w:p>
        </w:tc>
      </w:tr>
      <w:tr w:rsidR="00C17074">
        <w:tc>
          <w:tcPr>
            <w:tcW w:w="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4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Племенное маточное поголовье сельскохозяйственных животных - всего</w:t>
            </w: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том числе по видам, условных голов</w:t>
            </w: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r>
              <w:t>Племенные быки-производители, голов</w:t>
            </w: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r>
              <w:t>Итого:</w:t>
            </w: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1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департаментом сельского хозяйства Брянской области в соответствии с Постановлением Правительства Брянской области от 26 декабря 2016 года N 729-п.</w:t>
      </w:r>
    </w:p>
    <w:p w:rsidR="00C17074" w:rsidRDefault="00C17074">
      <w:pPr>
        <w:pStyle w:val="ConsPlusNormal"/>
        <w:ind w:firstLine="540"/>
        <w:jc w:val="both"/>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Главный бухгалтер организации - получателя субсидий</w:t>
      </w:r>
    </w:p>
    <w:p w:rsidR="00C17074" w:rsidRDefault="00C17074">
      <w:pPr>
        <w:pStyle w:val="ConsPlusNonformat"/>
        <w:jc w:val="both"/>
      </w:pPr>
      <w:r>
        <w:t>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 __________ 20__ г.</w:t>
      </w:r>
    </w:p>
    <w:p w:rsidR="00C17074" w:rsidRDefault="00C17074">
      <w:pPr>
        <w:pStyle w:val="ConsPlusNonformat"/>
        <w:jc w:val="both"/>
      </w:pPr>
    </w:p>
    <w:p w:rsidR="00C17074" w:rsidRDefault="00C17074">
      <w:pPr>
        <w:pStyle w:val="ConsPlusNonformat"/>
        <w:jc w:val="both"/>
      </w:pPr>
      <w:r>
        <w:t>Исполнитель ____________ Телефон _______________</w:t>
      </w:r>
    </w:p>
    <w:p w:rsidR="00C17074" w:rsidRDefault="00C17074">
      <w:pPr>
        <w:pStyle w:val="ConsPlusNormal"/>
        <w:ind w:firstLine="540"/>
        <w:jc w:val="both"/>
      </w:pPr>
    </w:p>
    <w:p w:rsidR="00C17074" w:rsidRDefault="00C17074">
      <w:pPr>
        <w:pStyle w:val="ConsPlusNormal"/>
        <w:ind w:firstLine="540"/>
        <w:jc w:val="both"/>
      </w:pPr>
      <w:bookmarkStart w:id="131" w:name="Par6997"/>
      <w:bookmarkEnd w:id="131"/>
      <w:r>
        <w:t>5.1.2. Форма справки о затратах на содержание 1 условной головы племенного маточного поголовья сельскохозяйственных животных и (или) 1 головы племенных быков-производителей:</w:t>
      </w:r>
    </w:p>
    <w:p w:rsidR="00C17074" w:rsidRDefault="00C17074">
      <w:pPr>
        <w:pStyle w:val="ConsPlusNormal"/>
        <w:ind w:firstLine="540"/>
        <w:jc w:val="both"/>
      </w:pPr>
    </w:p>
    <w:p w:rsidR="00C17074" w:rsidRDefault="00C17074">
      <w:pPr>
        <w:pStyle w:val="ConsPlusNormal"/>
        <w:jc w:val="both"/>
      </w:pPr>
      <w:r>
        <w:t>Заполняется получателем субсидии</w:t>
      </w:r>
    </w:p>
    <w:p w:rsidR="00C17074" w:rsidRDefault="00C17074">
      <w:pPr>
        <w:pStyle w:val="ConsPlusNormal"/>
        <w:ind w:firstLine="540"/>
        <w:jc w:val="both"/>
      </w:pPr>
    </w:p>
    <w:p w:rsidR="00C17074" w:rsidRDefault="00C17074">
      <w:pPr>
        <w:pStyle w:val="ConsPlusNormal"/>
        <w:jc w:val="center"/>
        <w:outlineLvl w:val="6"/>
      </w:pPr>
      <w:r>
        <w:t>СПРАВКА</w:t>
      </w:r>
    </w:p>
    <w:p w:rsidR="00C17074" w:rsidRDefault="00C17074">
      <w:pPr>
        <w:pStyle w:val="ConsPlusNormal"/>
        <w:jc w:val="center"/>
      </w:pPr>
      <w:r>
        <w:t>о затратах на содержание 1 условной головы</w:t>
      </w:r>
    </w:p>
    <w:p w:rsidR="00C17074" w:rsidRDefault="00C17074">
      <w:pPr>
        <w:pStyle w:val="ConsPlusNormal"/>
        <w:jc w:val="center"/>
      </w:pPr>
      <w:r>
        <w:t>племенного маточного поголовья</w:t>
      </w:r>
    </w:p>
    <w:p w:rsidR="00C17074" w:rsidRDefault="00C17074">
      <w:pPr>
        <w:pStyle w:val="ConsPlusNormal"/>
        <w:jc w:val="center"/>
      </w:pPr>
      <w:r>
        <w:t>сельскохозяйственных животных</w:t>
      </w:r>
    </w:p>
    <w:p w:rsidR="00C17074" w:rsidRDefault="00C17074">
      <w:pPr>
        <w:pStyle w:val="ConsPlusNormal"/>
        <w:jc w:val="center"/>
      </w:pPr>
      <w:r>
        <w:t>и (или) племенных быков-производителей</w:t>
      </w:r>
    </w:p>
    <w:p w:rsidR="00C17074" w:rsidRDefault="00C17074">
      <w:pPr>
        <w:pStyle w:val="ConsPlusNormal"/>
        <w:jc w:val="center"/>
      </w:pPr>
      <w:r>
        <w:t>за __________ год</w:t>
      </w:r>
    </w:p>
    <w:p w:rsidR="00C17074" w:rsidRDefault="00C17074">
      <w:pPr>
        <w:pStyle w:val="ConsPlusNormal"/>
        <w:jc w:val="center"/>
      </w:pPr>
      <w:r>
        <w:t>по ___________________________________________________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500"/>
        <w:gridCol w:w="4560"/>
      </w:tblGrid>
      <w:tr w:rsidR="00C17074">
        <w:tc>
          <w:tcPr>
            <w:tcW w:w="45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вида сельскохозяйственных животных</w:t>
            </w:r>
          </w:p>
        </w:tc>
        <w:tc>
          <w:tcPr>
            <w:tcW w:w="4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Затраты на содержание 1 условной головы племенного маточного поголовья сельскохозяйственных животных и (или) 1 головы племенных быков-производителей, рублей</w:t>
            </w:r>
          </w:p>
        </w:tc>
      </w:tr>
      <w:tr w:rsidR="00C17074">
        <w:tc>
          <w:tcPr>
            <w:tcW w:w="45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4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jc w:val="center"/>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Главный бухгалтер организации - получателя субсидий</w:t>
      </w:r>
    </w:p>
    <w:p w:rsidR="00C17074" w:rsidRDefault="00C17074">
      <w:pPr>
        <w:pStyle w:val="ConsPlusNonformat"/>
        <w:jc w:val="both"/>
      </w:pPr>
      <w:r>
        <w:t>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М.П. "_____" ________ 20__ г.</w:t>
      </w:r>
    </w:p>
    <w:p w:rsidR="00C17074" w:rsidRDefault="00C17074">
      <w:pPr>
        <w:pStyle w:val="ConsPlusNonformat"/>
        <w:jc w:val="both"/>
      </w:pPr>
    </w:p>
    <w:p w:rsidR="00C17074" w:rsidRDefault="00C17074">
      <w:pPr>
        <w:pStyle w:val="ConsPlusNonformat"/>
        <w:jc w:val="both"/>
      </w:pPr>
      <w:r>
        <w:t>Исполнитель ____________ Тел. __________________</w:t>
      </w:r>
    </w:p>
    <w:p w:rsidR="00C17074" w:rsidRDefault="00C17074">
      <w:pPr>
        <w:pStyle w:val="ConsPlusNormal"/>
        <w:ind w:firstLine="540"/>
        <w:jc w:val="both"/>
      </w:pPr>
    </w:p>
    <w:p w:rsidR="00C17074" w:rsidRDefault="00C17074">
      <w:pPr>
        <w:pStyle w:val="ConsPlusNormal"/>
        <w:ind w:firstLine="540"/>
        <w:jc w:val="both"/>
      </w:pPr>
      <w:bookmarkStart w:id="132" w:name="Par7027"/>
      <w:bookmarkEnd w:id="132"/>
      <w:r>
        <w:t>5.2. Форма расчета на предоставление субсидии на приобретение племенного молодняка сельскохозяйственных животных:</w:t>
      </w:r>
    </w:p>
    <w:p w:rsidR="00C17074" w:rsidRDefault="00C17074">
      <w:pPr>
        <w:pStyle w:val="ConsPlusNormal"/>
        <w:ind w:firstLine="540"/>
        <w:jc w:val="both"/>
      </w:pPr>
    </w:p>
    <w:p w:rsidR="00C17074" w:rsidRDefault="00C17074">
      <w:pPr>
        <w:pStyle w:val="ConsPlusNormal"/>
        <w:jc w:val="both"/>
      </w:pPr>
      <w:r>
        <w:t>Заполняется получателем субсидии</w:t>
      </w:r>
    </w:p>
    <w:p w:rsidR="00C17074" w:rsidRDefault="00C17074">
      <w:pPr>
        <w:pStyle w:val="ConsPlusNormal"/>
        <w:jc w:val="center"/>
      </w:pPr>
    </w:p>
    <w:p w:rsidR="00C17074" w:rsidRDefault="00C17074">
      <w:pPr>
        <w:pStyle w:val="ConsPlusNormal"/>
        <w:jc w:val="center"/>
        <w:outlineLvl w:val="6"/>
      </w:pPr>
      <w:r>
        <w:t>РАСЧЕТ</w:t>
      </w:r>
    </w:p>
    <w:p w:rsidR="00C17074" w:rsidRDefault="00C17074">
      <w:pPr>
        <w:pStyle w:val="ConsPlusNormal"/>
        <w:jc w:val="center"/>
      </w:pPr>
      <w:r>
        <w:t>на предоставление субсидии</w:t>
      </w:r>
    </w:p>
    <w:p w:rsidR="00C17074" w:rsidRDefault="00C17074">
      <w:pPr>
        <w:pStyle w:val="ConsPlusNormal"/>
        <w:jc w:val="center"/>
      </w:pPr>
      <w:r>
        <w:t>на приобретение племенного молодняка</w:t>
      </w:r>
    </w:p>
    <w:p w:rsidR="00C17074" w:rsidRDefault="00C17074">
      <w:pPr>
        <w:pStyle w:val="ConsPlusNormal"/>
        <w:jc w:val="center"/>
      </w:pPr>
      <w:r>
        <w:t>сельскохозяйственных животных в 20___ году</w:t>
      </w:r>
    </w:p>
    <w:p w:rsidR="00C17074" w:rsidRDefault="00C17074">
      <w:pPr>
        <w:pStyle w:val="ConsPlusNormal"/>
        <w:jc w:val="center"/>
      </w:pPr>
      <w:r>
        <w:t>по _____________________________________________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16"/>
        <w:gridCol w:w="2602"/>
        <w:gridCol w:w="1869"/>
        <w:gridCol w:w="1285"/>
        <w:gridCol w:w="1541"/>
        <w:gridCol w:w="1756"/>
      </w:tblGrid>
      <w:tr w:rsidR="00C17074">
        <w:tc>
          <w:tcPr>
            <w:tcW w:w="51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26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Вид сельскохозяйственного животного</w:t>
            </w:r>
          </w:p>
        </w:tc>
        <w:tc>
          <w:tcPr>
            <w:tcW w:w="1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приобретенного молодняка, голов</w:t>
            </w:r>
          </w:p>
        </w:tc>
        <w:tc>
          <w:tcPr>
            <w:tcW w:w="12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субсидии, рублей на 1 голову</w:t>
            </w:r>
          </w:p>
        </w:tc>
        <w:tc>
          <w:tcPr>
            <w:tcW w:w="15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Потребность в субсидии, рублей</w:t>
            </w:r>
          </w:p>
          <w:p w:rsidR="00C17074" w:rsidRDefault="00C17074">
            <w:pPr>
              <w:pStyle w:val="ConsPlusNormal"/>
              <w:jc w:val="center"/>
            </w:pPr>
            <w:r>
              <w:t>(гр. 3 x гр. 4)</w:t>
            </w:r>
          </w:p>
        </w:tc>
        <w:tc>
          <w:tcPr>
            <w:tcW w:w="17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субсидии к перечислению, рублей &lt;*&gt;</w:t>
            </w:r>
          </w:p>
        </w:tc>
      </w:tr>
      <w:tr w:rsidR="00C17074">
        <w:tc>
          <w:tcPr>
            <w:tcW w:w="51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6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2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5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7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51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1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1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1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1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департаментом сельского хозяйства Брянской области в соответствии с Постановлением Правительства Брянской области от 26 декабря 2016 года N 729-п.</w:t>
      </w:r>
    </w:p>
    <w:p w:rsidR="00C17074" w:rsidRDefault="00C17074">
      <w:pPr>
        <w:pStyle w:val="ConsPlusNormal"/>
        <w:ind w:firstLine="540"/>
        <w:jc w:val="both"/>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r>
        <w:t>Главный бухгалтер организации - получателя субсидий</w:t>
      </w:r>
    </w:p>
    <w:p w:rsidR="00C17074" w:rsidRDefault="00C17074">
      <w:pPr>
        <w:pStyle w:val="ConsPlusNonformat"/>
        <w:jc w:val="both"/>
      </w:pPr>
      <w:r>
        <w:t>________________________ Ф.И.О.</w:t>
      </w:r>
    </w:p>
    <w:p w:rsidR="00C17074" w:rsidRDefault="00C17074">
      <w:pPr>
        <w:pStyle w:val="ConsPlusNonformat"/>
        <w:jc w:val="both"/>
      </w:pPr>
      <w:r>
        <w:t xml:space="preserve">       (подпись)</w:t>
      </w:r>
    </w:p>
    <w:p w:rsidR="00C17074" w:rsidRDefault="00C17074">
      <w:pPr>
        <w:pStyle w:val="ConsPlusNonformat"/>
        <w:jc w:val="both"/>
      </w:pPr>
    </w:p>
    <w:p w:rsidR="00C17074" w:rsidRDefault="00C17074">
      <w:pPr>
        <w:pStyle w:val="ConsPlusNonformat"/>
        <w:jc w:val="both"/>
      </w:pPr>
    </w:p>
    <w:p w:rsidR="00C17074" w:rsidRDefault="00C17074">
      <w:pPr>
        <w:pStyle w:val="ConsPlusNonformat"/>
        <w:jc w:val="both"/>
      </w:pPr>
      <w:r>
        <w:t>М.П. "_____" __________ 20____ г.</w:t>
      </w:r>
    </w:p>
    <w:p w:rsidR="00C17074" w:rsidRDefault="00C17074">
      <w:pPr>
        <w:pStyle w:val="ConsPlusNonformat"/>
        <w:jc w:val="both"/>
      </w:pPr>
    </w:p>
    <w:p w:rsidR="00C17074" w:rsidRDefault="00C17074">
      <w:pPr>
        <w:pStyle w:val="ConsPlusNonformat"/>
        <w:jc w:val="both"/>
      </w:pPr>
      <w:r>
        <w:t>Исполнитель ________________ Телефон.</w:t>
      </w:r>
    </w:p>
    <w:p w:rsidR="00C17074" w:rsidRDefault="00C17074">
      <w:pPr>
        <w:pStyle w:val="ConsPlusNormal"/>
        <w:jc w:val="center"/>
      </w:pPr>
    </w:p>
    <w:p w:rsidR="00C17074" w:rsidRDefault="00C17074">
      <w:pPr>
        <w:pStyle w:val="ConsPlusNormal"/>
        <w:jc w:val="center"/>
        <w:outlineLvl w:val="4"/>
      </w:pPr>
      <w:r>
        <w:t>Подраздел 3.2. МЕРОПРИЯТИЕ "ПРИОБРЕТЕНИЕ ЭЛИТНЫХ СЕМЯН"</w:t>
      </w:r>
    </w:p>
    <w:p w:rsidR="00C17074" w:rsidRDefault="00C17074">
      <w:pPr>
        <w:pStyle w:val="ConsPlusNormal"/>
        <w:jc w:val="center"/>
      </w:pPr>
    </w:p>
    <w:p w:rsidR="00C17074" w:rsidRDefault="00C17074">
      <w:pPr>
        <w:pStyle w:val="ConsPlusNormal"/>
        <w:jc w:val="center"/>
        <w:outlineLvl w:val="5"/>
      </w:pPr>
      <w:r>
        <w:t>1. Направления предоставления субсидии</w:t>
      </w:r>
    </w:p>
    <w:p w:rsidR="00C17074" w:rsidRDefault="00C17074">
      <w:pPr>
        <w:pStyle w:val="ConsPlusNormal"/>
        <w:ind w:firstLine="540"/>
        <w:jc w:val="both"/>
      </w:pPr>
    </w:p>
    <w:p w:rsidR="00C17074" w:rsidRDefault="00C17074">
      <w:pPr>
        <w:pStyle w:val="ConsPlusNormal"/>
        <w:ind w:firstLine="540"/>
        <w:jc w:val="both"/>
      </w:pPr>
      <w:r>
        <w:t>1.1. Субсидии из областного бюджета, включая целевой межбюджетный трансферт (субсидию)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на приобретение элитных семян сельскохозяйственных культур.</w:t>
      </w:r>
    </w:p>
    <w:p w:rsidR="00C17074" w:rsidRDefault="00C17074">
      <w:pPr>
        <w:pStyle w:val="ConsPlusNormal"/>
        <w:ind w:firstLine="540"/>
        <w:jc w:val="both"/>
      </w:pPr>
    </w:p>
    <w:p w:rsidR="00C17074" w:rsidRDefault="00C17074">
      <w:pPr>
        <w:pStyle w:val="ConsPlusNormal"/>
        <w:jc w:val="center"/>
        <w:outlineLvl w:val="5"/>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r>
        <w:t>2.1. Субсидии предоставляются сельскохозяйственным товаропроизводителям на приобретение элитных семян сельскохозяйственных культур по перечню, утверждаемому приказом департамента,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по ставкам на 1 гектар посевной площади, занятой элитными посевами.</w:t>
      </w:r>
    </w:p>
    <w:p w:rsidR="00C17074" w:rsidRDefault="00C17074">
      <w:pPr>
        <w:pStyle w:val="ConsPlusNormal"/>
        <w:spacing w:before="200"/>
        <w:ind w:firstLine="540"/>
        <w:jc w:val="both"/>
      </w:pPr>
      <w:r>
        <w:t>2.2. Ставка субсидии утверждается приказом департамента.</w:t>
      </w:r>
    </w:p>
    <w:p w:rsidR="00C17074" w:rsidRDefault="00C17074">
      <w:pPr>
        <w:pStyle w:val="ConsPlusNormal"/>
        <w:spacing w:before="200"/>
        <w:ind w:firstLine="540"/>
        <w:jc w:val="both"/>
      </w:pPr>
      <w:r>
        <w:t>Сумма выплаченных субсидий не должна превышать фактические затраты, произведенные сельскохозяйственными товаропроизводителями.</w:t>
      </w:r>
    </w:p>
    <w:p w:rsidR="00C17074" w:rsidRDefault="00C17074">
      <w:pPr>
        <w:pStyle w:val="ConsPlusNormal"/>
        <w:spacing w:before="200"/>
        <w:ind w:firstLine="540"/>
        <w:jc w:val="both"/>
      </w:pPr>
      <w:r>
        <w:t>Предельные сроки представления справок-расчетов, а также документов, являющихся основанием для предоставления субсидий, устанавливаются приказами департамента.</w:t>
      </w:r>
    </w:p>
    <w:p w:rsidR="00C17074" w:rsidRDefault="00C17074">
      <w:pPr>
        <w:pStyle w:val="ConsPlusNormal"/>
        <w:ind w:firstLine="540"/>
        <w:jc w:val="both"/>
      </w:pPr>
    </w:p>
    <w:p w:rsidR="00C17074" w:rsidRDefault="00C17074">
      <w:pPr>
        <w:pStyle w:val="ConsPlusNormal"/>
        <w:jc w:val="center"/>
        <w:outlineLvl w:val="5"/>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3.1. Субсидии предоставляются сельскохозяйственным товаропроизводителям при соответствии их следующим критериям отбора:</w:t>
      </w:r>
    </w:p>
    <w:p w:rsidR="00C17074" w:rsidRDefault="00C17074">
      <w:pPr>
        <w:pStyle w:val="ConsPlusNormal"/>
        <w:spacing w:before="200"/>
        <w:ind w:firstLine="540"/>
        <w:jc w:val="both"/>
      </w:pPr>
      <w:r>
        <w:t>а) наличие у сельскохозяйственных товаропроизводителей на территории Брянской области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третьему региону допуска (для защищенного грунта - по световой зоне)).</w:t>
      </w:r>
    </w:p>
    <w:p w:rsidR="00C17074" w:rsidRDefault="00C17074">
      <w:pPr>
        <w:pStyle w:val="ConsPlusNormal"/>
        <w:ind w:firstLine="540"/>
        <w:jc w:val="both"/>
      </w:pPr>
    </w:p>
    <w:p w:rsidR="00C17074" w:rsidRDefault="00C17074">
      <w:pPr>
        <w:pStyle w:val="ConsPlusNormal"/>
        <w:jc w:val="center"/>
        <w:outlineLvl w:val="5"/>
      </w:pPr>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Сельскохозяйственный товаропроизводитель, претендующий на получение субсидии, представляет следующие документы:</w:t>
      </w:r>
    </w:p>
    <w:p w:rsidR="00C17074" w:rsidRDefault="00C17074">
      <w:pPr>
        <w:pStyle w:val="ConsPlusNormal"/>
        <w:spacing w:before="200"/>
        <w:ind w:firstLine="540"/>
        <w:jc w:val="both"/>
      </w:pPr>
      <w:r>
        <w:t xml:space="preserve">4.1.1. Справки-расчеты на предоставление субсидии по формам, установленным </w:t>
      </w:r>
      <w:hyperlink w:anchor="Par7130" w:tooltip="5.1. Форма справки-расчета" w:history="1">
        <w:r>
          <w:rPr>
            <w:color w:val="0000FF"/>
          </w:rPr>
          <w:t>подпунктом 5.1 пункта 5</w:t>
        </w:r>
      </w:hyperlink>
      <w:r>
        <w:t xml:space="preserve"> настоящего подраздела.</w:t>
      </w:r>
    </w:p>
    <w:p w:rsidR="00C17074" w:rsidRDefault="00C17074">
      <w:pPr>
        <w:pStyle w:val="ConsPlusNormal"/>
        <w:spacing w:before="200"/>
        <w:ind w:firstLine="540"/>
        <w:jc w:val="both"/>
      </w:pPr>
      <w:r>
        <w:t>4.1.2.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справка о наличии у сельскохозяйственного товаропроизводителя на территории Брянской области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третьему региону допуска (для защищенного грунта - по световой зоне)), заверенная руководителем сельскохозяйственного товаропроизводителя и ГКУ.</w:t>
      </w:r>
    </w:p>
    <w:p w:rsidR="00C17074" w:rsidRDefault="00C17074">
      <w:pPr>
        <w:pStyle w:val="ConsPlusNormal"/>
        <w:spacing w:before="200"/>
        <w:ind w:firstLine="540"/>
        <w:jc w:val="both"/>
      </w:pPr>
      <w:r>
        <w:t>4.1.3. Документы, подтверждающие произведенные сельскохозяйственным товаропроизводителем затраты на приобретение элитных семян:</w:t>
      </w:r>
    </w:p>
    <w:p w:rsidR="00C17074" w:rsidRDefault="00C17074">
      <w:pPr>
        <w:pStyle w:val="ConsPlusNormal"/>
        <w:spacing w:before="200"/>
        <w:ind w:firstLine="540"/>
        <w:jc w:val="both"/>
      </w:pPr>
      <w:r>
        <w:t>копии договоров, счетов-фактур, накладных или универсальных передаточных документов и (или) корешков приходных кассовых ордеров, платежных документов согласно применяемым формам расчетов, порядку и условиям их применения, предусмотренным действующим законодательством и установленными в соответствии с ним банковскими правилами (в случае осуществления безналичных расчетов),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 сертификатов на приобретение элитных семян, выданных соответствующими органами по сертификации семян.</w:t>
      </w:r>
    </w:p>
    <w:p w:rsidR="00C17074" w:rsidRDefault="00C17074">
      <w:pPr>
        <w:pStyle w:val="ConsPlusNormal"/>
        <w:spacing w:before="200"/>
        <w:ind w:firstLine="540"/>
        <w:jc w:val="both"/>
      </w:pPr>
      <w:r>
        <w:t>При приобретении семян на условиях договоров мены (товарообменные операции) - копии договоров мены, накладных на оприходование приобретенного товара, акта сверки расчетов.</w:t>
      </w:r>
    </w:p>
    <w:p w:rsidR="00C17074" w:rsidRDefault="00C17074">
      <w:pPr>
        <w:pStyle w:val="ConsPlusNormal"/>
        <w:spacing w:before="200"/>
        <w:ind w:firstLine="540"/>
        <w:jc w:val="both"/>
      </w:pPr>
      <w:r>
        <w:t>4.2. Все копии представленных документов, кроме платежных поручений, должны быть заверены в установленном порядке руководителем сельскохозяйственного товаропроизводителя - получателя субсидии.</w:t>
      </w:r>
    </w:p>
    <w:p w:rsidR="00C17074" w:rsidRDefault="00C17074">
      <w:pPr>
        <w:pStyle w:val="ConsPlusNormal"/>
        <w:spacing w:before="200"/>
        <w:ind w:firstLine="540"/>
        <w:jc w:val="both"/>
      </w:pPr>
      <w:r>
        <w:t>Копии платежных поручений заверяются кредитной организацией.</w:t>
      </w:r>
    </w:p>
    <w:p w:rsidR="00C17074" w:rsidRDefault="00C17074">
      <w:pPr>
        <w:pStyle w:val="ConsPlusNormal"/>
        <w:ind w:firstLine="540"/>
        <w:jc w:val="both"/>
      </w:pPr>
    </w:p>
    <w:p w:rsidR="00C17074" w:rsidRDefault="00C17074">
      <w:pPr>
        <w:pStyle w:val="ConsPlusNormal"/>
        <w:jc w:val="center"/>
        <w:outlineLvl w:val="5"/>
      </w:pPr>
      <w:r>
        <w:t>5. Образцы документов</w:t>
      </w:r>
    </w:p>
    <w:p w:rsidR="00C17074" w:rsidRDefault="00C17074">
      <w:pPr>
        <w:pStyle w:val="ConsPlusNormal"/>
        <w:jc w:val="center"/>
      </w:pPr>
    </w:p>
    <w:p w:rsidR="00C17074" w:rsidRDefault="00C17074">
      <w:pPr>
        <w:pStyle w:val="ConsPlusNormal"/>
        <w:ind w:firstLine="540"/>
        <w:jc w:val="both"/>
      </w:pPr>
      <w:bookmarkStart w:id="133" w:name="Par7130"/>
      <w:bookmarkEnd w:id="133"/>
      <w:r>
        <w:t>5.1. Форма справки-расчета</w:t>
      </w:r>
    </w:p>
    <w:p w:rsidR="00C17074" w:rsidRDefault="00C17074">
      <w:pPr>
        <w:pStyle w:val="ConsPlusNormal"/>
        <w:spacing w:before="200"/>
        <w:ind w:firstLine="540"/>
        <w:jc w:val="both"/>
      </w:pPr>
      <w:r>
        <w:t>Справка-расчет на предоставление субсидий на приобретение элитных семян:</w:t>
      </w:r>
    </w:p>
    <w:p w:rsidR="00C17074" w:rsidRDefault="00C17074">
      <w:pPr>
        <w:pStyle w:val="ConsPlusNormal"/>
        <w:ind w:firstLine="540"/>
        <w:jc w:val="both"/>
      </w:pPr>
    </w:p>
    <w:p w:rsidR="00C17074" w:rsidRDefault="00C17074">
      <w:pPr>
        <w:pStyle w:val="ConsPlusNormal"/>
        <w:jc w:val="both"/>
      </w:pPr>
      <w:r>
        <w:t>Заполняется получателем субсидии</w:t>
      </w:r>
    </w:p>
    <w:p w:rsidR="00C17074" w:rsidRDefault="00C17074">
      <w:pPr>
        <w:pStyle w:val="ConsPlusNormal"/>
        <w:jc w:val="both"/>
      </w:pPr>
    </w:p>
    <w:p w:rsidR="00C17074" w:rsidRDefault="00C17074">
      <w:pPr>
        <w:pStyle w:val="ConsPlusNormal"/>
        <w:jc w:val="both"/>
      </w:pPr>
      <w:r>
        <w:t>Представляется в ГКУ Брянской области -</w:t>
      </w:r>
    </w:p>
    <w:p w:rsidR="00C17074" w:rsidRDefault="00C17074">
      <w:pPr>
        <w:pStyle w:val="ConsPlusNormal"/>
        <w:spacing w:before="200"/>
        <w:jc w:val="both"/>
      </w:pPr>
      <w:r>
        <w:t>районные управления сельского хозяйства</w:t>
      </w:r>
    </w:p>
    <w:p w:rsidR="00C17074" w:rsidRDefault="00C17074">
      <w:pPr>
        <w:pStyle w:val="ConsPlusNormal"/>
        <w:ind w:firstLine="540"/>
        <w:jc w:val="both"/>
      </w:pPr>
    </w:p>
    <w:p w:rsidR="00C17074" w:rsidRDefault="00C17074">
      <w:pPr>
        <w:pStyle w:val="ConsPlusNormal"/>
        <w:jc w:val="center"/>
        <w:outlineLvl w:val="6"/>
      </w:pPr>
      <w:r>
        <w:t>Справка-расчет</w:t>
      </w:r>
    </w:p>
    <w:p w:rsidR="00C17074" w:rsidRDefault="00C17074">
      <w:pPr>
        <w:pStyle w:val="ConsPlusNormal"/>
        <w:jc w:val="center"/>
      </w:pPr>
      <w:r>
        <w:t>на предоставление в 20_____ году</w:t>
      </w:r>
    </w:p>
    <w:p w:rsidR="00C17074" w:rsidRDefault="00C17074">
      <w:pPr>
        <w:pStyle w:val="ConsPlusNormal"/>
        <w:jc w:val="center"/>
      </w:pPr>
      <w:r>
        <w:t>субсидий на приобретение элитных семян</w:t>
      </w:r>
    </w:p>
    <w:p w:rsidR="00C17074" w:rsidRDefault="00C17074">
      <w:pPr>
        <w:pStyle w:val="ConsPlusNormal"/>
        <w:jc w:val="center"/>
      </w:pPr>
      <w:r>
        <w:t>по ____________________________________________________</w:t>
      </w:r>
    </w:p>
    <w:p w:rsidR="00C17074" w:rsidRDefault="00C17074">
      <w:pPr>
        <w:pStyle w:val="ConsPlusNormal"/>
        <w:jc w:val="center"/>
      </w:pPr>
      <w:r>
        <w:t>(наименование получателя субсидий)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694"/>
        <w:gridCol w:w="1417"/>
        <w:gridCol w:w="1418"/>
        <w:gridCol w:w="1842"/>
        <w:gridCol w:w="1985"/>
      </w:tblGrid>
      <w:tr w:rsidR="00C17074">
        <w:tc>
          <w:tcPr>
            <w:tcW w:w="26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Группы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Площадь элитных посевов, гектаров</w:t>
            </w: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субсидии, рублей за 1 гектар</w:t>
            </w:r>
          </w:p>
        </w:tc>
        <w:tc>
          <w:tcPr>
            <w:tcW w:w="18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Потребность в субсидиях, рублей (гр. 2 x гр. 3)</w:t>
            </w: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субсидии к перечислению, рублей &lt;*&gt;</w:t>
            </w:r>
          </w:p>
        </w:tc>
      </w:tr>
      <w:tr w:rsidR="00C17074">
        <w:tc>
          <w:tcPr>
            <w:tcW w:w="26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8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26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26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269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8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269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x</w:t>
            </w:r>
          </w:p>
        </w:tc>
        <w:tc>
          <w:tcPr>
            <w:tcW w:w="19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уполномоченным высшим органом исполнительной власти субъекта Российской Федерации.</w:t>
      </w:r>
    </w:p>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0"/>
        <w:gridCol w:w="4560"/>
      </w:tblGrid>
      <w:tr w:rsidR="00C17074">
        <w:tc>
          <w:tcPr>
            <w:tcW w:w="4380" w:type="dxa"/>
          </w:tcPr>
          <w:p w:rsidR="00C17074" w:rsidRDefault="00C17074">
            <w:pPr>
              <w:pStyle w:val="ConsPlusNormal"/>
            </w:pPr>
            <w:r>
              <w:t>Расчет субсидий подтверждаю:</w:t>
            </w:r>
          </w:p>
        </w:tc>
        <w:tc>
          <w:tcPr>
            <w:tcW w:w="4560" w:type="dxa"/>
            <w:vMerge w:val="restart"/>
            <w:vAlign w:val="bottom"/>
          </w:tcPr>
          <w:p w:rsidR="00C17074" w:rsidRDefault="00C17074">
            <w:pPr>
              <w:pStyle w:val="ConsPlusNormal"/>
            </w:pPr>
            <w:r>
              <w:t>Начальник ГКУ Брянской области - районного управления сельского хозяйства</w:t>
            </w:r>
          </w:p>
        </w:tc>
      </w:tr>
      <w:tr w:rsidR="00C17074">
        <w:tc>
          <w:tcPr>
            <w:tcW w:w="4380" w:type="dxa"/>
          </w:tcPr>
          <w:p w:rsidR="00C17074" w:rsidRDefault="00C17074">
            <w:pPr>
              <w:pStyle w:val="ConsPlusNormal"/>
            </w:pPr>
            <w:r>
              <w:t>Руководитель организации - получателя субсидий</w:t>
            </w:r>
          </w:p>
        </w:tc>
        <w:tc>
          <w:tcPr>
            <w:tcW w:w="4560" w:type="dxa"/>
            <w:vMerge/>
          </w:tcPr>
          <w:p w:rsidR="00C17074" w:rsidRDefault="00C17074">
            <w:pPr>
              <w:pStyle w:val="ConsPlusNormal"/>
            </w:pPr>
          </w:p>
        </w:tc>
      </w:tr>
      <w:tr w:rsidR="00C17074">
        <w:tc>
          <w:tcPr>
            <w:tcW w:w="4380" w:type="dxa"/>
          </w:tcPr>
          <w:p w:rsidR="00C17074" w:rsidRDefault="00C17074">
            <w:pPr>
              <w:pStyle w:val="ConsPlusNormal"/>
              <w:jc w:val="both"/>
            </w:pPr>
            <w:r>
              <w:t>____________________________</w:t>
            </w:r>
          </w:p>
        </w:tc>
        <w:tc>
          <w:tcPr>
            <w:tcW w:w="4560" w:type="dxa"/>
          </w:tcPr>
          <w:p w:rsidR="00C17074" w:rsidRDefault="00C17074">
            <w:pPr>
              <w:pStyle w:val="ConsPlusNormal"/>
              <w:jc w:val="both"/>
            </w:pPr>
            <w:r>
              <w:t>__________________________</w:t>
            </w:r>
          </w:p>
        </w:tc>
      </w:tr>
      <w:tr w:rsidR="00C17074">
        <w:tc>
          <w:tcPr>
            <w:tcW w:w="4380" w:type="dxa"/>
          </w:tcPr>
          <w:p w:rsidR="00C17074" w:rsidRDefault="00C17074">
            <w:pPr>
              <w:pStyle w:val="ConsPlusNormal"/>
              <w:jc w:val="both"/>
            </w:pPr>
            <w:r>
              <w:t>(Ф.И.О., подпись)</w:t>
            </w:r>
          </w:p>
        </w:tc>
        <w:tc>
          <w:tcPr>
            <w:tcW w:w="4560" w:type="dxa"/>
          </w:tcPr>
          <w:p w:rsidR="00C17074" w:rsidRDefault="00C17074">
            <w:pPr>
              <w:pStyle w:val="ConsPlusNormal"/>
              <w:jc w:val="both"/>
            </w:pPr>
            <w:r>
              <w:t>(Ф.И.О., подпись)</w:t>
            </w:r>
          </w:p>
        </w:tc>
      </w:tr>
      <w:tr w:rsidR="00C17074">
        <w:tc>
          <w:tcPr>
            <w:tcW w:w="4380" w:type="dxa"/>
          </w:tcPr>
          <w:p w:rsidR="00C17074" w:rsidRDefault="00C17074">
            <w:pPr>
              <w:pStyle w:val="ConsPlusNormal"/>
            </w:pPr>
            <w:r>
              <w:t>Главный бухгалтер организации</w:t>
            </w:r>
          </w:p>
          <w:p w:rsidR="00C17074" w:rsidRDefault="00C17074">
            <w:pPr>
              <w:pStyle w:val="ConsPlusNormal"/>
            </w:pPr>
            <w:r>
              <w:t>- получателя субсидий</w:t>
            </w:r>
          </w:p>
          <w:p w:rsidR="00C17074" w:rsidRDefault="00C17074">
            <w:pPr>
              <w:pStyle w:val="ConsPlusNormal"/>
            </w:pPr>
            <w:r>
              <w:t>______________________________</w:t>
            </w:r>
          </w:p>
          <w:p w:rsidR="00C17074" w:rsidRDefault="00C17074">
            <w:pPr>
              <w:pStyle w:val="ConsPlusNormal"/>
            </w:pPr>
            <w:r>
              <w:t>(Ф.И.О., подпись)</w:t>
            </w:r>
          </w:p>
          <w:p w:rsidR="00C17074" w:rsidRDefault="00C17074">
            <w:pPr>
              <w:pStyle w:val="ConsPlusNormal"/>
            </w:pPr>
            <w:r>
              <w:t>"___" _____________ 20__ г.</w:t>
            </w:r>
          </w:p>
          <w:p w:rsidR="00C17074" w:rsidRDefault="00C17074">
            <w:pPr>
              <w:pStyle w:val="ConsPlusNormal"/>
            </w:pPr>
            <w:r>
              <w:t>М.П.</w:t>
            </w:r>
          </w:p>
          <w:p w:rsidR="00C17074" w:rsidRDefault="00C17074">
            <w:pPr>
              <w:pStyle w:val="ConsPlusNormal"/>
            </w:pPr>
            <w:r>
              <w:t>Исполнитель ____________________</w:t>
            </w:r>
          </w:p>
          <w:p w:rsidR="00C17074" w:rsidRDefault="00C17074">
            <w:pPr>
              <w:pStyle w:val="ConsPlusNormal"/>
            </w:pPr>
            <w:r>
              <w:t>Телефон _____________</w:t>
            </w:r>
          </w:p>
          <w:p w:rsidR="00C17074" w:rsidRDefault="00C17074">
            <w:pPr>
              <w:pStyle w:val="ConsPlusNormal"/>
            </w:pPr>
            <w:r>
              <w:t>______________________________</w:t>
            </w:r>
          </w:p>
          <w:p w:rsidR="00C17074" w:rsidRDefault="00C17074">
            <w:pPr>
              <w:pStyle w:val="ConsPlusNormal"/>
              <w:jc w:val="both"/>
            </w:pPr>
            <w:r>
              <w:t>(Ф.И.О., подпись)</w:t>
            </w:r>
          </w:p>
        </w:tc>
        <w:tc>
          <w:tcPr>
            <w:tcW w:w="4560" w:type="dxa"/>
          </w:tcPr>
          <w:p w:rsidR="00C17074" w:rsidRDefault="00C17074">
            <w:pPr>
              <w:pStyle w:val="ConsPlusNormal"/>
            </w:pPr>
            <w:r>
              <w:t>Главный бухгалтер ГКУ</w:t>
            </w:r>
          </w:p>
          <w:p w:rsidR="00C17074" w:rsidRDefault="00C17074">
            <w:pPr>
              <w:pStyle w:val="ConsPlusNormal"/>
            </w:pPr>
            <w:r>
              <w:t>_______________________________</w:t>
            </w:r>
          </w:p>
          <w:p w:rsidR="00C17074" w:rsidRDefault="00C17074">
            <w:pPr>
              <w:pStyle w:val="ConsPlusNormal"/>
            </w:pPr>
            <w:r>
              <w:t>(Ф.И.О., подпись)</w:t>
            </w:r>
          </w:p>
          <w:p w:rsidR="00C17074" w:rsidRDefault="00C17074">
            <w:pPr>
              <w:pStyle w:val="ConsPlusNormal"/>
            </w:pPr>
            <w:r>
              <w:t>"___" _____________ 20__ г.</w:t>
            </w:r>
          </w:p>
          <w:p w:rsidR="00C17074" w:rsidRDefault="00C17074">
            <w:pPr>
              <w:pStyle w:val="ConsPlusNormal"/>
            </w:pPr>
            <w:r>
              <w:t>М.П.</w:t>
            </w:r>
          </w:p>
          <w:p w:rsidR="00C17074" w:rsidRDefault="00C17074">
            <w:pPr>
              <w:pStyle w:val="ConsPlusNormal"/>
            </w:pPr>
          </w:p>
          <w:p w:rsidR="00C17074" w:rsidRDefault="00C17074">
            <w:pPr>
              <w:pStyle w:val="ConsPlusNormal"/>
            </w:pPr>
            <w:r>
              <w:t>Исполнитель ____________________</w:t>
            </w:r>
          </w:p>
          <w:p w:rsidR="00C17074" w:rsidRDefault="00C17074">
            <w:pPr>
              <w:pStyle w:val="ConsPlusNormal"/>
            </w:pPr>
            <w:r>
              <w:t>Телефон ______________</w:t>
            </w:r>
          </w:p>
          <w:p w:rsidR="00C17074" w:rsidRDefault="00C17074">
            <w:pPr>
              <w:pStyle w:val="ConsPlusNormal"/>
            </w:pPr>
            <w:r>
              <w:t>_______________________________</w:t>
            </w:r>
          </w:p>
          <w:p w:rsidR="00C17074" w:rsidRDefault="00C17074">
            <w:pPr>
              <w:pStyle w:val="ConsPlusNormal"/>
              <w:jc w:val="both"/>
            </w:pPr>
            <w:r>
              <w:t>(Ф.И.О., подпись)</w:t>
            </w:r>
          </w:p>
        </w:tc>
      </w:tr>
    </w:tbl>
    <w:p w:rsidR="00C17074" w:rsidRDefault="00C17074">
      <w:pPr>
        <w:pStyle w:val="ConsPlusNormal"/>
        <w:ind w:firstLine="540"/>
        <w:jc w:val="both"/>
      </w:pPr>
    </w:p>
    <w:p w:rsidR="00C17074" w:rsidRDefault="00C17074">
      <w:pPr>
        <w:pStyle w:val="ConsPlusNormal"/>
        <w:ind w:firstLine="540"/>
        <w:jc w:val="both"/>
      </w:pPr>
      <w:r>
        <w:t>Примечание: к справке-расчету прилагаются копии договоров, счетов-фактур, накладных или универсальных передаточных документов, платежных поручений и (или) корешков приходных кассовых ордеров, сертификатов на семена, выданных органами по сертификации семян. При приобретении продукции на условиях договоров мены (товарообменные операции) прилагаются копии договоров мены, вместо платежных поручений - накладных на оприходование приобретенной продукции, акта сверки расчетов. Копии документов заверяются руководителем сельскохозяйственного товаропроизводителя, копии платежных поручений должны быть заверены кредитной организацией.</w:t>
      </w:r>
    </w:p>
    <w:p w:rsidR="00C17074" w:rsidRDefault="00C17074">
      <w:pPr>
        <w:pStyle w:val="ConsPlusNormal"/>
        <w:ind w:firstLine="540"/>
        <w:jc w:val="both"/>
      </w:pPr>
    </w:p>
    <w:p w:rsidR="00C17074" w:rsidRDefault="00C17074">
      <w:pPr>
        <w:pStyle w:val="ConsPlusNormal"/>
        <w:ind w:firstLine="540"/>
        <w:jc w:val="both"/>
      </w:pPr>
      <w:r>
        <w:t>5.2. Форма отчета об использовании субсидий по мероприятию "Приобретение элитных семян":</w:t>
      </w:r>
    </w:p>
    <w:p w:rsidR="00C17074" w:rsidRDefault="00C17074">
      <w:pPr>
        <w:pStyle w:val="ConsPlusNormal"/>
        <w:ind w:firstLine="540"/>
        <w:jc w:val="both"/>
      </w:pPr>
    </w:p>
    <w:p w:rsidR="00C17074" w:rsidRDefault="00C17074">
      <w:pPr>
        <w:pStyle w:val="ConsPlusNormal"/>
        <w:jc w:val="center"/>
        <w:outlineLvl w:val="6"/>
      </w:pPr>
      <w:r>
        <w:t>ОТЧЕТ</w:t>
      </w:r>
    </w:p>
    <w:p w:rsidR="00C17074" w:rsidRDefault="00C17074">
      <w:pPr>
        <w:pStyle w:val="ConsPlusNormal"/>
        <w:jc w:val="center"/>
      </w:pPr>
      <w:r>
        <w:t>об использовании субсидий по мероприятию</w:t>
      </w:r>
    </w:p>
    <w:p w:rsidR="00C17074" w:rsidRDefault="00C17074">
      <w:pPr>
        <w:pStyle w:val="ConsPlusNormal"/>
        <w:jc w:val="center"/>
      </w:pPr>
      <w:r>
        <w:t>"Приобретение элитных семян"</w:t>
      </w:r>
    </w:p>
    <w:p w:rsidR="00C17074" w:rsidRDefault="00C17074">
      <w:pPr>
        <w:pStyle w:val="ConsPlusNormal"/>
        <w:jc w:val="center"/>
      </w:pPr>
      <w:r>
        <w:t>на _________________ 20__ года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04"/>
        <w:gridCol w:w="3876"/>
        <w:gridCol w:w="2002"/>
        <w:gridCol w:w="2503"/>
      </w:tblGrid>
      <w:tr w:rsidR="00C17074">
        <w:tc>
          <w:tcPr>
            <w:tcW w:w="5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38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20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w:t>
            </w:r>
          </w:p>
          <w:p w:rsidR="00C17074" w:rsidRDefault="00C17074">
            <w:pPr>
              <w:pStyle w:val="ConsPlusNormal"/>
              <w:jc w:val="center"/>
            </w:pPr>
            <w:r>
              <w:t>(руб.)</w:t>
            </w:r>
          </w:p>
        </w:tc>
        <w:tc>
          <w:tcPr>
            <w:tcW w:w="25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w:t>
            </w:r>
          </w:p>
          <w:p w:rsidR="00C17074" w:rsidRDefault="00C17074">
            <w:pPr>
              <w:pStyle w:val="ConsPlusNormal"/>
              <w:jc w:val="center"/>
            </w:pPr>
            <w:r>
              <w:t>(руб.)</w:t>
            </w:r>
          </w:p>
        </w:tc>
      </w:tr>
      <w:tr w:rsidR="00C17074">
        <w:tc>
          <w:tcPr>
            <w:tcW w:w="504"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1</w:t>
            </w:r>
          </w:p>
        </w:tc>
        <w:tc>
          <w:tcPr>
            <w:tcW w:w="3876"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2</w:t>
            </w:r>
          </w:p>
        </w:tc>
        <w:tc>
          <w:tcPr>
            <w:tcW w:w="2002"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3</w:t>
            </w:r>
          </w:p>
        </w:tc>
        <w:tc>
          <w:tcPr>
            <w:tcW w:w="2503"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4</w:t>
            </w:r>
          </w:p>
        </w:tc>
      </w:tr>
      <w:tr w:rsidR="00C17074">
        <w:tc>
          <w:tcPr>
            <w:tcW w:w="504"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1.</w:t>
            </w:r>
          </w:p>
        </w:tc>
        <w:tc>
          <w:tcPr>
            <w:tcW w:w="3876"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002"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503"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r>
      <w:tr w:rsidR="00C17074">
        <w:tc>
          <w:tcPr>
            <w:tcW w:w="504"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2.</w:t>
            </w:r>
          </w:p>
        </w:tc>
        <w:tc>
          <w:tcPr>
            <w:tcW w:w="3876"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002"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503"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r>
      <w:tr w:rsidR="00C17074">
        <w:tc>
          <w:tcPr>
            <w:tcW w:w="504"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3876"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Итого:</w:t>
            </w:r>
          </w:p>
        </w:tc>
        <w:tc>
          <w:tcPr>
            <w:tcW w:w="2002"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503"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Начальник отдела</w:t>
      </w:r>
    </w:p>
    <w:p w:rsidR="00C17074" w:rsidRDefault="00C17074">
      <w:pPr>
        <w:pStyle w:val="ConsPlusNonformat"/>
        <w:jc w:val="both"/>
      </w:pPr>
      <w:r>
        <w:t>растениеводства __________________________</w:t>
      </w:r>
    </w:p>
    <w:p w:rsidR="00C17074" w:rsidRDefault="00C17074">
      <w:pPr>
        <w:pStyle w:val="ConsPlusNonformat"/>
        <w:jc w:val="both"/>
      </w:pPr>
      <w:r>
        <w:t xml:space="preserve">                   (подпись) (Ф.И.О.)</w:t>
      </w:r>
    </w:p>
    <w:p w:rsidR="00C17074" w:rsidRDefault="00C17074">
      <w:pPr>
        <w:pStyle w:val="ConsPlusNonformat"/>
        <w:jc w:val="both"/>
      </w:pPr>
    </w:p>
    <w:p w:rsidR="00C17074" w:rsidRDefault="00C17074">
      <w:pPr>
        <w:pStyle w:val="ConsPlusNonformat"/>
        <w:jc w:val="both"/>
      </w:pPr>
      <w:r>
        <w:t>"__" __________ 20___ г.</w:t>
      </w:r>
    </w:p>
    <w:p w:rsidR="00C17074" w:rsidRDefault="00C17074">
      <w:pPr>
        <w:pStyle w:val="ConsPlusNormal"/>
        <w:ind w:firstLine="540"/>
        <w:jc w:val="both"/>
      </w:pPr>
    </w:p>
    <w:p w:rsidR="00C17074" w:rsidRDefault="00C17074">
      <w:pPr>
        <w:pStyle w:val="ConsPlusNormal"/>
        <w:jc w:val="center"/>
        <w:outlineLvl w:val="4"/>
      </w:pPr>
      <w:r>
        <w:t>Подраздел 3.3. МЕРОПРИЯТИЕ</w:t>
      </w:r>
    </w:p>
    <w:p w:rsidR="00C17074" w:rsidRDefault="00C17074">
      <w:pPr>
        <w:pStyle w:val="ConsPlusNormal"/>
        <w:jc w:val="center"/>
      </w:pPr>
      <w:r>
        <w:t>"ПОДДЕРЖКА МНОГОЛЕТНИХ НАСАЖДЕНИЙ"</w:t>
      </w:r>
    </w:p>
    <w:p w:rsidR="00C17074" w:rsidRDefault="00C17074">
      <w:pPr>
        <w:pStyle w:val="ConsPlusNormal"/>
        <w:jc w:val="center"/>
      </w:pPr>
    </w:p>
    <w:p w:rsidR="00C17074" w:rsidRDefault="00C17074">
      <w:pPr>
        <w:pStyle w:val="ConsPlusNormal"/>
        <w:jc w:val="center"/>
        <w:outlineLvl w:val="5"/>
      </w:pPr>
      <w:r>
        <w:t>1. Направления предоставления субсидии</w:t>
      </w:r>
    </w:p>
    <w:p w:rsidR="00C17074" w:rsidRDefault="00C17074">
      <w:pPr>
        <w:pStyle w:val="ConsPlusNormal"/>
        <w:ind w:firstLine="540"/>
        <w:jc w:val="both"/>
      </w:pPr>
    </w:p>
    <w:p w:rsidR="00C17074" w:rsidRDefault="00C17074">
      <w:pPr>
        <w:pStyle w:val="ConsPlusNormal"/>
        <w:ind w:firstLine="540"/>
        <w:jc w:val="both"/>
      </w:pPr>
      <w:r>
        <w:t>1.1. Субсидии из областного бюджета, включая целевой межбюджетный трансферт (субсидию)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на поддержку многолетних насаждений для возмещения части затрат на закладку и уход за многолетними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C17074" w:rsidRDefault="00C17074">
      <w:pPr>
        <w:pStyle w:val="ConsPlusNormal"/>
        <w:spacing w:before="200"/>
        <w:ind w:firstLine="540"/>
        <w:jc w:val="both"/>
      </w:pPr>
      <w:r>
        <w:t>Субсидии предоставляются сельскохозяйственным товаропроизводителям, осуществляющим закладку и уход за многолетними плодовыми и (или) ягодными кустарниковыми насаждениями, садами интенсивного типа (не менее 800 деревьев на 1 гектар), хмельниками до начала периода их товарного плодоношения, питомниками плодовых и ягодных культур, по ставкам на 1 гектар.</w:t>
      </w:r>
    </w:p>
    <w:p w:rsidR="00C17074" w:rsidRDefault="00C17074">
      <w:pPr>
        <w:pStyle w:val="ConsPlusNormal"/>
        <w:ind w:firstLine="540"/>
        <w:jc w:val="both"/>
      </w:pPr>
    </w:p>
    <w:p w:rsidR="00C17074" w:rsidRDefault="00C17074">
      <w:pPr>
        <w:pStyle w:val="ConsPlusNormal"/>
        <w:jc w:val="center"/>
        <w:outlineLvl w:val="5"/>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r>
        <w:t>2.1. Субсидии из областного бюджета, включая межбюджетный трансферт (субсидию) из федерального бюджета, выплачиваются по ставкам, утверждаемым приказом департамента.</w:t>
      </w:r>
    </w:p>
    <w:p w:rsidR="00C17074" w:rsidRDefault="00C17074">
      <w:pPr>
        <w:pStyle w:val="ConsPlusNormal"/>
        <w:spacing w:before="200"/>
        <w:ind w:firstLine="540"/>
        <w:jc w:val="both"/>
      </w:pPr>
      <w:r>
        <w:t>Сумма выплаченных субсидий не должна превышать фактические затраты, произведенные сельскохозяйственными товаропроизводителями.</w:t>
      </w:r>
    </w:p>
    <w:p w:rsidR="00C17074" w:rsidRDefault="00C17074">
      <w:pPr>
        <w:pStyle w:val="ConsPlusNormal"/>
        <w:spacing w:before="200"/>
        <w:ind w:firstLine="540"/>
        <w:jc w:val="both"/>
      </w:pPr>
      <w:r>
        <w:t>Предельные сроки представления справок, а также документов, являющихся основанием для предоставления субсидий, устанавливаются приказами департамента.</w:t>
      </w:r>
    </w:p>
    <w:p w:rsidR="00C17074" w:rsidRDefault="00C17074">
      <w:pPr>
        <w:pStyle w:val="ConsPlusNormal"/>
        <w:jc w:val="center"/>
      </w:pPr>
    </w:p>
    <w:p w:rsidR="00C17074" w:rsidRDefault="00C17074">
      <w:pPr>
        <w:pStyle w:val="ConsPlusNormal"/>
        <w:jc w:val="center"/>
        <w:outlineLvl w:val="5"/>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3.1. Субсидии предоставляются сельскохозяйственным товаропроизводителям при соответствии их следующим критериям:</w:t>
      </w:r>
    </w:p>
    <w:p w:rsidR="00C17074" w:rsidRDefault="00C17074">
      <w:pPr>
        <w:pStyle w:val="ConsPlusNormal"/>
        <w:spacing w:before="200"/>
        <w:ind w:firstLine="540"/>
        <w:jc w:val="both"/>
      </w:pPr>
      <w:r>
        <w:t>а) наличие у сельскохозяйственного товаропроизводителя проекта закладки многолетних плодовых и (или) ягодных кустарниковых насаждений;</w:t>
      </w:r>
    </w:p>
    <w:p w:rsidR="00C17074" w:rsidRDefault="00C17074">
      <w:pPr>
        <w:pStyle w:val="ConsPlusNormal"/>
        <w:spacing w:before="200"/>
        <w:ind w:firstLine="540"/>
        <w:jc w:val="both"/>
      </w:pPr>
      <w:r>
        <w:t>б) наличие у сельскохозяйственных товаропроизводителей на территории Брянской области не менее 1 гектара площади многолетних насаждений (плодовых и (или) ягодных кустарниковых насаждений или питомников плодовых, ягодных культур).</w:t>
      </w:r>
    </w:p>
    <w:p w:rsidR="00C17074" w:rsidRDefault="00C17074">
      <w:pPr>
        <w:pStyle w:val="ConsPlusNormal"/>
        <w:ind w:firstLine="540"/>
        <w:jc w:val="both"/>
      </w:pPr>
    </w:p>
    <w:p w:rsidR="00C17074" w:rsidRDefault="00C17074">
      <w:pPr>
        <w:pStyle w:val="ConsPlusNormal"/>
        <w:jc w:val="center"/>
        <w:outlineLvl w:val="5"/>
      </w:pPr>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Сельскохозяйственный товаропроизводитель, претендующий на получение субсидии, представляет следующие документы:</w:t>
      </w:r>
    </w:p>
    <w:p w:rsidR="00C17074" w:rsidRDefault="00C17074">
      <w:pPr>
        <w:pStyle w:val="ConsPlusNormal"/>
        <w:spacing w:before="200"/>
        <w:ind w:firstLine="540"/>
        <w:jc w:val="both"/>
      </w:pPr>
      <w:r>
        <w:t xml:space="preserve">4.1.1. Справку-расчет на предоставление субсидии по форме, установленной </w:t>
      </w:r>
      <w:hyperlink w:anchor="Par7284" w:tooltip="5.1. Форма справки-расчета на предоставление субсидий на поддержку многолетних насаждений:" w:history="1">
        <w:r>
          <w:rPr>
            <w:color w:val="0000FF"/>
          </w:rPr>
          <w:t>подпунктом 5.1 пункта</w:t>
        </w:r>
      </w:hyperlink>
      <w:r>
        <w:t xml:space="preserve"> 5 настоящего подраздела.</w:t>
      </w:r>
    </w:p>
    <w:p w:rsidR="00C17074" w:rsidRDefault="00C17074">
      <w:pPr>
        <w:pStyle w:val="ConsPlusNormal"/>
        <w:spacing w:before="200"/>
        <w:ind w:firstLine="540"/>
        <w:jc w:val="both"/>
      </w:pPr>
      <w:r>
        <w:t>4.1.2.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для предоставления субсидии на возмещение части затрат на поддержку многолетних насаждений:</w:t>
      </w:r>
    </w:p>
    <w:p w:rsidR="00C17074" w:rsidRDefault="00C17074">
      <w:pPr>
        <w:pStyle w:val="ConsPlusNormal"/>
        <w:spacing w:before="200"/>
        <w:ind w:firstLine="540"/>
        <w:jc w:val="both"/>
      </w:pPr>
      <w:r>
        <w:t>копию проекта закладки многолетних плодовых и (или) ягодных кустарниковых насаждений;</w:t>
      </w:r>
    </w:p>
    <w:p w:rsidR="00C17074" w:rsidRDefault="00C17074">
      <w:pPr>
        <w:pStyle w:val="ConsPlusNormal"/>
        <w:spacing w:before="200"/>
        <w:ind w:firstLine="540"/>
        <w:jc w:val="both"/>
      </w:pPr>
      <w:r>
        <w:t>справку о наличии у сельскохозяйственных товаропроизводителей на территории Брянской области на начало года предоставления субсидии не менее 1 гектара площади многолетних насаждений (многолетних плодовых и (или) ягодных кустарниковых насаждений или питомников плодовых, ягодных культур), заверенную руководителем сельскохозяйственного товаропроизводителя и ГКУ.</w:t>
      </w:r>
    </w:p>
    <w:p w:rsidR="00C17074" w:rsidRDefault="00C17074">
      <w:pPr>
        <w:pStyle w:val="ConsPlusNormal"/>
        <w:spacing w:before="200"/>
        <w:ind w:firstLine="540"/>
        <w:jc w:val="both"/>
      </w:pPr>
      <w:r>
        <w:t>4.1.3. Документы, подтверждающие произведенные сельскохозяйственным товаропроизводителем затраты:</w:t>
      </w:r>
    </w:p>
    <w:p w:rsidR="00C17074" w:rsidRDefault="00C17074">
      <w:pPr>
        <w:pStyle w:val="ConsPlusNormal"/>
        <w:spacing w:before="200"/>
        <w:ind w:firstLine="540"/>
        <w:jc w:val="both"/>
      </w:pPr>
      <w:r>
        <w:t>копии актов выполненных работ по закладке и уходу за многолетними плодовыми и ягодными кустарниковыми насаждениями.</w:t>
      </w:r>
    </w:p>
    <w:p w:rsidR="00C17074" w:rsidRDefault="00C17074">
      <w:pPr>
        <w:pStyle w:val="ConsPlusNormal"/>
        <w:spacing w:before="200"/>
        <w:ind w:firstLine="540"/>
        <w:jc w:val="both"/>
      </w:pPr>
      <w:r>
        <w:t>4.2. Все копии представленных документов, кроме платежных поручений, должны быть заверены в установленном порядке руководителем сельскохозяйственного товаропроизводителя - получателя субсидии.</w:t>
      </w:r>
    </w:p>
    <w:p w:rsidR="00C17074" w:rsidRDefault="00C17074">
      <w:pPr>
        <w:pStyle w:val="ConsPlusNormal"/>
        <w:jc w:val="center"/>
      </w:pPr>
    </w:p>
    <w:p w:rsidR="00C17074" w:rsidRDefault="00C17074">
      <w:pPr>
        <w:pStyle w:val="ConsPlusNormal"/>
        <w:jc w:val="center"/>
        <w:outlineLvl w:val="5"/>
      </w:pPr>
      <w:r>
        <w:t>5. Образцы документов</w:t>
      </w:r>
    </w:p>
    <w:p w:rsidR="00C17074" w:rsidRDefault="00C17074">
      <w:pPr>
        <w:pStyle w:val="ConsPlusNormal"/>
        <w:ind w:firstLine="540"/>
        <w:jc w:val="both"/>
      </w:pPr>
    </w:p>
    <w:p w:rsidR="00C17074" w:rsidRDefault="00C17074">
      <w:pPr>
        <w:pStyle w:val="ConsPlusNormal"/>
        <w:ind w:firstLine="540"/>
        <w:jc w:val="both"/>
      </w:pPr>
      <w:bookmarkStart w:id="134" w:name="Par7284"/>
      <w:bookmarkEnd w:id="134"/>
      <w:r>
        <w:t>5.1. Форма справки-расчета на предоставление субсидий на поддержку многолетних насаждений:</w:t>
      </w:r>
    </w:p>
    <w:p w:rsidR="00C17074" w:rsidRDefault="00C17074">
      <w:pPr>
        <w:pStyle w:val="ConsPlusNormal"/>
        <w:ind w:firstLine="540"/>
        <w:jc w:val="both"/>
      </w:pPr>
    </w:p>
    <w:p w:rsidR="00C17074" w:rsidRDefault="00C17074">
      <w:pPr>
        <w:pStyle w:val="ConsPlusNormal"/>
        <w:jc w:val="both"/>
      </w:pPr>
      <w:r>
        <w:t>Заполняется получателем субсидии</w:t>
      </w:r>
    </w:p>
    <w:p w:rsidR="00C17074" w:rsidRDefault="00C17074">
      <w:pPr>
        <w:pStyle w:val="ConsPlusNormal"/>
        <w:jc w:val="both"/>
      </w:pPr>
    </w:p>
    <w:p w:rsidR="00C17074" w:rsidRDefault="00C17074">
      <w:pPr>
        <w:pStyle w:val="ConsPlusNormal"/>
        <w:jc w:val="both"/>
      </w:pPr>
      <w:r>
        <w:t>Представляется в департамент</w:t>
      </w:r>
    </w:p>
    <w:p w:rsidR="00C17074" w:rsidRDefault="00C17074">
      <w:pPr>
        <w:pStyle w:val="ConsPlusNormal"/>
        <w:spacing w:before="200"/>
        <w:jc w:val="both"/>
      </w:pPr>
      <w:r>
        <w:t>сельского хозяйства Брянской области</w:t>
      </w:r>
    </w:p>
    <w:p w:rsidR="00C17074" w:rsidRDefault="00C17074">
      <w:pPr>
        <w:pStyle w:val="ConsPlusNormal"/>
        <w:ind w:firstLine="540"/>
        <w:jc w:val="both"/>
      </w:pPr>
    </w:p>
    <w:p w:rsidR="00C17074" w:rsidRDefault="00C17074">
      <w:pPr>
        <w:pStyle w:val="ConsPlusNormal"/>
        <w:jc w:val="center"/>
        <w:outlineLvl w:val="6"/>
      </w:pPr>
      <w:r>
        <w:t>Справка-расчет</w:t>
      </w:r>
    </w:p>
    <w:p w:rsidR="00C17074" w:rsidRDefault="00C17074">
      <w:pPr>
        <w:pStyle w:val="ConsPlusNormal"/>
        <w:jc w:val="center"/>
      </w:pPr>
      <w:r>
        <w:t>на предоставление в 20_____ году субсидий</w:t>
      </w:r>
    </w:p>
    <w:p w:rsidR="00C17074" w:rsidRDefault="00C17074">
      <w:pPr>
        <w:pStyle w:val="ConsPlusNormal"/>
        <w:jc w:val="center"/>
      </w:pPr>
      <w:r>
        <w:t>на поддержку многолетних насаждений</w:t>
      </w:r>
    </w:p>
    <w:p w:rsidR="00C17074" w:rsidRDefault="00C17074">
      <w:pPr>
        <w:pStyle w:val="ConsPlusNormal"/>
        <w:jc w:val="center"/>
      </w:pPr>
      <w:r>
        <w:t>по ____________________________________________________</w:t>
      </w:r>
    </w:p>
    <w:p w:rsidR="00C17074" w:rsidRDefault="00C17074">
      <w:pPr>
        <w:pStyle w:val="ConsPlusNormal"/>
        <w:jc w:val="center"/>
      </w:pPr>
      <w:r>
        <w:t>(наименование получателя субсидий)</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6"/>
        <w:gridCol w:w="4414"/>
        <w:gridCol w:w="767"/>
        <w:gridCol w:w="1088"/>
        <w:gridCol w:w="1275"/>
        <w:gridCol w:w="1134"/>
      </w:tblGrid>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показателей</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Площадь, га</w:t>
            </w: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субсидии, рублей на 1 гектар</w:t>
            </w: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Потребность в субсидиях, рублей</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субсидии к перечислению, рублей</w:t>
            </w: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гр. 5 = гр. 3 x гр. 4</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Возмещение части затрат на закладку и уход за многолетними насаждениями</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x</w:t>
            </w: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Закладка многолетних насаждений, всего</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том числе:</w:t>
            </w:r>
          </w:p>
          <w:p w:rsidR="00C17074" w:rsidRDefault="00C17074">
            <w:pPr>
              <w:pStyle w:val="ConsPlusNormal"/>
            </w:pPr>
            <w:r>
              <w:t>многолетних плодовых насаждений, ягодных кустарниковых насаждений</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садов интенсивного типа</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514"/>
            </w:pPr>
            <w:r>
              <w:t>из них с размещением от 800 до 1250 саженцев на 1 га</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514"/>
            </w:pPr>
            <w:r>
              <w:t>с размещением от 1250 до 2500 саженцев на 1 га</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514"/>
            </w:pPr>
            <w:r>
              <w:t>с размещением 2500 и более саженцев на 1 га</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плодовых и ягодных питомников, всего</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том числе плодовых питомников</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514"/>
            </w:pPr>
            <w:r>
              <w:t>из них маточников вегетативно размножаемых подвоев яблони</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хмельников</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Уход за многолетними плодовыми насаждениями, ягодными кустарниковыми насаждениями, садами интенсивного типа, хмельниками до начала периода их товарного плодоношения, питомниками плодовых и ягодных культур, всего</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14</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том числе:</w:t>
            </w:r>
          </w:p>
          <w:p w:rsidR="00C17074" w:rsidRDefault="00C17074">
            <w:pPr>
              <w:pStyle w:val="ConsPlusNormal"/>
            </w:pPr>
            <w:r>
              <w:t>многолетними плодовыми насаждениями, ягодными кустарниковыми насаждениями</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садами интенсивного типа</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514"/>
            </w:pPr>
            <w:r>
              <w:t>из них с размещением от 800 до 1250 саженцев на 1 га</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514"/>
            </w:pPr>
            <w:r>
              <w:t>с размещением от 1250 до 2500 саженцев на 1 га</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18</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514"/>
            </w:pPr>
            <w:r>
              <w:t>с размещением 2500 и более саженцев на 1 га</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плодовыми и ягодными питомниками, всего</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том числе плодовыми питомниками</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514"/>
            </w:pPr>
            <w:r>
              <w:t>из них маточниками вегетативно размножаемых подвоев яблони</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w:t>
            </w:r>
          </w:p>
        </w:tc>
        <w:tc>
          <w:tcPr>
            <w:tcW w:w="4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хмельниками</w:t>
            </w:r>
          </w:p>
        </w:tc>
        <w:tc>
          <w:tcPr>
            <w:tcW w:w="76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уполномоченным высшим органом исполнительной власти субъекта Российской Федерации.</w:t>
      </w:r>
    </w:p>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0"/>
        <w:gridCol w:w="4440"/>
      </w:tblGrid>
      <w:tr w:rsidR="00C17074">
        <w:tc>
          <w:tcPr>
            <w:tcW w:w="4380" w:type="dxa"/>
          </w:tcPr>
          <w:p w:rsidR="00C17074" w:rsidRDefault="00C17074">
            <w:pPr>
              <w:pStyle w:val="ConsPlusNormal"/>
            </w:pPr>
            <w:r>
              <w:t>Расчет субсидий подтверждаю:</w:t>
            </w:r>
          </w:p>
        </w:tc>
        <w:tc>
          <w:tcPr>
            <w:tcW w:w="4440" w:type="dxa"/>
          </w:tcPr>
          <w:p w:rsidR="00C17074" w:rsidRDefault="00C17074">
            <w:pPr>
              <w:pStyle w:val="ConsPlusNormal"/>
            </w:pPr>
            <w:r>
              <w:t>Начальник ГКУ Брянской области</w:t>
            </w:r>
          </w:p>
        </w:tc>
      </w:tr>
      <w:tr w:rsidR="00C17074">
        <w:tc>
          <w:tcPr>
            <w:tcW w:w="4380" w:type="dxa"/>
          </w:tcPr>
          <w:p w:rsidR="00C17074" w:rsidRDefault="00C17074">
            <w:pPr>
              <w:pStyle w:val="ConsPlusNormal"/>
            </w:pPr>
            <w:r>
              <w:t>Руководитель организации -</w:t>
            </w:r>
          </w:p>
          <w:p w:rsidR="00C17074" w:rsidRDefault="00C17074">
            <w:pPr>
              <w:pStyle w:val="ConsPlusNormal"/>
            </w:pPr>
            <w:r>
              <w:t>получателя субсидий</w:t>
            </w:r>
          </w:p>
        </w:tc>
        <w:tc>
          <w:tcPr>
            <w:tcW w:w="4440" w:type="dxa"/>
          </w:tcPr>
          <w:p w:rsidR="00C17074" w:rsidRDefault="00C17074">
            <w:pPr>
              <w:pStyle w:val="ConsPlusNormal"/>
            </w:pPr>
            <w:r>
              <w:t>- районного управления сельского хозяйства</w:t>
            </w:r>
          </w:p>
        </w:tc>
      </w:tr>
      <w:tr w:rsidR="00C17074">
        <w:tc>
          <w:tcPr>
            <w:tcW w:w="4380" w:type="dxa"/>
          </w:tcPr>
          <w:p w:rsidR="00C17074" w:rsidRDefault="00C17074">
            <w:pPr>
              <w:pStyle w:val="ConsPlusNormal"/>
              <w:jc w:val="both"/>
            </w:pPr>
            <w:r>
              <w:t>____________________________</w:t>
            </w:r>
          </w:p>
        </w:tc>
        <w:tc>
          <w:tcPr>
            <w:tcW w:w="4440" w:type="dxa"/>
          </w:tcPr>
          <w:p w:rsidR="00C17074" w:rsidRDefault="00C17074">
            <w:pPr>
              <w:pStyle w:val="ConsPlusNormal"/>
              <w:jc w:val="both"/>
            </w:pPr>
            <w:r>
              <w:t>__________________________</w:t>
            </w:r>
          </w:p>
        </w:tc>
      </w:tr>
      <w:tr w:rsidR="00C17074">
        <w:tc>
          <w:tcPr>
            <w:tcW w:w="4380" w:type="dxa"/>
          </w:tcPr>
          <w:p w:rsidR="00C17074" w:rsidRDefault="00C17074">
            <w:pPr>
              <w:pStyle w:val="ConsPlusNormal"/>
              <w:jc w:val="both"/>
            </w:pPr>
            <w:r>
              <w:t>(Ф.И.О., подпись)</w:t>
            </w:r>
          </w:p>
        </w:tc>
        <w:tc>
          <w:tcPr>
            <w:tcW w:w="4440" w:type="dxa"/>
          </w:tcPr>
          <w:p w:rsidR="00C17074" w:rsidRDefault="00C17074">
            <w:pPr>
              <w:pStyle w:val="ConsPlusNormal"/>
              <w:jc w:val="both"/>
            </w:pPr>
            <w:r>
              <w:t>(Ф.И.О., подпись)</w:t>
            </w:r>
          </w:p>
        </w:tc>
      </w:tr>
      <w:tr w:rsidR="00C17074">
        <w:tc>
          <w:tcPr>
            <w:tcW w:w="4380" w:type="dxa"/>
          </w:tcPr>
          <w:p w:rsidR="00C17074" w:rsidRDefault="00C17074">
            <w:pPr>
              <w:pStyle w:val="ConsPlusNormal"/>
            </w:pPr>
            <w:r>
              <w:t>Главный бухгалтер организации</w:t>
            </w:r>
          </w:p>
          <w:p w:rsidR="00C17074" w:rsidRDefault="00C17074">
            <w:pPr>
              <w:pStyle w:val="ConsPlusNormal"/>
            </w:pPr>
            <w:r>
              <w:t>- получателя субсидий</w:t>
            </w:r>
          </w:p>
          <w:p w:rsidR="00C17074" w:rsidRDefault="00C17074">
            <w:pPr>
              <w:pStyle w:val="ConsPlusNormal"/>
            </w:pPr>
            <w:r>
              <w:t>_____________________________</w:t>
            </w:r>
          </w:p>
          <w:p w:rsidR="00C17074" w:rsidRDefault="00C17074">
            <w:pPr>
              <w:pStyle w:val="ConsPlusNormal"/>
            </w:pPr>
            <w:r>
              <w:t>(Ф.И.О., подпись)</w:t>
            </w:r>
          </w:p>
          <w:p w:rsidR="00C17074" w:rsidRDefault="00C17074">
            <w:pPr>
              <w:pStyle w:val="ConsPlusNormal"/>
            </w:pPr>
            <w:r>
              <w:t>"___" _____________ 20__ г.</w:t>
            </w:r>
          </w:p>
          <w:p w:rsidR="00C17074" w:rsidRDefault="00C17074">
            <w:pPr>
              <w:pStyle w:val="ConsPlusNormal"/>
            </w:pPr>
            <w:r>
              <w:t>М.П.</w:t>
            </w:r>
          </w:p>
          <w:p w:rsidR="00C17074" w:rsidRDefault="00C17074">
            <w:pPr>
              <w:pStyle w:val="ConsPlusNormal"/>
            </w:pPr>
          </w:p>
          <w:p w:rsidR="00C17074" w:rsidRDefault="00C17074">
            <w:pPr>
              <w:pStyle w:val="ConsPlusNormal"/>
            </w:pPr>
            <w:r>
              <w:t>Исполнитель ____________________</w:t>
            </w:r>
          </w:p>
          <w:p w:rsidR="00C17074" w:rsidRDefault="00C17074">
            <w:pPr>
              <w:pStyle w:val="ConsPlusNormal"/>
            </w:pPr>
            <w:r>
              <w:t>Телефон ______________</w:t>
            </w:r>
          </w:p>
          <w:p w:rsidR="00C17074" w:rsidRDefault="00C17074">
            <w:pPr>
              <w:pStyle w:val="ConsPlusNormal"/>
            </w:pPr>
            <w:r>
              <w:t>______________________________</w:t>
            </w:r>
          </w:p>
          <w:p w:rsidR="00C17074" w:rsidRDefault="00C17074">
            <w:pPr>
              <w:pStyle w:val="ConsPlusNormal"/>
              <w:jc w:val="both"/>
            </w:pPr>
            <w:r>
              <w:t>(Ф.И.О., подпись)</w:t>
            </w:r>
          </w:p>
        </w:tc>
        <w:tc>
          <w:tcPr>
            <w:tcW w:w="4440" w:type="dxa"/>
          </w:tcPr>
          <w:p w:rsidR="00C17074" w:rsidRDefault="00C17074">
            <w:pPr>
              <w:pStyle w:val="ConsPlusNormal"/>
            </w:pPr>
            <w:r>
              <w:t>Главный бухгалтер ГКУ</w:t>
            </w:r>
          </w:p>
          <w:p w:rsidR="00C17074" w:rsidRDefault="00C17074">
            <w:pPr>
              <w:pStyle w:val="ConsPlusNormal"/>
            </w:pPr>
          </w:p>
          <w:p w:rsidR="00C17074" w:rsidRDefault="00C17074">
            <w:pPr>
              <w:pStyle w:val="ConsPlusNormal"/>
            </w:pPr>
            <w:r>
              <w:t>______________________________</w:t>
            </w:r>
          </w:p>
          <w:p w:rsidR="00C17074" w:rsidRDefault="00C17074">
            <w:pPr>
              <w:pStyle w:val="ConsPlusNormal"/>
            </w:pPr>
            <w:r>
              <w:t>(Ф.И.О., подпись)</w:t>
            </w:r>
          </w:p>
          <w:p w:rsidR="00C17074" w:rsidRDefault="00C17074">
            <w:pPr>
              <w:pStyle w:val="ConsPlusNormal"/>
            </w:pPr>
            <w:r>
              <w:t>"___" _____________ 20__ г.</w:t>
            </w:r>
          </w:p>
          <w:p w:rsidR="00C17074" w:rsidRDefault="00C17074">
            <w:pPr>
              <w:pStyle w:val="ConsPlusNormal"/>
            </w:pPr>
            <w:r>
              <w:t>М.П.</w:t>
            </w:r>
          </w:p>
          <w:p w:rsidR="00C17074" w:rsidRDefault="00C17074">
            <w:pPr>
              <w:pStyle w:val="ConsPlusNormal"/>
            </w:pPr>
          </w:p>
          <w:p w:rsidR="00C17074" w:rsidRDefault="00C17074">
            <w:pPr>
              <w:pStyle w:val="ConsPlusNormal"/>
            </w:pPr>
            <w:r>
              <w:t>Исполнитель ____________________</w:t>
            </w:r>
          </w:p>
          <w:p w:rsidR="00C17074" w:rsidRDefault="00C17074">
            <w:pPr>
              <w:pStyle w:val="ConsPlusNormal"/>
            </w:pPr>
            <w:r>
              <w:t>Телефон ______________</w:t>
            </w:r>
          </w:p>
          <w:p w:rsidR="00C17074" w:rsidRDefault="00C17074">
            <w:pPr>
              <w:pStyle w:val="ConsPlusNormal"/>
            </w:pPr>
            <w:r>
              <w:t>______________________________</w:t>
            </w:r>
          </w:p>
          <w:p w:rsidR="00C17074" w:rsidRDefault="00C17074">
            <w:pPr>
              <w:pStyle w:val="ConsPlusNormal"/>
              <w:jc w:val="both"/>
            </w:pPr>
            <w:r>
              <w:t>(Ф.И.О., подпись)</w:t>
            </w:r>
          </w:p>
        </w:tc>
      </w:tr>
    </w:tbl>
    <w:p w:rsidR="00C17074" w:rsidRDefault="00C17074">
      <w:pPr>
        <w:pStyle w:val="ConsPlusNormal"/>
        <w:ind w:firstLine="540"/>
        <w:jc w:val="both"/>
      </w:pPr>
    </w:p>
    <w:p w:rsidR="00C17074" w:rsidRDefault="00C17074">
      <w:pPr>
        <w:pStyle w:val="ConsPlusNormal"/>
        <w:ind w:firstLine="540"/>
        <w:jc w:val="both"/>
      </w:pPr>
      <w:r>
        <w:t>Примечание: к справке-расчету прилагаются копии проекта по закладке многолетних плодовых и (или) ягодных кустарниковых насаждений, актов выполненных работ по закладке и уходу за многолетними плодовыми и (или) ягодными кустарниковыми насаждениями, заверенные руководителем сельскохозяйственного товаропроизводителя.</w:t>
      </w:r>
    </w:p>
    <w:p w:rsidR="00C17074" w:rsidRDefault="00C17074">
      <w:pPr>
        <w:pStyle w:val="ConsPlusNormal"/>
        <w:spacing w:before="200"/>
        <w:ind w:firstLine="540"/>
        <w:jc w:val="both"/>
      </w:pPr>
      <w:r>
        <w:t>5.2. Форма отчета об использовании субсидий по мероприятию "Поддержка многолетних насаждений":</w:t>
      </w:r>
    </w:p>
    <w:p w:rsidR="00C17074" w:rsidRDefault="00C17074">
      <w:pPr>
        <w:pStyle w:val="ConsPlusNormal"/>
        <w:ind w:firstLine="540"/>
        <w:jc w:val="both"/>
      </w:pPr>
    </w:p>
    <w:p w:rsidR="00C17074" w:rsidRDefault="00C17074">
      <w:pPr>
        <w:pStyle w:val="ConsPlusNormal"/>
        <w:jc w:val="center"/>
        <w:outlineLvl w:val="6"/>
      </w:pPr>
      <w:r>
        <w:t>ОТЧЕТ</w:t>
      </w:r>
    </w:p>
    <w:p w:rsidR="00C17074" w:rsidRDefault="00C17074">
      <w:pPr>
        <w:pStyle w:val="ConsPlusNormal"/>
        <w:jc w:val="center"/>
      </w:pPr>
      <w:r>
        <w:t>об использовании субсидий по мероприятию</w:t>
      </w:r>
    </w:p>
    <w:p w:rsidR="00C17074" w:rsidRDefault="00C17074">
      <w:pPr>
        <w:pStyle w:val="ConsPlusNormal"/>
        <w:jc w:val="center"/>
      </w:pPr>
      <w:r>
        <w:t>"Поддержка многолетних насаждений"</w:t>
      </w:r>
    </w:p>
    <w:p w:rsidR="00C17074" w:rsidRDefault="00C17074">
      <w:pPr>
        <w:pStyle w:val="ConsPlusNormal"/>
        <w:jc w:val="center"/>
      </w:pPr>
      <w:r>
        <w:t>на _________________ 20__ года</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60"/>
        <w:gridCol w:w="4869"/>
        <w:gridCol w:w="1735"/>
        <w:gridCol w:w="1950"/>
      </w:tblGrid>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4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173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w:t>
            </w:r>
          </w:p>
          <w:p w:rsidR="00C17074" w:rsidRDefault="00C17074">
            <w:pPr>
              <w:pStyle w:val="ConsPlusNormal"/>
              <w:jc w:val="center"/>
            </w:pPr>
            <w:r>
              <w:t>(руб.)</w:t>
            </w:r>
          </w:p>
        </w:tc>
        <w:tc>
          <w:tcPr>
            <w:tcW w:w="19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w:t>
            </w:r>
          </w:p>
          <w:p w:rsidR="00C17074" w:rsidRDefault="00C17074">
            <w:pPr>
              <w:pStyle w:val="ConsPlusNormal"/>
              <w:jc w:val="center"/>
            </w:pPr>
            <w:r>
              <w:t>(руб.)</w:t>
            </w:r>
          </w:p>
        </w:tc>
      </w:tr>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4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73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9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4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73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4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73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486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73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pPr>
    </w:p>
    <w:p w:rsidR="00C17074" w:rsidRDefault="00C17074">
      <w:pPr>
        <w:pStyle w:val="ConsPlusNonformat"/>
        <w:jc w:val="both"/>
      </w:pPr>
      <w:r>
        <w:t>Начальник отдела</w:t>
      </w:r>
    </w:p>
    <w:p w:rsidR="00C17074" w:rsidRDefault="00C17074">
      <w:pPr>
        <w:pStyle w:val="ConsPlusNonformat"/>
        <w:jc w:val="both"/>
      </w:pPr>
      <w:r>
        <w:t>растениеводства __________________________</w:t>
      </w:r>
    </w:p>
    <w:p w:rsidR="00C17074" w:rsidRDefault="00C17074">
      <w:pPr>
        <w:pStyle w:val="ConsPlusNonformat"/>
        <w:jc w:val="both"/>
      </w:pPr>
      <w:r>
        <w:t xml:space="preserve">                   (подпись) (Ф.И.О.)</w:t>
      </w:r>
    </w:p>
    <w:p w:rsidR="00C17074" w:rsidRDefault="00C17074">
      <w:pPr>
        <w:pStyle w:val="ConsPlusNonformat"/>
        <w:jc w:val="both"/>
      </w:pPr>
      <w:r>
        <w:t>"___" __________ 20___ г.</w:t>
      </w:r>
    </w:p>
    <w:p w:rsidR="00C17074" w:rsidRDefault="00C17074">
      <w:pPr>
        <w:pStyle w:val="ConsPlusNormal"/>
        <w:ind w:firstLine="540"/>
        <w:jc w:val="both"/>
      </w:pPr>
    </w:p>
    <w:p w:rsidR="00C17074" w:rsidRDefault="00C17074">
      <w:pPr>
        <w:pStyle w:val="ConsPlusNormal"/>
        <w:jc w:val="center"/>
        <w:outlineLvl w:val="4"/>
      </w:pPr>
      <w:r>
        <w:t>Подраздел 3.4. МЕРОПРИЯТИЕ</w:t>
      </w:r>
    </w:p>
    <w:p w:rsidR="00C17074" w:rsidRDefault="00C17074">
      <w:pPr>
        <w:pStyle w:val="ConsPlusNormal"/>
        <w:jc w:val="center"/>
      </w:pPr>
      <w:r>
        <w:t>"ПОДДЕРЖКА НАЧИНАЮЩИХ ФЕРМЕРОВ"</w:t>
      </w:r>
    </w:p>
    <w:p w:rsidR="00C17074" w:rsidRDefault="00C17074">
      <w:pPr>
        <w:pStyle w:val="ConsPlusNormal"/>
        <w:ind w:firstLine="540"/>
        <w:jc w:val="both"/>
      </w:pPr>
    </w:p>
    <w:p w:rsidR="00C17074" w:rsidRDefault="00C17074">
      <w:pPr>
        <w:pStyle w:val="ConsPlusNormal"/>
        <w:jc w:val="center"/>
        <w:outlineLvl w:val="5"/>
      </w:pPr>
      <w:r>
        <w:t>1. Направления предоставления субсидии</w:t>
      </w:r>
    </w:p>
    <w:p w:rsidR="00C17074" w:rsidRDefault="00C17074">
      <w:pPr>
        <w:pStyle w:val="ConsPlusNormal"/>
        <w:jc w:val="center"/>
      </w:pPr>
    </w:p>
    <w:p w:rsidR="00C17074" w:rsidRDefault="00C17074">
      <w:pPr>
        <w:pStyle w:val="ConsPlusNormal"/>
        <w:ind w:firstLine="540"/>
        <w:jc w:val="both"/>
      </w:pPr>
      <w:r>
        <w:t>1.1. Субсидии из областного бюджета, включая целевой межбюджетный трансферт (субсидию)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являющимся главами крестьянских (фермерских) хозяйств, деятельность которых на дату подачи заявки не превышает 24 месяца со дня их регистрации, в целях стимулирования развития крестьянских (фермерских) хозяйств для увеличения производства и реализации крестьянскими (фермерскими) хозяйствами сельскохозяйственной продукции по следующим направлениям:</w:t>
      </w:r>
    </w:p>
    <w:p w:rsidR="00C17074" w:rsidRDefault="00C17074">
      <w:pPr>
        <w:pStyle w:val="ConsPlusNormal"/>
        <w:spacing w:before="200"/>
        <w:ind w:firstLine="540"/>
        <w:jc w:val="both"/>
      </w:pPr>
      <w:r>
        <w:t>приобретение земельных участков из земель сельскохозяйственного назначения;</w:t>
      </w:r>
    </w:p>
    <w:p w:rsidR="00C17074" w:rsidRDefault="00C17074">
      <w:pPr>
        <w:pStyle w:val="ConsPlusNormal"/>
        <w:spacing w:before="200"/>
        <w:ind w:firstLine="540"/>
        <w:jc w:val="both"/>
      </w:pPr>
      <w:r>
        <w:t>разработка проектно-сметной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C17074" w:rsidRDefault="00C17074">
      <w:pPr>
        <w:pStyle w:val="ConsPlusNormal"/>
        <w:spacing w:before="20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C17074" w:rsidRDefault="00C17074">
      <w:pPr>
        <w:pStyle w:val="ConsPlusNormal"/>
        <w:spacing w:before="20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C17074" w:rsidRDefault="00C17074">
      <w:pPr>
        <w:pStyle w:val="ConsPlusNormal"/>
        <w:spacing w:before="20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C17074" w:rsidRDefault="00C17074">
      <w:pPr>
        <w:pStyle w:val="ConsPlusNormal"/>
        <w:spacing w:before="200"/>
        <w:ind w:firstLine="540"/>
        <w:jc w:val="both"/>
      </w:pPr>
      <w:r>
        <w:t>приобретение сельскохозяйственных животных;</w:t>
      </w:r>
    </w:p>
    <w:p w:rsidR="00C17074" w:rsidRDefault="00C17074">
      <w:pPr>
        <w:pStyle w:val="ConsPlusNormal"/>
        <w:spacing w:before="200"/>
        <w:ind w:firstLine="540"/>
        <w:jc w:val="both"/>
      </w:pPr>
      <w:r>
        <w:t>приобретение сельскохозяйственной техники и инвентаря, грузового автотранспорта, оборудования для производства и переработки сельскохозяйственной продукции;</w:t>
      </w:r>
    </w:p>
    <w:p w:rsidR="00C17074" w:rsidRDefault="00C17074">
      <w:pPr>
        <w:pStyle w:val="ConsPlusNormal"/>
        <w:spacing w:before="200"/>
        <w:ind w:firstLine="540"/>
        <w:jc w:val="both"/>
      </w:pPr>
      <w:r>
        <w:t>приобретение семян и посадочного материала для закладки многолетних насаждений;</w:t>
      </w:r>
    </w:p>
    <w:p w:rsidR="00C17074" w:rsidRDefault="00C17074">
      <w:pPr>
        <w:pStyle w:val="ConsPlusNormal"/>
        <w:spacing w:before="200"/>
        <w:ind w:firstLine="540"/>
        <w:jc w:val="both"/>
      </w:pPr>
      <w:r>
        <w:t>приобретение удобрений и ядохимикатов.</w:t>
      </w:r>
    </w:p>
    <w:p w:rsidR="00C17074" w:rsidRDefault="00C17074">
      <w:pPr>
        <w:pStyle w:val="ConsPlusNormal"/>
        <w:spacing w:before="200"/>
        <w:ind w:firstLine="540"/>
        <w:jc w:val="both"/>
      </w:pPr>
      <w:r>
        <w:t xml:space="preserve">1.2. Понятия и термины, оценка представленных заявителями документов приведены в </w:t>
      </w:r>
      <w:hyperlink w:anchor="Par7642" w:tooltip="Понятия и термины, организация конкурсного отбора" w:history="1">
        <w:r>
          <w:rPr>
            <w:color w:val="0000FF"/>
          </w:rPr>
          <w:t>приложении 1</w:t>
        </w:r>
      </w:hyperlink>
      <w:r>
        <w:t xml:space="preserve"> к настоящему подразделу.</w:t>
      </w:r>
    </w:p>
    <w:p w:rsidR="00C17074" w:rsidRDefault="00C17074">
      <w:pPr>
        <w:pStyle w:val="ConsPlusNormal"/>
        <w:ind w:firstLine="540"/>
        <w:jc w:val="both"/>
      </w:pPr>
    </w:p>
    <w:p w:rsidR="00C17074" w:rsidRDefault="00C17074">
      <w:pPr>
        <w:pStyle w:val="ConsPlusNormal"/>
        <w:jc w:val="center"/>
        <w:outlineLvl w:val="5"/>
      </w:pPr>
      <w:bookmarkStart w:id="135" w:name="Par7528"/>
      <w:bookmarkEnd w:id="135"/>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r>
        <w:t>2.1. Сумма Гранта НФ, предоставляемая начинающему фермеру, определяется конкурсной комиссией с учетом наличия собственных средств начинающего фермера и плана расходов. Изменение плана расходов начинающим фермерам, в том числе в пределах предоставленного гранта, подлежит направлению в конкурсную комиссию.</w:t>
      </w:r>
    </w:p>
    <w:p w:rsidR="00C17074" w:rsidRDefault="00C17074">
      <w:pPr>
        <w:pStyle w:val="ConsPlusNormal"/>
        <w:spacing w:before="200"/>
        <w:ind w:firstLine="540"/>
        <w:jc w:val="both"/>
      </w:pPr>
      <w:r>
        <w:t>Максимальный размер Гранта НФ не может превышать:</w:t>
      </w:r>
    </w:p>
    <w:p w:rsidR="00C17074" w:rsidRDefault="00C17074">
      <w:pPr>
        <w:pStyle w:val="ConsPlusNormal"/>
        <w:spacing w:before="200"/>
        <w:ind w:firstLine="540"/>
        <w:jc w:val="both"/>
      </w:pPr>
      <w:r>
        <w:t>3000000,0 рубля, но не более 90 процентов затрат - на разведение крупного рогатого скота мясного и молочного направлений;</w:t>
      </w:r>
    </w:p>
    <w:p w:rsidR="00C17074" w:rsidRDefault="00C17074">
      <w:pPr>
        <w:pStyle w:val="ConsPlusNormal"/>
        <w:spacing w:before="200"/>
        <w:ind w:firstLine="540"/>
        <w:jc w:val="both"/>
      </w:pPr>
      <w:r>
        <w:t>1500000,0 рубля, но не более 90 процентов затрат - на иные виды деятельности.</w:t>
      </w:r>
    </w:p>
    <w:p w:rsidR="00C17074" w:rsidRDefault="00C17074">
      <w:pPr>
        <w:pStyle w:val="ConsPlusNormal"/>
        <w:jc w:val="center"/>
      </w:pPr>
    </w:p>
    <w:p w:rsidR="00C17074" w:rsidRDefault="00C17074">
      <w:pPr>
        <w:pStyle w:val="ConsPlusNormal"/>
        <w:jc w:val="center"/>
        <w:outlineLvl w:val="5"/>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3.1. Критерии предоставления Гранта НФ:</w:t>
      </w:r>
    </w:p>
    <w:p w:rsidR="00C17074" w:rsidRDefault="00C17074">
      <w:pPr>
        <w:pStyle w:val="ConsPlusNormal"/>
        <w:spacing w:before="200"/>
        <w:ind w:firstLine="540"/>
        <w:jc w:val="both"/>
      </w:pPr>
      <w:r>
        <w:t>3.1.1.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(далее - хозяйство), главой которого он является на момент подачи заявки в конкурсную комиссию.</w:t>
      </w:r>
    </w:p>
    <w:p w:rsidR="00C17074" w:rsidRDefault="00C17074">
      <w:pPr>
        <w:pStyle w:val="ConsPlusNormal"/>
        <w:spacing w:before="200"/>
        <w:ind w:firstLine="540"/>
        <w:jc w:val="both"/>
      </w:pPr>
      <w:r>
        <w:t>Заявитель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C17074" w:rsidRDefault="00C17074">
      <w:pPr>
        <w:pStyle w:val="ConsPlusNormal"/>
        <w:spacing w:before="200"/>
        <w:ind w:firstLine="540"/>
        <w:jc w:val="both"/>
      </w:pPr>
      <w:r>
        <w:t>3.1.2. Заявитель ранее не являлся получателем:</w:t>
      </w:r>
    </w:p>
    <w:p w:rsidR="00C17074" w:rsidRDefault="00C17074">
      <w:pPr>
        <w:pStyle w:val="ConsPlusNormal"/>
        <w:spacing w:before="200"/>
        <w:ind w:firstLine="540"/>
        <w:jc w:val="both"/>
      </w:pPr>
      <w:r>
        <w:t>гранта на создание и развитие крестьянского (фермерского) хозяйства;</w:t>
      </w:r>
    </w:p>
    <w:p w:rsidR="00C17074" w:rsidRDefault="00C17074">
      <w:pPr>
        <w:pStyle w:val="ConsPlusNormal"/>
        <w:spacing w:before="200"/>
        <w:ind w:firstLine="540"/>
        <w:jc w:val="both"/>
      </w:pPr>
      <w:r>
        <w:t>гранта на развитие семейных животноводческих ферм;</w:t>
      </w:r>
    </w:p>
    <w:p w:rsidR="00C17074" w:rsidRDefault="00C17074">
      <w:pPr>
        <w:pStyle w:val="ConsPlusNormal"/>
        <w:spacing w:before="200"/>
        <w:ind w:firstLine="540"/>
        <w:jc w:val="both"/>
      </w:pPr>
      <w:r>
        <w:t>выплаты на содействие самозанятости безработных граждан, полученной до регистрации хозяйства, главой которого является заявитель, а также средств финансовой поддержки,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 (далее - единовременные выплаты).</w:t>
      </w:r>
    </w:p>
    <w:p w:rsidR="00C17074" w:rsidRDefault="00C17074">
      <w:pPr>
        <w:pStyle w:val="ConsPlusNormal"/>
        <w:spacing w:before="200"/>
        <w:ind w:firstLine="540"/>
        <w:jc w:val="both"/>
      </w:pPr>
      <w:r>
        <w:t>В случае если единовременные выплаты заявитель получает для создания и развития хозяйства, главой которого он является на момент подачи заявки в конкурсную комиссию, то заявитель может подать заявку на участие в конкурсе по отбору начинающих фермеров.</w:t>
      </w:r>
    </w:p>
    <w:p w:rsidR="00C17074" w:rsidRDefault="00C17074">
      <w:pPr>
        <w:pStyle w:val="ConsPlusNormal"/>
        <w:spacing w:before="200"/>
        <w:ind w:firstLine="540"/>
        <w:jc w:val="both"/>
      </w:pPr>
      <w:r>
        <w:t>Финансирование за счет единовременных выплат и Гранта НФ одних и тех же направлений деятельности не допускается.</w:t>
      </w:r>
    </w:p>
    <w:p w:rsidR="00C17074" w:rsidRDefault="00C17074">
      <w:pPr>
        <w:pStyle w:val="ConsPlusNormal"/>
        <w:spacing w:before="200"/>
        <w:ind w:firstLine="540"/>
        <w:jc w:val="both"/>
      </w:pPr>
      <w:r>
        <w:t>3.1.3. Хозяйство зарегистрировано на сельской территории Брянской области.</w:t>
      </w:r>
    </w:p>
    <w:p w:rsidR="00C17074" w:rsidRDefault="00C17074">
      <w:pPr>
        <w:pStyle w:val="ConsPlusNormal"/>
        <w:spacing w:before="200"/>
        <w:ind w:firstLine="540"/>
        <w:jc w:val="both"/>
      </w:pPr>
      <w:r>
        <w:t>Под сельской территорией для целей настоящего Порядка понимают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Брянск"),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C17074" w:rsidRDefault="00C17074">
      <w:pPr>
        <w:pStyle w:val="ConsPlusNormal"/>
        <w:jc w:val="both"/>
      </w:pPr>
      <w:r>
        <w:t xml:space="preserve">(в ред. </w:t>
      </w:r>
      <w:hyperlink r:id="rId309"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 xml:space="preserve">Перечень таких сельских населенных пунктов и рабочих поселков на территории Брянской области определяется </w:t>
      </w:r>
      <w:hyperlink r:id="rId310" w:history="1">
        <w:r>
          <w:rPr>
            <w:color w:val="0000FF"/>
          </w:rPr>
          <w:t>Законом</w:t>
        </w:r>
      </w:hyperlink>
      <w:r>
        <w:t xml:space="preserve"> Брянской области от 09.03.2005 N 3-З (ред. от 05.04.2016)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C17074" w:rsidRDefault="00C17074">
      <w:pPr>
        <w:pStyle w:val="ConsPlusNormal"/>
        <w:spacing w:before="200"/>
        <w:ind w:firstLine="540"/>
        <w:jc w:val="both"/>
      </w:pPr>
      <w:r>
        <w:t>3.1.4. Заявитель является главой хозяйства, деятельность которого на дату подачи заявки не превышает 24 месяцев со дня его регистрации и зарегистрированного на территории Брянской области.</w:t>
      </w:r>
    </w:p>
    <w:p w:rsidR="00C17074" w:rsidRDefault="00C17074">
      <w:pPr>
        <w:pStyle w:val="ConsPlusNormal"/>
        <w:spacing w:before="200"/>
        <w:ind w:firstLine="540"/>
        <w:jc w:val="both"/>
      </w:pPr>
      <w:r>
        <w:t>3.1.5.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C17074" w:rsidRDefault="00C17074">
      <w:pPr>
        <w:pStyle w:val="ConsPlusNormal"/>
        <w:spacing w:before="200"/>
        <w:ind w:firstLine="540"/>
        <w:jc w:val="both"/>
      </w:pPr>
      <w:r>
        <w:t xml:space="preserve">3.1.6. Хозяйство, главой которого является заявитель, подпадает под критерии микропредприятия, установленные Федеральным </w:t>
      </w:r>
      <w:hyperlink r:id="rId311" w:history="1">
        <w:r>
          <w:rPr>
            <w:color w:val="0000FF"/>
          </w:rPr>
          <w:t>законом</w:t>
        </w:r>
      </w:hyperlink>
      <w:r>
        <w:t xml:space="preserve"> "О развитии малого и среднего предпринимательства в Российской Федерации".</w:t>
      </w:r>
    </w:p>
    <w:p w:rsidR="00C17074" w:rsidRDefault="00C17074">
      <w:pPr>
        <w:pStyle w:val="ConsPlusNormal"/>
        <w:jc w:val="both"/>
      </w:pPr>
      <w:r>
        <w:t xml:space="preserve">(пп. 3.1.6 в ред. </w:t>
      </w:r>
      <w:hyperlink r:id="rId312" w:history="1">
        <w:r>
          <w:rPr>
            <w:color w:val="0000FF"/>
          </w:rPr>
          <w:t>Постановления</w:t>
        </w:r>
      </w:hyperlink>
      <w:r>
        <w:t xml:space="preserve"> Правительства Брянской области от 29.01.2018 N 22-п)</w:t>
      </w:r>
    </w:p>
    <w:p w:rsidR="00C17074" w:rsidRDefault="00C17074">
      <w:pPr>
        <w:pStyle w:val="ConsPlusNormal"/>
        <w:spacing w:before="200"/>
        <w:ind w:firstLine="540"/>
        <w:jc w:val="both"/>
      </w:pPr>
      <w:r>
        <w:t>3.1.7. Заявитель имеет план по созданию и развитию хозяйства по направлению деятельности (отрасли), увеличению объема реализуемой сельскохозяйственной продукции.</w:t>
      </w:r>
    </w:p>
    <w:p w:rsidR="00C17074" w:rsidRDefault="00C17074">
      <w:pPr>
        <w:pStyle w:val="ConsPlusNormal"/>
        <w:spacing w:before="200"/>
        <w:ind w:firstLine="540"/>
        <w:jc w:val="both"/>
      </w:pPr>
      <w:r>
        <w:t>3.1.8. Заявитель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НФ, собственных и заемных средств).</w:t>
      </w:r>
    </w:p>
    <w:p w:rsidR="00C17074" w:rsidRDefault="00C17074">
      <w:pPr>
        <w:pStyle w:val="ConsPlusNormal"/>
        <w:spacing w:before="200"/>
        <w:ind w:firstLine="540"/>
        <w:jc w:val="both"/>
      </w:pPr>
      <w:r>
        <w:t>3.1.9. Заявитель обязуется оплачивать за счет собственных средств не менее 10% стоимости каждого наименования приобретений, указанных в плане.</w:t>
      </w:r>
    </w:p>
    <w:p w:rsidR="00C17074" w:rsidRDefault="00C17074">
      <w:pPr>
        <w:pStyle w:val="ConsPlusNormal"/>
        <w:spacing w:before="200"/>
        <w:ind w:firstLine="540"/>
        <w:jc w:val="both"/>
      </w:pPr>
      <w:r>
        <w:t>3.1.10. Хозяйство планирует создание не менее одного нового постоянного рабочего места (исключая главу хозяйства) на каждый 1 млн. рублей Гранта НФ в году получения Гранта НФ, но не менее одного нового постоянного рабочего места на один Грант НФ.</w:t>
      </w:r>
    </w:p>
    <w:p w:rsidR="00C17074" w:rsidRDefault="00C17074">
      <w:pPr>
        <w:pStyle w:val="ConsPlusNormal"/>
        <w:spacing w:before="200"/>
        <w:ind w:firstLine="540"/>
        <w:jc w:val="both"/>
      </w:pPr>
      <w:r>
        <w:t>3.1.11. Заявитель обязуется сохранить созданные новые постоянные рабочие места в течение не менее 5 лет после получения Гранта НФ.</w:t>
      </w:r>
    </w:p>
    <w:p w:rsidR="00C17074" w:rsidRDefault="00C17074">
      <w:pPr>
        <w:pStyle w:val="ConsPlusNormal"/>
        <w:spacing w:before="200"/>
        <w:ind w:firstLine="540"/>
        <w:jc w:val="both"/>
      </w:pPr>
      <w:r>
        <w:t xml:space="preserve">3.1.12. Заявитель обязуется использовать грант в течение 18 месяцев со дня поступления средств на его счет и использовать имущество, закупаемое за счет Гранта НФ, исключительно на развитие хозяйства по направлениям, указанным в </w:t>
      </w:r>
      <w:hyperlink w:anchor="Par7528" w:tooltip="2. Размер субсидии и (или) порядок расчета субсидии" w:history="1">
        <w:r>
          <w:rPr>
            <w:color w:val="0000FF"/>
          </w:rPr>
          <w:t>пункте 2</w:t>
        </w:r>
      </w:hyperlink>
      <w:r>
        <w:t xml:space="preserve"> настоящего подраздела.</w:t>
      </w:r>
    </w:p>
    <w:p w:rsidR="00C17074" w:rsidRDefault="00C17074">
      <w:pPr>
        <w:pStyle w:val="ConsPlusNormal"/>
        <w:spacing w:before="200"/>
        <w:ind w:firstLine="540"/>
        <w:jc w:val="both"/>
      </w:pPr>
      <w:r>
        <w:t>Имущество, приобретаемое начинающим фермером с участием средств Гранта НФ,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 НФ.</w:t>
      </w:r>
    </w:p>
    <w:p w:rsidR="00C17074" w:rsidRDefault="00C17074">
      <w:pPr>
        <w:pStyle w:val="ConsPlusNormal"/>
        <w:spacing w:before="200"/>
        <w:ind w:firstLine="540"/>
        <w:jc w:val="both"/>
      </w:pPr>
      <w:r>
        <w:t>3.1.13. Заявитель обязуется обеспечить прирост продукции сельского хозяйства, произведенной крестьянским (фермерским) хозяйством, в размере не менее 10% к году, следующему за годом получения Гранта НФ.</w:t>
      </w:r>
    </w:p>
    <w:p w:rsidR="00C17074" w:rsidRDefault="00C17074">
      <w:pPr>
        <w:pStyle w:val="ConsPlusNormal"/>
        <w:spacing w:before="200"/>
        <w:ind w:firstLine="540"/>
        <w:jc w:val="both"/>
      </w:pPr>
      <w:r>
        <w:t>3.1.14. Заявитель заключил договоры (предварительные договоры) о реализации сельскохозяйственной продукции на сумму более 30000,0 рубля.</w:t>
      </w:r>
    </w:p>
    <w:p w:rsidR="00C17074" w:rsidRDefault="00C17074">
      <w:pPr>
        <w:pStyle w:val="ConsPlusNormal"/>
        <w:spacing w:before="200"/>
        <w:ind w:firstLine="540"/>
        <w:jc w:val="both"/>
      </w:pPr>
      <w:r>
        <w:t>3.1.15. Заявитель обязуется осуществлять деятельность хозяйства в течение не менее пяти лет после получения Гранта НФ.</w:t>
      </w:r>
    </w:p>
    <w:p w:rsidR="00C17074" w:rsidRDefault="00C17074">
      <w:pPr>
        <w:pStyle w:val="ConsPlusNormal"/>
        <w:spacing w:before="200"/>
        <w:ind w:firstLine="540"/>
        <w:jc w:val="both"/>
      </w:pPr>
      <w:r>
        <w:t>3.1.16.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 заявителя.</w:t>
      </w:r>
    </w:p>
    <w:p w:rsidR="00C17074" w:rsidRDefault="00C17074">
      <w:pPr>
        <w:pStyle w:val="ConsPlusNormal"/>
        <w:spacing w:before="200"/>
        <w:ind w:firstLine="540"/>
        <w:jc w:val="both"/>
      </w:pPr>
      <w:r>
        <w:t>3.1.17. В крестьянском (фермерском) хозяйстве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на первое число месяца, предшествующего месяцу подачи заявления в конкурсную комиссию.</w:t>
      </w:r>
    </w:p>
    <w:p w:rsidR="00C17074" w:rsidRDefault="00C17074">
      <w:pPr>
        <w:pStyle w:val="ConsPlusNormal"/>
        <w:spacing w:before="200"/>
        <w:ind w:firstLine="540"/>
        <w:jc w:val="both"/>
      </w:pPr>
      <w:r>
        <w:t>3.1.18. Глава хозяйства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органом управления АПК субъекта Российской Федерации передать руководство хозяйством и исполнение обязательств по полученному Гранту НФ в доверительное управление своему родственнику без права продажи имущества, приобретенного за счет Гранта НФ.</w:t>
      </w:r>
    </w:p>
    <w:p w:rsidR="00C17074" w:rsidRDefault="00C17074">
      <w:pPr>
        <w:pStyle w:val="ConsPlusNormal"/>
        <w:spacing w:before="200"/>
        <w:ind w:firstLine="540"/>
        <w:jc w:val="both"/>
      </w:pPr>
      <w:r>
        <w:t>3.1.19. Начинающий фермер может получить грант на создание и развитие крестьянского (фермерского) хозяйства только один раз.</w:t>
      </w:r>
    </w:p>
    <w:p w:rsidR="00C17074" w:rsidRDefault="00C17074">
      <w:pPr>
        <w:pStyle w:val="ConsPlusNormal"/>
        <w:ind w:firstLine="540"/>
        <w:jc w:val="both"/>
      </w:pPr>
    </w:p>
    <w:p w:rsidR="00C17074" w:rsidRDefault="00C17074">
      <w:pPr>
        <w:pStyle w:val="ConsPlusNormal"/>
        <w:jc w:val="center"/>
        <w:outlineLvl w:val="5"/>
      </w:pPr>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Для участия в конкурсном отборе на предоставление Грантов НФ заявитель направляет в конкурсную комиссию следующие документы:</w:t>
      </w:r>
    </w:p>
    <w:p w:rsidR="00C17074" w:rsidRDefault="00C17074">
      <w:pPr>
        <w:pStyle w:val="ConsPlusNormal"/>
        <w:spacing w:before="200"/>
        <w:ind w:firstLine="540"/>
        <w:jc w:val="both"/>
      </w:pPr>
      <w:r>
        <w:t xml:space="preserve">4.1.1. </w:t>
      </w:r>
      <w:hyperlink w:anchor="Par7770" w:tooltip="ЗАЯВКА" w:history="1">
        <w:r>
          <w:rPr>
            <w:color w:val="0000FF"/>
          </w:rPr>
          <w:t>Заявка</w:t>
        </w:r>
      </w:hyperlink>
      <w:r>
        <w:t xml:space="preserve"> по форме согласно приложению 2 настоящего подраздела.</w:t>
      </w:r>
    </w:p>
    <w:p w:rsidR="00C17074" w:rsidRDefault="00C17074">
      <w:pPr>
        <w:pStyle w:val="ConsPlusNormal"/>
        <w:spacing w:before="200"/>
        <w:ind w:firstLine="540"/>
        <w:jc w:val="both"/>
      </w:pPr>
      <w:r>
        <w:t>4.1.2. Копия паспорта гражданина Российской Федерации.</w:t>
      </w:r>
    </w:p>
    <w:p w:rsidR="00C17074" w:rsidRDefault="00C17074">
      <w:pPr>
        <w:pStyle w:val="ConsPlusNormal"/>
        <w:spacing w:before="200"/>
        <w:ind w:firstLine="540"/>
        <w:jc w:val="both"/>
      </w:pPr>
      <w:bookmarkStart w:id="136" w:name="Par7579"/>
      <w:bookmarkEnd w:id="136"/>
      <w:r>
        <w:t>4.1.3. Выписка из Единого государственного реестра юридических лиц (индивидуальных предпринимателей), выданная в срок не более 30 дней до даты подачи заявки, с приложением справки налогового органа, выданной не позднее 30 дней до даты подачи заявки, об отсутствии:</w:t>
      </w:r>
    </w:p>
    <w:p w:rsidR="00C17074" w:rsidRDefault="00C17074">
      <w:pPr>
        <w:pStyle w:val="ConsPlusNormal"/>
        <w:spacing w:before="200"/>
        <w:ind w:firstLine="540"/>
        <w:jc w:val="both"/>
      </w:pPr>
      <w:r>
        <w:t>осуществления предпринимательской деятельности (которая в совокупности не может составлять более 6 месяцев в течение последних трех лет) в качестве индивидуального предпринимателя без образования юридического лица за предшествующие три года;</w:t>
      </w:r>
    </w:p>
    <w:p w:rsidR="00C17074" w:rsidRDefault="00C17074">
      <w:pPr>
        <w:pStyle w:val="ConsPlusNormal"/>
        <w:spacing w:before="200"/>
        <w:ind w:firstLine="540"/>
        <w:jc w:val="both"/>
      </w:pPr>
      <w:r>
        <w:t>сведений (наличии) о том, что заявитель не являлся (являлся) учредителем или участником иной коммерческой организации;</w:t>
      </w:r>
    </w:p>
    <w:p w:rsidR="00C17074" w:rsidRDefault="00C17074">
      <w:pPr>
        <w:pStyle w:val="ConsPlusNormal"/>
        <w:spacing w:before="200"/>
        <w:ind w:firstLine="540"/>
        <w:jc w:val="both"/>
      </w:pPr>
      <w:r>
        <w:t>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действующим законодательством</w:t>
      </w:r>
    </w:p>
    <w:p w:rsidR="00C17074" w:rsidRDefault="00C17074">
      <w:pPr>
        <w:pStyle w:val="ConsPlusNormal"/>
        <w:jc w:val="both"/>
      </w:pPr>
      <w:r>
        <w:t xml:space="preserve">(пп. 4.1.3 в ред. </w:t>
      </w:r>
      <w:hyperlink r:id="rId313"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4.1.4. Копия диплома об окончании главой крестьянского (фермерского) хозяйства среднего специального или высшего учебного учреждения сельскохозяйственного профиля или документа о получении дополнительного профессионального образования по сельскохозяйственной специальности, или заверенную работодателем копию трудовой книжки, подтверждающей наличие у главы крестьянского (фермерского) хозяйства трудового стажа в сельском хозяйстве не менее трех лет, или выданную органом местного самоуправления справку о том, что глава крестьянского (фермерского) хозяйства в течение не менее трех лет входил в состав членов личного подсобного хозяйства.</w:t>
      </w:r>
    </w:p>
    <w:p w:rsidR="00C17074" w:rsidRDefault="00C17074">
      <w:pPr>
        <w:pStyle w:val="ConsPlusNormal"/>
        <w:spacing w:before="200"/>
        <w:ind w:firstLine="540"/>
        <w:jc w:val="both"/>
      </w:pPr>
      <w:r>
        <w:t>4.1.5. Бизнес-план по созданию и развитию крестьянского (фермерского) хозяйства, содержащий предложения по увеличению объемов реализуемой сельскохозяйственной продукции.</w:t>
      </w:r>
    </w:p>
    <w:p w:rsidR="00C17074" w:rsidRDefault="00C17074">
      <w:pPr>
        <w:pStyle w:val="ConsPlusNormal"/>
        <w:spacing w:before="200"/>
        <w:ind w:firstLine="540"/>
        <w:jc w:val="both"/>
      </w:pPr>
      <w:r>
        <w:t>4.1.6. Договоры (предварительные договоры) по реализации сельскохозяйственной продукции на сумму более 30000,0 рубля или документы, подтверждающие факт реализации собственной сельскохозяйственной продукции на общую сумму более 30000,0 рубля.</w:t>
      </w:r>
    </w:p>
    <w:p w:rsidR="00C17074" w:rsidRDefault="00C17074">
      <w:pPr>
        <w:pStyle w:val="ConsPlusNormal"/>
        <w:spacing w:before="200"/>
        <w:ind w:firstLine="540"/>
        <w:jc w:val="both"/>
      </w:pPr>
      <w:r>
        <w:t>4.1.7. Копии (оригиналы) документов, подтверждающих наличие собственных средств (денежных средств или имущества) в размере не менее 10% от запрашиваемой суммы гранта (выписки из банковского счета; копии свидетельств о праве собственности К(Ф)Х на земли сельскохозяйственного назначения, производственные помещения и/или договоры на аренду земель сельскохозяйственного назначения, производственных помещений (зарегистрированных в установленном порядке), заключенные К(Ф)Х на срок более 1 года (при наличии); выписки из похозяйственной книги о наличии сельскохозяйственных животных; копии паспортов технических средств, самоходных машин (при наличии).</w:t>
      </w:r>
    </w:p>
    <w:p w:rsidR="00C17074" w:rsidRDefault="00C17074">
      <w:pPr>
        <w:pStyle w:val="ConsPlusNormal"/>
        <w:jc w:val="both"/>
      </w:pPr>
      <w:r>
        <w:t xml:space="preserve">(пп. 4.1.7 в ред. </w:t>
      </w:r>
      <w:hyperlink r:id="rId314"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4.1.8.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C17074" w:rsidRDefault="00C17074">
      <w:pPr>
        <w:pStyle w:val="ConsPlusNormal"/>
        <w:spacing w:before="200"/>
        <w:ind w:firstLine="540"/>
        <w:jc w:val="both"/>
      </w:pPr>
      <w:r>
        <w:t>4.1.9. Копия трудовой книжки заявителя, подтверждающая его увольнение с предыдущего места работы. В случае отсутствия у заявителя трудовой книжки представляется письменное подтверждение, составленное в произвольной форме, о том, что К(Ф)Х, главой которого является заявитель, является единственным местом его трудоустройства.</w:t>
      </w:r>
    </w:p>
    <w:p w:rsidR="00C17074" w:rsidRDefault="00C17074">
      <w:pPr>
        <w:pStyle w:val="ConsPlusNormal"/>
        <w:jc w:val="both"/>
      </w:pPr>
      <w:r>
        <w:t xml:space="preserve">(пп. 4.1.9 в ред. </w:t>
      </w:r>
      <w:hyperlink r:id="rId315"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4.1.10. Обязательство:</w:t>
      </w:r>
    </w:p>
    <w:p w:rsidR="00C17074" w:rsidRDefault="00C17074">
      <w:pPr>
        <w:pStyle w:val="ConsPlusNormal"/>
        <w:spacing w:before="200"/>
        <w:ind w:firstLine="540"/>
        <w:jc w:val="both"/>
      </w:pPr>
      <w:r>
        <w:t>- переехать на постоянное место жительства в муниципальное образование по месту нахождения и регистрации хозяйства в случае, если глава хозяйства постоянно не проживает по месту нахождения и регистрации хозяйства;</w:t>
      </w:r>
    </w:p>
    <w:p w:rsidR="00C17074" w:rsidRDefault="00C17074">
      <w:pPr>
        <w:pStyle w:val="ConsPlusNormal"/>
        <w:spacing w:before="200"/>
        <w:ind w:firstLine="540"/>
        <w:jc w:val="both"/>
      </w:pPr>
      <w:r>
        <w:t>- по осуществлению деятельности крестьянского (фермерского) хозяйства в течение не менее пяти лет;</w:t>
      </w:r>
    </w:p>
    <w:p w:rsidR="00C17074" w:rsidRDefault="00C17074">
      <w:pPr>
        <w:pStyle w:val="ConsPlusNormal"/>
        <w:spacing w:before="200"/>
        <w:ind w:firstLine="540"/>
        <w:jc w:val="both"/>
      </w:pPr>
      <w:r>
        <w:t>- по использованию гранта в течение 18 месяцев со дня поступления средств на счет главы крестьянского (фермерского) хозяйства и использованию имущества, закупаемого за счет Гранта НФ, исключительно на развитие хозяйства по направлениям, указанным в пункте 2 настоящего подраздела;</w:t>
      </w:r>
    </w:p>
    <w:p w:rsidR="00C17074" w:rsidRDefault="00C17074">
      <w:pPr>
        <w:pStyle w:val="ConsPlusNormal"/>
        <w:spacing w:before="200"/>
        <w:ind w:firstLine="540"/>
        <w:jc w:val="both"/>
      </w:pPr>
      <w:r>
        <w:t>- по созданию в крестьянском (фермерском) хозяйстве не менее одного постоянного рабочего места (исключая главу хозяйства) на каждый 1 млн. рублей Гранта НФ в году получения Гранта НФ, но не менее одного нового постоянного рабочего места на один Грант НФ;</w:t>
      </w:r>
    </w:p>
    <w:p w:rsidR="00C17074" w:rsidRDefault="00C17074">
      <w:pPr>
        <w:pStyle w:val="ConsPlusNormal"/>
        <w:spacing w:before="200"/>
        <w:ind w:firstLine="540"/>
        <w:jc w:val="both"/>
      </w:pPr>
      <w:r>
        <w:t>- сохранить созданные новые постоянные рабочие места в течение не менее 5 лет после получения Гранта НФ;</w:t>
      </w:r>
    </w:p>
    <w:p w:rsidR="00C17074" w:rsidRDefault="00C17074">
      <w:pPr>
        <w:pStyle w:val="ConsPlusNormal"/>
        <w:spacing w:before="200"/>
        <w:ind w:firstLine="540"/>
        <w:jc w:val="both"/>
      </w:pPr>
      <w:r>
        <w:t>- обеспечить прирост объема сельскохозяйственной продукции, произведенной крестьянским (фермерским) хозяйством, в размере не менее 10% к году, предшествующему году предоставления гранта НФ.</w:t>
      </w:r>
    </w:p>
    <w:p w:rsidR="00C17074" w:rsidRDefault="00C17074">
      <w:pPr>
        <w:pStyle w:val="ConsPlusNormal"/>
        <w:jc w:val="both"/>
      </w:pPr>
      <w:r>
        <w:t xml:space="preserve">(в ред. </w:t>
      </w:r>
      <w:hyperlink r:id="rId316"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 xml:space="preserve">Наименования, номера и даты всех документов, подаваемых начинающим фермером в конкурсную комиссию, количество листов в них вносятся в </w:t>
      </w:r>
      <w:hyperlink w:anchor="Par7853" w:tooltip="ОПИСЬ" w:history="1">
        <w:r>
          <w:rPr>
            <w:color w:val="0000FF"/>
          </w:rPr>
          <w:t>опись</w:t>
        </w:r>
      </w:hyperlink>
      <w:r>
        <w:t xml:space="preserve"> согласно приложению 4, составляемую в двух экземплярах. Один экземпляр описи с отметкой о дате и должностном лице, принявшем документы, остается у главы крестьянского (фермерского) хозяйства.</w:t>
      </w:r>
    </w:p>
    <w:p w:rsidR="00C17074" w:rsidRDefault="00C17074">
      <w:pPr>
        <w:pStyle w:val="ConsPlusNormal"/>
        <w:jc w:val="both"/>
      </w:pPr>
      <w:r>
        <w:t xml:space="preserve">(в ред. </w:t>
      </w:r>
      <w:hyperlink r:id="rId317"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Заявитель может представить дополнительно любые документы, в том числе рекомендательное письмо (письма) от органов местного самоуправления или общественных организаций, или поручителей, если считает, что они могут повлиять на решение конкурсной комиссии.</w:t>
      </w:r>
    </w:p>
    <w:p w:rsidR="00C17074" w:rsidRDefault="00C17074">
      <w:pPr>
        <w:pStyle w:val="ConsPlusNormal"/>
        <w:spacing w:before="200"/>
        <w:ind w:firstLine="540"/>
        <w:jc w:val="both"/>
      </w:pPr>
      <w:bookmarkStart w:id="137" w:name="Par7603"/>
      <w:bookmarkEnd w:id="137"/>
      <w:r>
        <w:t>4.1.11. Справка администрации муниципального района о том, что заявитель ранее являлся (не являлся) получателем субсидий или грантов, предоставленных на развитие предпринимательской деятельности.</w:t>
      </w:r>
    </w:p>
    <w:p w:rsidR="00C17074" w:rsidRDefault="00C17074">
      <w:pPr>
        <w:pStyle w:val="ConsPlusNormal"/>
        <w:jc w:val="both"/>
      </w:pPr>
      <w:r>
        <w:t xml:space="preserve">(пп. 4.1.11 введен </w:t>
      </w:r>
      <w:hyperlink r:id="rId318"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bookmarkStart w:id="138" w:name="Par7605"/>
      <w:bookmarkEnd w:id="138"/>
      <w:r>
        <w:t>4.1.12. Справка центра занятости населения о получении (отсутствии получения) субсидии на содействие самозанятости.</w:t>
      </w:r>
    </w:p>
    <w:p w:rsidR="00C17074" w:rsidRDefault="00C17074">
      <w:pPr>
        <w:pStyle w:val="ConsPlusNormal"/>
        <w:jc w:val="both"/>
      </w:pPr>
      <w:r>
        <w:t xml:space="preserve">(пп. 4.1.12 введен </w:t>
      </w:r>
      <w:hyperlink r:id="rId319"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 xml:space="preserve">В случае если заявитель не представил по собственной инициативе документы, указанные в </w:t>
      </w:r>
      <w:hyperlink w:anchor="Par7579" w:tooltip="4.1.3. Выписка из Единого государственного реестра юридических лиц (индивидуальных предпринимателей), выданная в срок не более 30 дней до даты подачи заявки, с приложением справки налогового органа, выданной не позднее 30 дней до даты подачи заявки, об отсутствии:" w:history="1">
        <w:r>
          <w:rPr>
            <w:color w:val="0000FF"/>
          </w:rPr>
          <w:t>подпунктах 4.1.3</w:t>
        </w:r>
      </w:hyperlink>
      <w:r>
        <w:t xml:space="preserve">, </w:t>
      </w:r>
      <w:hyperlink w:anchor="Par7603" w:tooltip="4.1.11. Справка администрации муниципального района о том, что заявитель ранее являлся (не являлся) получателем субсидий или грантов, предоставленных на развитие предпринимательской деятельности." w:history="1">
        <w:r>
          <w:rPr>
            <w:color w:val="0000FF"/>
          </w:rPr>
          <w:t>4.1.11</w:t>
        </w:r>
      </w:hyperlink>
      <w:r>
        <w:t xml:space="preserve">, </w:t>
      </w:r>
      <w:hyperlink w:anchor="Par7605" w:tooltip="4.1.12. Справка центра занятости населения о получении (отсутствии получения) субсидии на содействие самозанятости." w:history="1">
        <w:r>
          <w:rPr>
            <w:color w:val="0000FF"/>
          </w:rPr>
          <w:t>4.1.12</w:t>
        </w:r>
      </w:hyperlink>
      <w:r>
        <w:t xml:space="preserve"> настоящего пункта, департаментом запрашиваются данные документы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C17074" w:rsidRDefault="00C17074">
      <w:pPr>
        <w:pStyle w:val="ConsPlusNormal"/>
        <w:jc w:val="both"/>
      </w:pPr>
      <w:r>
        <w:t xml:space="preserve">(абзац введен </w:t>
      </w:r>
      <w:hyperlink r:id="rId320" w:history="1">
        <w:r>
          <w:rPr>
            <w:color w:val="0000FF"/>
          </w:rPr>
          <w:t>Постановлением</w:t>
        </w:r>
      </w:hyperlink>
      <w:r>
        <w:t xml:space="preserve"> Правительства Брянской области от 20.03.2018 N 115-п)</w:t>
      </w:r>
    </w:p>
    <w:p w:rsidR="00C17074" w:rsidRDefault="00C17074">
      <w:pPr>
        <w:pStyle w:val="ConsPlusNormal"/>
        <w:ind w:firstLine="540"/>
        <w:jc w:val="both"/>
      </w:pPr>
    </w:p>
    <w:p w:rsidR="00C17074" w:rsidRDefault="00C17074">
      <w:pPr>
        <w:pStyle w:val="ConsPlusNormal"/>
        <w:jc w:val="center"/>
        <w:outlineLvl w:val="5"/>
      </w:pPr>
      <w:r>
        <w:t>5. Перечень документов,</w:t>
      </w:r>
    </w:p>
    <w:p w:rsidR="00C17074" w:rsidRDefault="00C17074">
      <w:pPr>
        <w:pStyle w:val="ConsPlusNormal"/>
        <w:jc w:val="center"/>
      </w:pPr>
      <w:r>
        <w:t>подтверждающих целевое использование полученных Грантов НФ</w:t>
      </w:r>
    </w:p>
    <w:p w:rsidR="00C17074" w:rsidRDefault="00C17074">
      <w:pPr>
        <w:pStyle w:val="ConsPlusNormal"/>
        <w:jc w:val="center"/>
      </w:pPr>
    </w:p>
    <w:p w:rsidR="00C17074" w:rsidRDefault="00C17074">
      <w:pPr>
        <w:pStyle w:val="ConsPlusNormal"/>
        <w:ind w:firstLine="540"/>
        <w:jc w:val="both"/>
      </w:pPr>
      <w:r>
        <w:t>5.1. Начинающие фермеры в сроки, установленные соглашением, заключенным с департаментом, направляют в департамент документы о целевом использовании полученных ими Грантов НФ:</w:t>
      </w:r>
    </w:p>
    <w:p w:rsidR="00C17074" w:rsidRDefault="00C17074">
      <w:pPr>
        <w:pStyle w:val="ConsPlusNormal"/>
        <w:spacing w:before="200"/>
        <w:ind w:firstLine="540"/>
        <w:jc w:val="both"/>
      </w:pPr>
      <w:r>
        <w:t>а) в случае использования Гранта НФ (части Гранта НФ) на приобретение земельных участков из земель сельскохозяйственного назначения - заверенные начинающим фермером копии договора купли-продажи земельного участка, свидетельства о государственной регистрации права на недвижимое имущество и сделок с ним и документов, подтверждающих произведенную начинающим фермером оплату по заключенному договору и государственной пошлины за государственную регистрацию права;</w:t>
      </w:r>
    </w:p>
    <w:p w:rsidR="00C17074" w:rsidRDefault="00C17074">
      <w:pPr>
        <w:pStyle w:val="ConsPlusNormal"/>
        <w:spacing w:before="200"/>
        <w:ind w:firstLine="540"/>
        <w:jc w:val="both"/>
      </w:pPr>
      <w:r>
        <w:t>б) в случае использования Гранта НФ (части Гранта НФ) на разработку проектно-сметной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 - заверенные начинающим фермером копии договора на изготовление проектно-сметной документации и документа, подтверждающего произведенную начинающим фермером оплату по заключенному договору;</w:t>
      </w:r>
    </w:p>
    <w:p w:rsidR="00C17074" w:rsidRDefault="00C17074">
      <w:pPr>
        <w:pStyle w:val="ConsPlusNormal"/>
        <w:spacing w:before="200"/>
        <w:ind w:firstLine="540"/>
        <w:jc w:val="both"/>
      </w:pPr>
      <w:r>
        <w:t>в) в случае использования Гранта НФ (части Гранта НФ) на приобретение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 - заверенные начинающим фермером копии договоров купли-продажи производственных и (или) складских зданий, помещений, пристроек, инженерных сетей, заграждений и сооружений, свидетельств о государственной регистрации права на недвижимое имущество и сделок с ним и документов, подтверждающих произведенную начинающим фермером оплату по заключенным договорам и государственной пошлины за государственную регистрацию права;</w:t>
      </w:r>
    </w:p>
    <w:p w:rsidR="00C17074" w:rsidRDefault="00C17074">
      <w:pPr>
        <w:pStyle w:val="ConsPlusNormal"/>
        <w:spacing w:before="200"/>
        <w:ind w:firstLine="540"/>
        <w:jc w:val="both"/>
      </w:pPr>
      <w:r>
        <w:t>г) в случае использования Гранта НФ (части Гранта НФ) на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w:t>
      </w:r>
    </w:p>
    <w:p w:rsidR="00C17074" w:rsidRDefault="00C17074">
      <w:pPr>
        <w:pStyle w:val="ConsPlusNormal"/>
        <w:spacing w:before="200"/>
        <w:ind w:firstLine="540"/>
        <w:jc w:val="both"/>
      </w:pPr>
      <w:r>
        <w:t xml:space="preserve">подрядным способом: заверенные начинающим фермером копии договоров подряда на выполнение указанных работ, сметной документации, актов о приемке выполненных работ </w:t>
      </w:r>
      <w:hyperlink r:id="rId321" w:history="1">
        <w:r>
          <w:rPr>
            <w:color w:val="0000FF"/>
          </w:rPr>
          <w:t>(форма КС-2)</w:t>
        </w:r>
      </w:hyperlink>
      <w:r>
        <w:t xml:space="preserve">, справок о стоимости выполненных работ и затрат </w:t>
      </w:r>
      <w:hyperlink r:id="rId322" w:history="1">
        <w:r>
          <w:rPr>
            <w:color w:val="0000FF"/>
          </w:rPr>
          <w:t>(форма КС-3)</w:t>
        </w:r>
      </w:hyperlink>
      <w:r>
        <w:t>, товарных накладных на материалы в случае строительства из материалов заказчика и акты приема-передачи строительных материалов подрядчику, платежных документов согласно применяемым формам расчетов, порядку и условиям их, предусмотренным действующим законодательством и установленными в соответствии с ним банковскими правилами;</w:t>
      </w:r>
    </w:p>
    <w:p w:rsidR="00C17074" w:rsidRDefault="00C17074">
      <w:pPr>
        <w:pStyle w:val="ConsPlusNormal"/>
        <w:spacing w:before="200"/>
        <w:ind w:firstLine="540"/>
        <w:jc w:val="both"/>
      </w:pPr>
      <w:r>
        <w:t xml:space="preserve">хозспособом: заверенные начинающим фермером </w:t>
      </w:r>
      <w:hyperlink w:anchor="Par7827" w:tooltip="Справка-расчет" w:history="1">
        <w:r>
          <w:rPr>
            <w:color w:val="0000FF"/>
          </w:rPr>
          <w:t>справка-расчет</w:t>
        </w:r>
      </w:hyperlink>
      <w:r>
        <w:t xml:space="preserve"> по форме согласно приложению 3, копии сметной документации, дефектной ведомости, документов, подтверждающих приобретение строительных материалов (платежные поручения, кассовые, товарные чеки, квитанции к приходному кассовому ордеру, накладные, счета-фактуры), документов, подтверждающих затраты на содержание и эксплуатацию строительных машин и механизмов;</w:t>
      </w:r>
    </w:p>
    <w:p w:rsidR="00C17074" w:rsidRDefault="00C17074">
      <w:pPr>
        <w:pStyle w:val="ConsPlusNormal"/>
        <w:spacing w:before="200"/>
        <w:ind w:firstLine="540"/>
        <w:jc w:val="both"/>
      </w:pPr>
      <w:r>
        <w:t>документов, подтверждающих расходы на оплату труда строительных рабочих (ведомостей о выплате заработной платы, в случае перечисления денежных средств на карты банка - список перечисляемой в банк зарплаты и платежное поручение), актов на списание материалов, приказа о назначении ответственного лица за строительные работы;</w:t>
      </w:r>
    </w:p>
    <w:p w:rsidR="00C17074" w:rsidRDefault="00C17074">
      <w:pPr>
        <w:pStyle w:val="ConsPlusNormal"/>
        <w:spacing w:before="200"/>
        <w:ind w:firstLine="540"/>
        <w:jc w:val="both"/>
      </w:pPr>
      <w:r>
        <w:t>д) в случае использования Гранта НФ (части Гранта НФ) на регистрацию производственных объектов (производственных и складских зданий, помещений, пристроек, инженерных сетей, заграждений и сооружений) - заверенные начинающим фермером копии свидетельства о государственной регистрации права на недвижимое имущество и сделок с ним и документа, подтверждающего произведенную начинающим фермером уплату государственной пошлины за государственную регистрацию права;</w:t>
      </w:r>
    </w:p>
    <w:p w:rsidR="00C17074" w:rsidRDefault="00C17074">
      <w:pPr>
        <w:pStyle w:val="ConsPlusNormal"/>
        <w:spacing w:before="200"/>
        <w:ind w:firstLine="540"/>
        <w:jc w:val="both"/>
      </w:pPr>
      <w:r>
        <w:t>е) в случае использования Гранта НФ (части Гранта НФ) на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 - заверенные начинающим фермером копии договоров подряда, документов, подтверждающих произведенную начинающим фермером оплату по заключенным договорам, копии документов, подтверждающих приобретение строительных материалов (платежных поручений, кассовых или товарных чеков, квитанций, счетов-фактур, накладных);</w:t>
      </w:r>
    </w:p>
    <w:p w:rsidR="00C17074" w:rsidRDefault="00C17074">
      <w:pPr>
        <w:pStyle w:val="ConsPlusNormal"/>
        <w:spacing w:before="200"/>
        <w:ind w:firstLine="540"/>
        <w:jc w:val="both"/>
      </w:pPr>
      <w:r>
        <w:t>ж) в случае использования Гранта НФ (части Гранта НФ) на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 - заверенные начинающим фермером копии договоров на подключение к инженерным сетям: электрическим, водо-, газо- и теплопроводным сетям, дорожной инфраструктуре и документов, подтверждающих произведенную оплату по заключенным договорам;</w:t>
      </w:r>
    </w:p>
    <w:p w:rsidR="00C17074" w:rsidRDefault="00C17074">
      <w:pPr>
        <w:pStyle w:val="ConsPlusNormal"/>
        <w:spacing w:before="200"/>
        <w:ind w:firstLine="540"/>
        <w:jc w:val="both"/>
      </w:pPr>
      <w:r>
        <w:t>з) в случае использования Гранта НФ (части Гранта НФ) на покупку сельскохозяйственных животных - заверенные начинающим фермером копии договоров поставки (купли-продажи) сельскохозяйственных животных и документов, подтверждающих произведенную оплату по заключенным договорам;</w:t>
      </w:r>
    </w:p>
    <w:p w:rsidR="00C17074" w:rsidRDefault="00C17074">
      <w:pPr>
        <w:pStyle w:val="ConsPlusNormal"/>
        <w:spacing w:before="200"/>
        <w:ind w:firstLine="540"/>
        <w:jc w:val="both"/>
      </w:pPr>
      <w:r>
        <w:t>и) в случае использования Гранта НФ (части Гранта НФ) на приобретение сельскохозяйственной техники и инвентаря, грузового автотранспорта, оборудования для производства и переработки сельскохозяйственной продукции - заверенные начинающим фермером копии договоров поставки (купли-продажи), свидетельств о государственной регистрации транспортных средств, свидетельств о государственной регистрации самоходных машин и документов, подтверждающих произведенную начинающим фермером оплату по заключенным договорам;</w:t>
      </w:r>
    </w:p>
    <w:p w:rsidR="00C17074" w:rsidRDefault="00C17074">
      <w:pPr>
        <w:pStyle w:val="ConsPlusNormal"/>
        <w:spacing w:before="200"/>
        <w:ind w:firstLine="540"/>
        <w:jc w:val="both"/>
      </w:pPr>
      <w:r>
        <w:t>к) в случае использования Гранта НФ (части Гранта НФ) на приобретение семян и посадочного материала для закладки многолетних насаждений - заверенные начинающим фермером копии договоров поставки (купли-продажи) семян и посадочного материала для закладки многолетних насаждений, сертификатов, подтверждающих качество приобретенных семян и посадочного материала для закладки многолетних насаждений, и документов, подтверждающих произведенную начинающим фермером оплату по заключенным договорам;</w:t>
      </w:r>
    </w:p>
    <w:p w:rsidR="00C17074" w:rsidRDefault="00C17074">
      <w:pPr>
        <w:pStyle w:val="ConsPlusNormal"/>
        <w:spacing w:before="200"/>
        <w:ind w:firstLine="540"/>
        <w:jc w:val="both"/>
      </w:pPr>
      <w:r>
        <w:t>л) в случае использования Гранта НФ (части Гранта НФ) на приобретение удобрений и ядохимикатов - заверенные начинающим фермером копии договоров поставки (купли-продажи) удобрений и ядохимикатов, сертификатов на удобрения и ядохимикаты и документов, подтверждающих произведенную начинающим фермером оплату по заключенным договорам.</w:t>
      </w:r>
    </w:p>
    <w:p w:rsidR="00C17074" w:rsidRDefault="00C17074">
      <w:pPr>
        <w:pStyle w:val="ConsPlusNormal"/>
        <w:spacing w:before="200"/>
        <w:ind w:firstLine="540"/>
        <w:jc w:val="both"/>
      </w:pPr>
      <w:r>
        <w:t>Платежные поручения заверяются кредитной организацией, в которой произведены финансовые операции.</w:t>
      </w:r>
    </w:p>
    <w:p w:rsidR="00C17074" w:rsidRDefault="00C17074">
      <w:pPr>
        <w:pStyle w:val="ConsPlusNormal"/>
        <w:spacing w:before="200"/>
        <w:ind w:firstLine="540"/>
        <w:jc w:val="both"/>
      </w:pPr>
      <w:r>
        <w:t>Ответственность за достоверность представляемых начинающими фермерами документов, подтверждающих целевое использование Грантов НФ, несут начинающие фермеры - главы крестьянских (фермерских) хозяйств, являющиеся получателями субсидии, - получатели Грантов НФ.</w:t>
      </w:r>
    </w:p>
    <w:p w:rsidR="00C17074" w:rsidRDefault="00C17074">
      <w:pPr>
        <w:pStyle w:val="ConsPlusNormal"/>
        <w:spacing w:before="200"/>
        <w:ind w:firstLine="540"/>
        <w:jc w:val="both"/>
      </w:pPr>
      <w:r>
        <w:t>Ответственность за целевое использование бюджетных средств несут начинающие фермеры - главы крестьянских (фермерских) хозяйств, являющиеся получателями субсидии, - получатели Грантов НФ.</w:t>
      </w:r>
    </w:p>
    <w:p w:rsidR="00C17074" w:rsidRDefault="00C17074">
      <w:pPr>
        <w:pStyle w:val="ConsPlusNormal"/>
        <w:spacing w:before="200"/>
        <w:ind w:firstLine="540"/>
        <w:jc w:val="both"/>
      </w:pPr>
      <w:r>
        <w:t>Получатели Гранта НФ представляют в департамент отчет о финансово-экономическом состоянии крестьянского (фермерского) хозяйства по формам и в сроки, установленные Министерством сельского хозяйства Российской Федерации.</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5"/>
      </w:pPr>
      <w:r>
        <w:t>Приложение 1</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w:t>
            </w:r>
            <w:hyperlink r:id="rId323" w:history="1">
              <w:r>
                <w:rPr>
                  <w:color w:val="0000FF"/>
                </w:rPr>
                <w:t>Постановления</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29.01.2018 N 22-п)</w:t>
            </w:r>
          </w:p>
        </w:tc>
      </w:tr>
    </w:tbl>
    <w:p w:rsidR="00C17074" w:rsidRDefault="00C17074">
      <w:pPr>
        <w:pStyle w:val="ConsPlusNormal"/>
        <w:jc w:val="right"/>
      </w:pPr>
    </w:p>
    <w:p w:rsidR="00C17074" w:rsidRDefault="00C17074">
      <w:pPr>
        <w:pStyle w:val="ConsPlusNormal"/>
        <w:jc w:val="center"/>
      </w:pPr>
      <w:bookmarkStart w:id="139" w:name="Par7642"/>
      <w:bookmarkEnd w:id="139"/>
      <w:r>
        <w:t>Понятия и термины, организация конкурсного отбора</w:t>
      </w:r>
    </w:p>
    <w:p w:rsidR="00C17074" w:rsidRDefault="00C17074">
      <w:pPr>
        <w:pStyle w:val="ConsPlusNormal"/>
        <w:jc w:val="center"/>
      </w:pPr>
      <w:r>
        <w:t>и оценка представленных заявителями документов</w:t>
      </w:r>
    </w:p>
    <w:p w:rsidR="00C17074" w:rsidRDefault="00C17074">
      <w:pPr>
        <w:pStyle w:val="ConsPlusNormal"/>
        <w:ind w:firstLine="540"/>
        <w:jc w:val="both"/>
      </w:pPr>
    </w:p>
    <w:p w:rsidR="00C17074" w:rsidRDefault="00C17074">
      <w:pPr>
        <w:pStyle w:val="ConsPlusNormal"/>
        <w:ind w:firstLine="540"/>
        <w:jc w:val="both"/>
      </w:pPr>
      <w:r>
        <w:t>1. Понятия, используемые в настоящем подразделе:</w:t>
      </w:r>
    </w:p>
    <w:p w:rsidR="00C17074" w:rsidRDefault="00C17074">
      <w:pPr>
        <w:pStyle w:val="ConsPlusNormal"/>
        <w:spacing w:before="200"/>
        <w:ind w:firstLine="540"/>
        <w:jc w:val="both"/>
      </w:pPr>
      <w:r>
        <w:t>заявитель - глава крестьянского (фермерского) хозяйства, подавший заявку в конкурсную комиссию для признания его участником мероприятия и соответствующий критериям предоставления гранта начинающим фермерам (далее - Грант НФ) на создание и развитие крестьянского (фермерского) хозяйства;</w:t>
      </w:r>
    </w:p>
    <w:p w:rsidR="00C17074" w:rsidRDefault="00C17074">
      <w:pPr>
        <w:pStyle w:val="ConsPlusNormal"/>
        <w:spacing w:before="200"/>
        <w:ind w:firstLine="540"/>
        <w:jc w:val="both"/>
      </w:pPr>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324"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зарегистрированного на сельской территории Брянской области, продолжительность деятельности которого не превышает 24 месяцев со дня его регистрации.</w:t>
      </w:r>
    </w:p>
    <w:p w:rsidR="00C17074" w:rsidRDefault="00C17074">
      <w:pPr>
        <w:pStyle w:val="ConsPlusNormal"/>
        <w:jc w:val="both"/>
      </w:pPr>
      <w:r>
        <w:t xml:space="preserve">(в ред. </w:t>
      </w:r>
      <w:hyperlink r:id="rId325" w:history="1">
        <w:r>
          <w:rPr>
            <w:color w:val="0000FF"/>
          </w:rPr>
          <w:t>Постановления</w:t>
        </w:r>
      </w:hyperlink>
      <w:r>
        <w:t xml:space="preserve"> Правительства Брянской области от 29.01.2018 N 22-п)</w:t>
      </w:r>
    </w:p>
    <w:p w:rsidR="00C17074" w:rsidRDefault="00C17074">
      <w:pPr>
        <w:pStyle w:val="ConsPlusNormal"/>
        <w:spacing w:before="200"/>
        <w:ind w:firstLine="540"/>
        <w:jc w:val="both"/>
      </w:pPr>
      <w:r>
        <w:t>1.2. Организатором конкурсного отбора начинающих фермеров является департамент.</w:t>
      </w:r>
    </w:p>
    <w:p w:rsidR="00C17074" w:rsidRDefault="00C17074">
      <w:pPr>
        <w:pStyle w:val="ConsPlusNormal"/>
        <w:spacing w:before="200"/>
        <w:ind w:firstLine="540"/>
        <w:jc w:val="both"/>
      </w:pPr>
      <w:r>
        <w:t>Порядок проведения конкурсного отбора начинающих фермеров, состав конкурсной комиссии и регламент работы конкурсной комиссии утверждаются нормативным актом департамента.</w:t>
      </w:r>
    </w:p>
    <w:p w:rsidR="00C17074" w:rsidRDefault="00C17074">
      <w:pPr>
        <w:pStyle w:val="ConsPlusNormal"/>
        <w:spacing w:before="200"/>
        <w:ind w:firstLine="540"/>
        <w:jc w:val="both"/>
      </w:pPr>
      <w:r>
        <w:t>Конкурсный отбор проводится конкурсной комиссией в порядке и сроки, определенные регламентом работы конкурсной комиссии, утвержденным нормативным актом департамента.</w:t>
      </w:r>
    </w:p>
    <w:p w:rsidR="00C17074" w:rsidRDefault="00C17074">
      <w:pPr>
        <w:pStyle w:val="ConsPlusNormal"/>
        <w:spacing w:before="200"/>
        <w:ind w:firstLine="540"/>
        <w:jc w:val="both"/>
      </w:pPr>
      <w:r>
        <w:t xml:space="preserve">1.3. В целях предоставления Гранта НФ производится конкурсный отбор на основании оценки представленных заявителями документов, указанных в </w:t>
      </w:r>
      <w:hyperlink w:anchor="Par7934" w:tooltip="4. Перечень документов," w:history="1">
        <w:r>
          <w:rPr>
            <w:color w:val="0000FF"/>
          </w:rPr>
          <w:t>пункте 4</w:t>
        </w:r>
      </w:hyperlink>
      <w:r>
        <w:t xml:space="preserve"> настоящего подраздела, подтверждающих наличие в крестьянском (фермерском) хозяйстве основных средств согласно таблице 1.</w:t>
      </w:r>
    </w:p>
    <w:p w:rsidR="00C17074" w:rsidRDefault="00C17074">
      <w:pPr>
        <w:pStyle w:val="ConsPlusNormal"/>
        <w:ind w:firstLine="540"/>
        <w:jc w:val="both"/>
      </w:pPr>
    </w:p>
    <w:p w:rsidR="00C17074" w:rsidRDefault="00C17074">
      <w:pPr>
        <w:pStyle w:val="ConsPlusNormal"/>
        <w:jc w:val="right"/>
        <w:outlineLvl w:val="6"/>
      </w:pPr>
      <w:r>
        <w:t>Таблица 1</w:t>
      </w:r>
    </w:p>
    <w:p w:rsidR="00C17074" w:rsidRDefault="00C17074">
      <w:pPr>
        <w:pStyle w:val="ConsPlusNormal"/>
        <w:jc w:val="right"/>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861"/>
        <w:gridCol w:w="3159"/>
        <w:gridCol w:w="3706"/>
        <w:gridCol w:w="1344"/>
      </w:tblGrid>
      <w:tr w:rsidR="00C17074">
        <w:tc>
          <w:tcPr>
            <w:tcW w:w="86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Пункт</w:t>
            </w:r>
          </w:p>
        </w:tc>
        <w:tc>
          <w:tcPr>
            <w:tcW w:w="315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Наименования критерия</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Показатели</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Оценка в баллах</w:t>
            </w:r>
          </w:p>
        </w:tc>
      </w:tr>
      <w:tr w:rsidR="00C17074">
        <w:tc>
          <w:tcPr>
            <w:tcW w:w="861"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315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Направление деятельности К(Ф)Х</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разведение крупного рогатого скота молочного направления</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w:t>
            </w:r>
          </w:p>
        </w:tc>
      </w:tr>
      <w:tr w:rsidR="00C17074">
        <w:tc>
          <w:tcPr>
            <w:tcW w:w="86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разведение крупного рогатого скота мясного направления</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86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ведение иных видов деятельности</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861"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315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Наличие имущества (здания, сооружения, техника) в собственности</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есть</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86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нет</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r>
      <w:tr w:rsidR="00C17074">
        <w:tc>
          <w:tcPr>
            <w:tcW w:w="861"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315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Наличие земли сельскохозяйственного назначения</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собственность или аренда на 49 лет</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w:t>
            </w:r>
          </w:p>
        </w:tc>
      </w:tr>
      <w:tr w:rsidR="00C17074">
        <w:tc>
          <w:tcPr>
            <w:tcW w:w="86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аренда от 5 до 48 лет (включительно)</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86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аренде сроком менее 5 лет</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861" w:type="dxa"/>
            <w:vMerge w:val="restart"/>
            <w:tcBorders>
              <w:top w:val="single" w:sz="4" w:space="0" w:color="auto"/>
              <w:left w:val="single" w:sz="4" w:space="0" w:color="auto"/>
              <w:right w:val="single" w:sz="4" w:space="0" w:color="auto"/>
            </w:tcBorders>
          </w:tcPr>
          <w:p w:rsidR="00C17074" w:rsidRDefault="00C17074">
            <w:pPr>
              <w:pStyle w:val="ConsPlusNormal"/>
              <w:jc w:val="center"/>
            </w:pPr>
            <w:r>
              <w:t>4.</w:t>
            </w:r>
          </w:p>
        </w:tc>
        <w:tc>
          <w:tcPr>
            <w:tcW w:w="315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Поголовье КРС молочного направления</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более 20 голов</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861"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от 15 до 20</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861"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до 15</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861"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15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Поголовье КРС мясного направления</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более 20 голов</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861"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от 15 до 20</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861"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до 15</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9070" w:type="dxa"/>
            <w:gridSpan w:val="4"/>
            <w:tcBorders>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both"/>
                    <w:rPr>
                      <w:color w:val="392C69"/>
                    </w:rPr>
                  </w:pPr>
                  <w:r>
                    <w:rPr>
                      <w:color w:val="392C69"/>
                    </w:rPr>
                    <w:t>КонсультантПлюс: примечание.Текст документа приведен в соответствии с оригиналом.</w:t>
                  </w:r>
                </w:p>
              </w:tc>
            </w:tr>
          </w:tbl>
          <w:p w:rsidR="00C17074" w:rsidRDefault="00C17074">
            <w:pPr>
              <w:pStyle w:val="ConsPlusNormal"/>
              <w:jc w:val="both"/>
              <w:rPr>
                <w:color w:val="392C69"/>
              </w:rPr>
            </w:pPr>
          </w:p>
        </w:tc>
      </w:tr>
      <w:tr w:rsidR="00C17074">
        <w:tc>
          <w:tcPr>
            <w:tcW w:w="861" w:type="dxa"/>
            <w:vMerge w:val="restart"/>
            <w:tcBorders>
              <w:left w:val="single" w:sz="4" w:space="0" w:color="auto"/>
              <w:bottom w:val="single" w:sz="4" w:space="0" w:color="auto"/>
              <w:right w:val="single" w:sz="4" w:space="0" w:color="auto"/>
            </w:tcBorders>
          </w:tcPr>
          <w:p w:rsidR="00C17074" w:rsidRDefault="00C17074">
            <w:pPr>
              <w:pStyle w:val="ConsPlusNormal"/>
              <w:jc w:val="both"/>
            </w:pPr>
          </w:p>
        </w:tc>
        <w:tc>
          <w:tcPr>
            <w:tcW w:w="3159" w:type="dxa"/>
            <w:vMerge w:val="restart"/>
            <w:tcBorders>
              <w:left w:val="single" w:sz="4" w:space="0" w:color="auto"/>
              <w:bottom w:val="single" w:sz="4" w:space="0" w:color="auto"/>
              <w:right w:val="single" w:sz="4" w:space="0" w:color="auto"/>
            </w:tcBorders>
          </w:tcPr>
          <w:p w:rsidR="00C17074" w:rsidRDefault="00C17074">
            <w:pPr>
              <w:pStyle w:val="ConsPlusNormal"/>
            </w:pPr>
            <w:r>
              <w:t>Поголовье овец, коз (птицы)</w:t>
            </w:r>
          </w:p>
        </w:tc>
        <w:tc>
          <w:tcPr>
            <w:tcW w:w="3706" w:type="dxa"/>
            <w:tcBorders>
              <w:left w:val="single" w:sz="4" w:space="0" w:color="auto"/>
              <w:bottom w:val="single" w:sz="4" w:space="0" w:color="auto"/>
              <w:right w:val="single" w:sz="4" w:space="0" w:color="auto"/>
            </w:tcBorders>
          </w:tcPr>
          <w:p w:rsidR="00C17074" w:rsidRDefault="00C17074">
            <w:pPr>
              <w:pStyle w:val="ConsPlusNormal"/>
            </w:pPr>
            <w:r>
              <w:t>более 200 (1000) голов</w:t>
            </w:r>
          </w:p>
        </w:tc>
        <w:tc>
          <w:tcPr>
            <w:tcW w:w="1344" w:type="dxa"/>
            <w:tcBorders>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861" w:type="dxa"/>
            <w:vMerge/>
            <w:tcBorders>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от 150 (7500) до 200 (1000) голов</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861" w:type="dxa"/>
            <w:vMerge/>
            <w:tcBorders>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до 150 (750) голов</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861" w:type="dxa"/>
            <w:vMerge/>
            <w:tcBorders>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Поголовье свиней (кроликов)</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более 33 (400) голов</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861" w:type="dxa"/>
            <w:vMerge/>
            <w:tcBorders>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от 25 (300) до 33 (400) голов</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861" w:type="dxa"/>
            <w:vMerge/>
            <w:tcBorders>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до 25 (300) голов</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861" w:type="dxa"/>
            <w:vMerge/>
            <w:tcBorders>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Утки, гуси</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более 500 голов</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861" w:type="dxa"/>
            <w:vMerge/>
            <w:tcBorders>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от 375 до 500 голов</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861" w:type="dxa"/>
            <w:vMerge/>
            <w:tcBorders>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до 375 голов</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861"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315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Наличие сельскохозяйственного образования, стажа работы в с/х, ведение ЛПХ</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высшее с/х образование</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86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среднее специальное с/х образование</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86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стаж работы в с/х или ведение ЛПХ не менее 3 лет</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86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окончание курсов дополнительного профессионального образования по с/х специальности</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r>
      <w:tr w:rsidR="00C17074">
        <w:tc>
          <w:tcPr>
            <w:tcW w:w="861"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315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Постоянное проживание по месту нахождения и регистрации К(Ф)Х в Брянской области</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да</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86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нет</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r>
      <w:tr w:rsidR="00C17074">
        <w:tc>
          <w:tcPr>
            <w:tcW w:w="861"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315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Наличие рекомендательных писем</w:t>
            </w: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да</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86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15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70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нет</w:t>
            </w:r>
          </w:p>
        </w:tc>
        <w:tc>
          <w:tcPr>
            <w:tcW w:w="13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При расчете значения показателя, указанного в пункте 4 таблицы 1, применяются следующие коэффициенты перевода скота и птицы в условные головы: крупный рогатый скот - 1,0; свиньи - 0,6; овцы и козы - 0,1; кролики - 0,05; утки и гуси - 0,04; куры - 0,02 согласно приказу Министерства сельского хозяйства Российской Федерации.</w:t>
      </w:r>
    </w:p>
    <w:p w:rsidR="00C17074" w:rsidRDefault="00C17074">
      <w:pPr>
        <w:pStyle w:val="ConsPlusNormal"/>
        <w:ind w:firstLine="540"/>
        <w:jc w:val="both"/>
      </w:pPr>
    </w:p>
    <w:p w:rsidR="00C17074" w:rsidRDefault="00C17074">
      <w:pPr>
        <w:pStyle w:val="ConsPlusNormal"/>
        <w:ind w:firstLine="540"/>
        <w:jc w:val="both"/>
      </w:pPr>
      <w:r>
        <w:t>По каждому заявителю выводится итоговый балл. Грант НФ предоставляется заявителям, набравшим наибольшее количество баллов. При получении равного количества баллов несколькими заявителями комиссия принимает решение о предоставлении Грантов НФ заявителям в порядке очередности поступления заявлений.</w:t>
      </w:r>
    </w:p>
    <w:p w:rsidR="00C17074" w:rsidRDefault="00C17074">
      <w:pPr>
        <w:pStyle w:val="ConsPlusNormal"/>
        <w:spacing w:before="200"/>
        <w:ind w:firstLine="540"/>
        <w:jc w:val="both"/>
      </w:pPr>
      <w:r>
        <w:t>По результатам конкурсного отбора оформляется протокол, который размещается на официальном сайте департамента сельского хозяйства Брянской области.</w:t>
      </w:r>
    </w:p>
    <w:p w:rsidR="00C17074" w:rsidRDefault="00C17074">
      <w:pPr>
        <w:pStyle w:val="ConsPlusNormal"/>
        <w:spacing w:before="200"/>
        <w:ind w:firstLine="540"/>
        <w:jc w:val="both"/>
      </w:pPr>
      <w:r>
        <w:t>Начинающий фермер получает информационный сертификат.</w:t>
      </w: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right"/>
        <w:outlineLvl w:val="5"/>
      </w:pPr>
      <w:r>
        <w:t>Приложение 2</w:t>
      </w:r>
    </w:p>
    <w:p w:rsidR="00C17074" w:rsidRDefault="00C17074">
      <w:pPr>
        <w:pStyle w:val="ConsPlusNormal"/>
        <w:ind w:firstLine="540"/>
        <w:jc w:val="both"/>
      </w:pPr>
    </w:p>
    <w:p w:rsidR="00C17074" w:rsidRDefault="00C17074">
      <w:pPr>
        <w:pStyle w:val="ConsPlusNormal"/>
        <w:jc w:val="right"/>
      </w:pPr>
      <w:r>
        <w:t>В конкурсную комиссию по отбору начинающих</w:t>
      </w:r>
    </w:p>
    <w:p w:rsidR="00C17074" w:rsidRDefault="00C17074">
      <w:pPr>
        <w:pStyle w:val="ConsPlusNormal"/>
        <w:jc w:val="right"/>
      </w:pPr>
      <w:r>
        <w:t>фермеров на право предоставления гранта СЖФ</w:t>
      </w:r>
    </w:p>
    <w:p w:rsidR="00C17074" w:rsidRDefault="00C17074">
      <w:pPr>
        <w:pStyle w:val="ConsPlusNormal"/>
        <w:jc w:val="right"/>
      </w:pPr>
      <w:r>
        <w:t>от _______________________________________,</w:t>
      </w:r>
    </w:p>
    <w:p w:rsidR="00C17074" w:rsidRDefault="00C17074">
      <w:pPr>
        <w:pStyle w:val="ConsPlusNormal"/>
        <w:jc w:val="right"/>
      </w:pPr>
      <w:r>
        <w:t>(Ф.И.О. главы крестьянского</w:t>
      </w:r>
    </w:p>
    <w:p w:rsidR="00C17074" w:rsidRDefault="00C17074">
      <w:pPr>
        <w:pStyle w:val="ConsPlusNormal"/>
        <w:jc w:val="right"/>
      </w:pPr>
      <w:r>
        <w:t>(фермерского) хозяйства)</w:t>
      </w:r>
    </w:p>
    <w:p w:rsidR="00C17074" w:rsidRDefault="00C17074">
      <w:pPr>
        <w:pStyle w:val="ConsPlusNormal"/>
        <w:jc w:val="right"/>
      </w:pPr>
      <w:r>
        <w:t>зарегистрированного(ой) по адресу:</w:t>
      </w:r>
    </w:p>
    <w:p w:rsidR="00C17074" w:rsidRDefault="00C17074">
      <w:pPr>
        <w:pStyle w:val="ConsPlusNormal"/>
        <w:jc w:val="right"/>
      </w:pPr>
      <w:r>
        <w:t>___________________________________________</w:t>
      </w:r>
    </w:p>
    <w:p w:rsidR="00C17074" w:rsidRDefault="00C17074">
      <w:pPr>
        <w:pStyle w:val="ConsPlusNormal"/>
        <w:jc w:val="right"/>
      </w:pPr>
      <w:r>
        <w:t>___________________________________________</w:t>
      </w:r>
    </w:p>
    <w:p w:rsidR="00C17074" w:rsidRDefault="00C17074">
      <w:pPr>
        <w:pStyle w:val="ConsPlusNormal"/>
        <w:jc w:val="right"/>
      </w:pPr>
      <w:r>
        <w:t>(адрес места регистрации)</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w:t>
            </w:r>
            <w:hyperlink r:id="rId326" w:history="1">
              <w:r>
                <w:rPr>
                  <w:color w:val="0000FF"/>
                </w:rPr>
                <w:t>Постановления</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20.03.2018 N 115-п)</w:t>
            </w:r>
          </w:p>
        </w:tc>
      </w:tr>
    </w:tbl>
    <w:p w:rsidR="00C17074" w:rsidRDefault="00C17074">
      <w:pPr>
        <w:pStyle w:val="ConsPlusNormal"/>
        <w:ind w:firstLine="540"/>
        <w:jc w:val="both"/>
      </w:pPr>
    </w:p>
    <w:p w:rsidR="00C17074" w:rsidRDefault="00C17074">
      <w:pPr>
        <w:pStyle w:val="ConsPlusNormal"/>
        <w:jc w:val="center"/>
      </w:pPr>
      <w:bookmarkStart w:id="140" w:name="Par7770"/>
      <w:bookmarkEnd w:id="140"/>
      <w:r>
        <w:t>ЗАЯВКА</w:t>
      </w:r>
    </w:p>
    <w:p w:rsidR="00C17074" w:rsidRDefault="00C17074">
      <w:pPr>
        <w:pStyle w:val="ConsPlusNormal"/>
        <w:jc w:val="center"/>
      </w:pPr>
      <w:r>
        <w:t>на участие в конкурсном отборе начинающих фермеров</w:t>
      </w:r>
    </w:p>
    <w:p w:rsidR="00C17074" w:rsidRDefault="00C17074">
      <w:pPr>
        <w:pStyle w:val="ConsPlusNormal"/>
        <w:jc w:val="center"/>
      </w:pPr>
      <w:r>
        <w:t>на право предоставления гранта СЖФ</w:t>
      </w:r>
    </w:p>
    <w:p w:rsidR="00C17074" w:rsidRDefault="00C17074">
      <w:pPr>
        <w:pStyle w:val="ConsPlusNormal"/>
        <w:ind w:firstLine="540"/>
        <w:jc w:val="both"/>
      </w:pPr>
    </w:p>
    <w:p w:rsidR="00C17074" w:rsidRDefault="00C17074">
      <w:pPr>
        <w:pStyle w:val="ConsPlusNonformat"/>
        <w:jc w:val="both"/>
      </w:pPr>
      <w:r>
        <w:t xml:space="preserve">    Заявитель:</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 xml:space="preserve">      (полное наименование крестьянского (фермерского) хозяйства,</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 xml:space="preserve">        наименование сельского поселения, муниципального района,</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 xml:space="preserve">    фамилия, имя, отчество главы крестьянского (фермерского) хозяйства)</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ОГРН ______________________________________________________________________</w:t>
      </w:r>
    </w:p>
    <w:p w:rsidR="00C17074" w:rsidRDefault="00C17074">
      <w:pPr>
        <w:pStyle w:val="ConsPlusNonformat"/>
        <w:jc w:val="both"/>
      </w:pPr>
      <w:r>
        <w:t>ИНН _______________________________________________________________________</w:t>
      </w:r>
    </w:p>
    <w:p w:rsidR="00C17074" w:rsidRDefault="00C17074">
      <w:pPr>
        <w:pStyle w:val="ConsPlusNonformat"/>
        <w:jc w:val="both"/>
      </w:pPr>
      <w:r>
        <w:t>р/с _______________________________________________________________________</w:t>
      </w:r>
    </w:p>
    <w:p w:rsidR="00C17074" w:rsidRDefault="00C17074">
      <w:pPr>
        <w:pStyle w:val="ConsPlusNonformat"/>
        <w:jc w:val="both"/>
      </w:pPr>
      <w:r>
        <w:t>Наименование банка ________________________________________________________</w:t>
      </w:r>
    </w:p>
    <w:p w:rsidR="00C17074" w:rsidRDefault="00C17074">
      <w:pPr>
        <w:pStyle w:val="ConsPlusNonformat"/>
        <w:jc w:val="both"/>
      </w:pPr>
      <w:r>
        <w:t>к/с _______________________________________________________________________</w:t>
      </w:r>
    </w:p>
    <w:p w:rsidR="00C17074" w:rsidRDefault="00C17074">
      <w:pPr>
        <w:pStyle w:val="ConsPlusNonformat"/>
        <w:jc w:val="both"/>
      </w:pPr>
      <w:r>
        <w:t>БИК _______________________________________________________________________</w:t>
      </w:r>
    </w:p>
    <w:p w:rsidR="00C17074" w:rsidRDefault="00C17074">
      <w:pPr>
        <w:pStyle w:val="ConsPlusNonformat"/>
        <w:jc w:val="both"/>
      </w:pPr>
      <w:r>
        <w:t>Телефон ___________________________________________________________________</w:t>
      </w:r>
    </w:p>
    <w:p w:rsidR="00C17074" w:rsidRDefault="00C17074">
      <w:pPr>
        <w:pStyle w:val="ConsPlusNonformat"/>
        <w:jc w:val="both"/>
      </w:pPr>
      <w:r>
        <w:t>Факс ______________________________________________________________________</w:t>
      </w:r>
    </w:p>
    <w:p w:rsidR="00C17074" w:rsidRDefault="00C17074">
      <w:pPr>
        <w:pStyle w:val="ConsPlusNonformat"/>
        <w:jc w:val="both"/>
      </w:pPr>
      <w:r>
        <w:t>Электронный адрес _________________________________________________________</w:t>
      </w:r>
    </w:p>
    <w:p w:rsidR="00C17074" w:rsidRDefault="00C17074">
      <w:pPr>
        <w:pStyle w:val="ConsPlusNonformat"/>
        <w:jc w:val="both"/>
      </w:pPr>
    </w:p>
    <w:p w:rsidR="00C17074" w:rsidRDefault="00C17074">
      <w:pPr>
        <w:pStyle w:val="ConsPlusNonformat"/>
        <w:jc w:val="both"/>
      </w:pPr>
      <w:r>
        <w:t xml:space="preserve">    Прошу включить меня в состав участников конкурсного  отбора  начинающих</w:t>
      </w:r>
    </w:p>
    <w:p w:rsidR="00C17074" w:rsidRDefault="00C17074">
      <w:pPr>
        <w:pStyle w:val="ConsPlusNonformat"/>
        <w:jc w:val="both"/>
      </w:pPr>
      <w:r>
        <w:t>фермеров на право предоставления гранта СЖФ по направлению: _______________</w:t>
      </w:r>
    </w:p>
    <w:p w:rsidR="00C17074" w:rsidRDefault="00C17074">
      <w:pPr>
        <w:pStyle w:val="ConsPlusNonformat"/>
        <w:jc w:val="both"/>
      </w:pPr>
      <w:r>
        <w:t>__________________________________________________________________________.</w:t>
      </w:r>
    </w:p>
    <w:p w:rsidR="00C17074" w:rsidRDefault="00C17074">
      <w:pPr>
        <w:pStyle w:val="ConsPlusNonformat"/>
        <w:jc w:val="both"/>
      </w:pPr>
      <w:r>
        <w:t xml:space="preserve">                   (указать направление участия)</w:t>
      </w:r>
    </w:p>
    <w:p w:rsidR="00C17074" w:rsidRDefault="00C17074">
      <w:pPr>
        <w:pStyle w:val="ConsPlusNormal"/>
        <w:ind w:firstLine="540"/>
        <w:jc w:val="both"/>
      </w:pPr>
    </w:p>
    <w:p w:rsidR="00C17074" w:rsidRDefault="00C17074">
      <w:pPr>
        <w:pStyle w:val="ConsPlusNormal"/>
        <w:ind w:firstLine="540"/>
        <w:jc w:val="both"/>
      </w:pPr>
      <w:r>
        <w:t>1. С условиями участия в конкурсном отборе ознакомлен и согласен.</w:t>
      </w:r>
    </w:p>
    <w:p w:rsidR="00C17074" w:rsidRDefault="00C17074">
      <w:pPr>
        <w:pStyle w:val="ConsPlusNormal"/>
        <w:spacing w:before="200"/>
        <w:ind w:firstLine="540"/>
        <w:jc w:val="both"/>
      </w:pPr>
      <w:r>
        <w:t>2. Условиям, предъявляемым к заявителю, соответствую, о чем представляю опись документов на ______ листах в двух экземплярах.</w:t>
      </w:r>
    </w:p>
    <w:p w:rsidR="00C17074" w:rsidRDefault="00C17074">
      <w:pPr>
        <w:pStyle w:val="ConsPlusNormal"/>
        <w:spacing w:before="200"/>
        <w:ind w:firstLine="540"/>
        <w:jc w:val="both"/>
      </w:pPr>
      <w:r>
        <w:t>3. Подтверждаю, что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являюсь, или период осуществления мною предпринимательской деятельности в совокупности составляет не более 6 месяцев в течение последних трех лет; не являлся получателем выплаты на содействие самозанятости безработных граждан, субсидий или грантов на развитие предпринимательской деятельности.</w:t>
      </w:r>
    </w:p>
    <w:p w:rsidR="00C17074" w:rsidRDefault="00C17074">
      <w:pPr>
        <w:pStyle w:val="ConsPlusNormal"/>
        <w:spacing w:before="200"/>
        <w:ind w:firstLine="540"/>
        <w:jc w:val="both"/>
      </w:pPr>
      <w:r>
        <w:t>4. В случае признания меня начинающим фермером обязуюсь:</w:t>
      </w:r>
    </w:p>
    <w:p w:rsidR="00C17074" w:rsidRDefault="00C17074">
      <w:pPr>
        <w:pStyle w:val="ConsPlusNormal"/>
        <w:spacing w:before="200"/>
        <w:ind w:firstLine="540"/>
        <w:jc w:val="both"/>
      </w:pPr>
      <w:r>
        <w:t>а) заключить соглашение с департаментом сельского хозяйства Брянской области;</w:t>
      </w:r>
    </w:p>
    <w:p w:rsidR="00C17074" w:rsidRDefault="00C17074">
      <w:pPr>
        <w:pStyle w:val="ConsPlusNormal"/>
        <w:spacing w:before="200"/>
        <w:ind w:firstLine="540"/>
        <w:jc w:val="both"/>
      </w:pPr>
      <w:r>
        <w:t>б) оплачивать за счет собственных средств не менее 10% стоимости каждого наименования приобретений, указанных в плане расходов;</w:t>
      </w:r>
    </w:p>
    <w:p w:rsidR="00C17074" w:rsidRDefault="00C17074">
      <w:pPr>
        <w:pStyle w:val="ConsPlusNormal"/>
        <w:spacing w:before="200"/>
        <w:ind w:firstLine="540"/>
        <w:jc w:val="both"/>
      </w:pPr>
      <w:r>
        <w:t>в) использовать грант в течение 18 месяцев со дня поступления денежных средств на счет только по плану расходов и использовать имущество, приобретаемое за счет гранта НФ, исключительно на развитие моего хозяйства;</w:t>
      </w:r>
    </w:p>
    <w:p w:rsidR="00C17074" w:rsidRDefault="00C17074">
      <w:pPr>
        <w:pStyle w:val="ConsPlusNormal"/>
        <w:spacing w:before="200"/>
        <w:ind w:firstLine="540"/>
        <w:jc w:val="both"/>
      </w:pPr>
      <w:r>
        <w:t>г) представлять отчетность и необходимые материалы в установленные сроки;</w:t>
      </w:r>
    </w:p>
    <w:p w:rsidR="00C17074" w:rsidRDefault="00C17074">
      <w:pPr>
        <w:pStyle w:val="ConsPlusNormal"/>
        <w:spacing w:before="200"/>
        <w:ind w:firstLine="540"/>
        <w:jc w:val="both"/>
      </w:pPr>
      <w:r>
        <w:t>д) единственным местом моего трудоустройства является крестьянское (фермерское) хозяйство.</w:t>
      </w:r>
    </w:p>
    <w:p w:rsidR="00C17074" w:rsidRDefault="00C17074">
      <w:pPr>
        <w:pStyle w:val="ConsPlusNormal"/>
        <w:spacing w:before="200"/>
        <w:ind w:firstLine="540"/>
        <w:jc w:val="both"/>
      </w:pPr>
      <w:r>
        <w:t>5. Согласен на обработку персональных данных в соответствии с законодательством Российской Федерации, а также на осуществление департаментом сельского хозяйства Брянской области действий, связанных с обращением в иные государственные органы о предоставлении сведений о заявителе, имеющихся у таких органов, в целях и объеме, необходимых для предоставления грантов НФ.</w:t>
      </w:r>
    </w:p>
    <w:p w:rsidR="00C17074" w:rsidRDefault="00C17074">
      <w:pPr>
        <w:pStyle w:val="ConsPlusNormal"/>
        <w:ind w:firstLine="540"/>
        <w:jc w:val="both"/>
      </w:pPr>
    </w:p>
    <w:p w:rsidR="00C17074" w:rsidRDefault="00C17074">
      <w:pPr>
        <w:pStyle w:val="ConsPlusNonformat"/>
        <w:jc w:val="both"/>
      </w:pPr>
      <w:r>
        <w:t>________________________________</w:t>
      </w:r>
    </w:p>
    <w:p w:rsidR="00C17074" w:rsidRDefault="00C17074">
      <w:pPr>
        <w:pStyle w:val="ConsPlusNonformat"/>
        <w:jc w:val="both"/>
      </w:pPr>
      <w:r>
        <w:t>________________________________            "_____" ___________ 20______ г.</w:t>
      </w:r>
    </w:p>
    <w:p w:rsidR="00C17074" w:rsidRDefault="00C17074">
      <w:pPr>
        <w:pStyle w:val="ConsPlusNonformat"/>
        <w:jc w:val="both"/>
      </w:pPr>
      <w:r>
        <w:t>________________________________              (дата представления заявки)</w:t>
      </w:r>
    </w:p>
    <w:p w:rsidR="00C17074" w:rsidRDefault="00C17074">
      <w:pPr>
        <w:pStyle w:val="ConsPlusNonformat"/>
        <w:jc w:val="both"/>
      </w:pPr>
      <w:r>
        <w:t>(Ф.И.О., подпись, печать главы</w:t>
      </w:r>
    </w:p>
    <w:p w:rsidR="00C17074" w:rsidRDefault="00C17074">
      <w:pPr>
        <w:pStyle w:val="ConsPlusNonformat"/>
        <w:jc w:val="both"/>
      </w:pPr>
      <w:r>
        <w:t xml:space="preserve">  крестьянского (фермерского)</w:t>
      </w:r>
    </w:p>
    <w:p w:rsidR="00C17074" w:rsidRDefault="00C17074">
      <w:pPr>
        <w:pStyle w:val="ConsPlusNonformat"/>
        <w:jc w:val="both"/>
      </w:pPr>
      <w:r>
        <w:t xml:space="preserve">          хозяйства)</w:t>
      </w:r>
    </w:p>
    <w:p w:rsidR="00C17074" w:rsidRDefault="00C17074">
      <w:pPr>
        <w:pStyle w:val="ConsPlusNonformat"/>
        <w:jc w:val="both"/>
      </w:pPr>
    </w:p>
    <w:p w:rsidR="00C17074" w:rsidRDefault="00C17074">
      <w:pPr>
        <w:pStyle w:val="ConsPlusNonformat"/>
        <w:jc w:val="both"/>
      </w:pPr>
      <w:r>
        <w:t>________________________________</w:t>
      </w:r>
    </w:p>
    <w:p w:rsidR="00C17074" w:rsidRDefault="00C17074">
      <w:pPr>
        <w:pStyle w:val="ConsPlusNonformat"/>
        <w:jc w:val="both"/>
      </w:pPr>
      <w:r>
        <w:t>________________________________            "_____" ___________ 20______ г.</w:t>
      </w:r>
    </w:p>
    <w:p w:rsidR="00C17074" w:rsidRDefault="00C17074">
      <w:pPr>
        <w:pStyle w:val="ConsPlusNonformat"/>
        <w:jc w:val="both"/>
      </w:pPr>
      <w:r>
        <w:t>________________________________              (дата приема заявки)</w:t>
      </w:r>
    </w:p>
    <w:p w:rsidR="00C17074" w:rsidRDefault="00C17074">
      <w:pPr>
        <w:pStyle w:val="ConsPlusNonformat"/>
        <w:jc w:val="both"/>
      </w:pPr>
      <w:r>
        <w:t xml:space="preserve"> (Ф.И.О., подпись представителя</w:t>
      </w:r>
    </w:p>
    <w:p w:rsidR="00C17074" w:rsidRDefault="00C17074">
      <w:pPr>
        <w:pStyle w:val="ConsPlusNonformat"/>
        <w:jc w:val="both"/>
      </w:pPr>
      <w:r>
        <w:t>департамента сельского хозяйства</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5"/>
      </w:pPr>
      <w:r>
        <w:t>Приложение 3</w:t>
      </w:r>
    </w:p>
    <w:p w:rsidR="00C17074" w:rsidRDefault="00C17074">
      <w:pPr>
        <w:pStyle w:val="ConsPlusNormal"/>
        <w:jc w:val="right"/>
      </w:pPr>
    </w:p>
    <w:p w:rsidR="00C17074" w:rsidRDefault="00C17074">
      <w:pPr>
        <w:pStyle w:val="ConsPlusNormal"/>
        <w:jc w:val="center"/>
      </w:pPr>
      <w:bookmarkStart w:id="141" w:name="Par7827"/>
      <w:bookmarkEnd w:id="141"/>
      <w:r>
        <w:t>Справка-расчет</w:t>
      </w:r>
    </w:p>
    <w:p w:rsidR="00C17074" w:rsidRDefault="00C17074">
      <w:pPr>
        <w:pStyle w:val="ConsPlusNormal"/>
        <w:jc w:val="center"/>
      </w:pPr>
      <w:r>
        <w:t>на строительство, ремонт и переустройство</w:t>
      </w:r>
    </w:p>
    <w:p w:rsidR="00C17074" w:rsidRDefault="00C17074">
      <w:pPr>
        <w:pStyle w:val="ConsPlusNormal"/>
        <w:jc w:val="center"/>
      </w:pPr>
      <w:r>
        <w:t>производственных и складских зданий, помещений,</w:t>
      </w:r>
    </w:p>
    <w:p w:rsidR="00C17074" w:rsidRDefault="00C17074">
      <w:pPr>
        <w:pStyle w:val="ConsPlusNormal"/>
        <w:jc w:val="center"/>
      </w:pPr>
      <w:r>
        <w:t>пристроек, инженерных сетей, заграждений</w:t>
      </w:r>
    </w:p>
    <w:p w:rsidR="00C17074" w:rsidRDefault="00C17074">
      <w:pPr>
        <w:pStyle w:val="ConsPlusNormal"/>
        <w:jc w:val="center"/>
      </w:pPr>
      <w:r>
        <w:t>и сооружений хозспособом</w:t>
      </w:r>
    </w:p>
    <w:p w:rsidR="00C17074" w:rsidRDefault="00C17074">
      <w:pPr>
        <w:pStyle w:val="ConsPlusNormal"/>
        <w:jc w:val="center"/>
      </w:pPr>
      <w:r>
        <w:t>____________________________________________________</w:t>
      </w:r>
    </w:p>
    <w:p w:rsidR="00C17074" w:rsidRDefault="00C17074">
      <w:pPr>
        <w:pStyle w:val="ConsPlusNormal"/>
        <w:jc w:val="center"/>
      </w:pPr>
      <w:r>
        <w:t>наименование крестьянского (фермерского) хозяйства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391"/>
        <w:gridCol w:w="2229"/>
        <w:gridCol w:w="2186"/>
        <w:gridCol w:w="2280"/>
      </w:tblGrid>
      <w:tr w:rsidR="00C17074">
        <w:tc>
          <w:tcPr>
            <w:tcW w:w="239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выполненных работ</w:t>
            </w:r>
          </w:p>
        </w:tc>
        <w:tc>
          <w:tcPr>
            <w:tcW w:w="222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произведенных затрат (рублей)</w:t>
            </w:r>
          </w:p>
        </w:tc>
        <w:tc>
          <w:tcPr>
            <w:tcW w:w="21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гранта НФ (рублей)</w:t>
            </w:r>
          </w:p>
        </w:tc>
        <w:tc>
          <w:tcPr>
            <w:tcW w:w="22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Собственные средства (рублей)</w:t>
            </w:r>
          </w:p>
        </w:tc>
      </w:tr>
      <w:tr w:rsidR="00C17074">
        <w:tc>
          <w:tcPr>
            <w:tcW w:w="239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22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5"/>
      </w:pPr>
      <w:r>
        <w:t>Приложение 4</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(введена </w:t>
            </w:r>
            <w:hyperlink r:id="rId327" w:history="1">
              <w:r>
                <w:rPr>
                  <w:color w:val="0000FF"/>
                </w:rPr>
                <w:t>Постановлением</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20.03.2018 N 115-п)</w:t>
            </w:r>
          </w:p>
        </w:tc>
      </w:tr>
    </w:tbl>
    <w:p w:rsidR="00C17074" w:rsidRDefault="00C17074">
      <w:pPr>
        <w:pStyle w:val="ConsPlusNormal"/>
        <w:jc w:val="center"/>
      </w:pPr>
    </w:p>
    <w:p w:rsidR="00C17074" w:rsidRDefault="00C17074">
      <w:pPr>
        <w:pStyle w:val="ConsPlusNormal"/>
        <w:jc w:val="center"/>
      </w:pPr>
      <w:bookmarkStart w:id="142" w:name="Par7853"/>
      <w:bookmarkEnd w:id="142"/>
      <w:r>
        <w:t>ОПИСЬ</w:t>
      </w:r>
    </w:p>
    <w:p w:rsidR="00C17074" w:rsidRDefault="00C17074">
      <w:pPr>
        <w:pStyle w:val="ConsPlusNormal"/>
        <w:jc w:val="center"/>
      </w:pPr>
      <w:r>
        <w:t>документов, представленных</w:t>
      </w:r>
    </w:p>
    <w:p w:rsidR="00C17074" w:rsidRDefault="00C17074">
      <w:pPr>
        <w:pStyle w:val="ConsPlusNormal"/>
        <w:jc w:val="center"/>
      </w:pPr>
      <w:r>
        <w:t>_______________________________________________________________</w:t>
      </w:r>
    </w:p>
    <w:p w:rsidR="00C17074" w:rsidRDefault="00C17074">
      <w:pPr>
        <w:pStyle w:val="ConsPlusNormal"/>
        <w:jc w:val="center"/>
      </w:pPr>
      <w:r>
        <w:t>(полное наименование К(Ф)Х)</w:t>
      </w:r>
    </w:p>
    <w:p w:rsidR="00C17074" w:rsidRDefault="00C17074">
      <w:pPr>
        <w:pStyle w:val="ConsPlusNormal"/>
        <w:jc w:val="center"/>
      </w:pPr>
      <w:r>
        <w:t>в конкурсную комиссию по отбору начинающих фермеров</w:t>
      </w:r>
    </w:p>
    <w:p w:rsidR="00C17074" w:rsidRDefault="00C17074">
      <w:pPr>
        <w:pStyle w:val="ConsPlusNormal"/>
        <w:jc w:val="center"/>
      </w:pPr>
      <w:r>
        <w:t>на право предоставления гранта СЖФ</w:t>
      </w:r>
    </w:p>
    <w:p w:rsidR="00C17074" w:rsidRDefault="00C17074">
      <w:pPr>
        <w:pStyle w:val="ConsPlusNormal"/>
        <w:jc w:val="center"/>
      </w:pPr>
      <w:r>
        <w:t>______________________________________</w:t>
      </w:r>
    </w:p>
    <w:p w:rsidR="00C17074" w:rsidRDefault="00C17074">
      <w:pPr>
        <w:pStyle w:val="ConsPlusNormal"/>
        <w:jc w:val="center"/>
      </w:pPr>
      <w:r>
        <w:t>(время, дата представления документов)</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60"/>
        <w:gridCol w:w="1650"/>
        <w:gridCol w:w="1650"/>
        <w:gridCol w:w="3193"/>
        <w:gridCol w:w="1757"/>
      </w:tblGrid>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Номер документа</w:t>
            </w: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Дата документа</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листов</w:t>
            </w:r>
          </w:p>
        </w:tc>
      </w:tr>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66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319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pPr>
    </w:p>
    <w:p w:rsidR="00C17074" w:rsidRDefault="00C17074">
      <w:pPr>
        <w:pStyle w:val="ConsPlusNonformat"/>
        <w:jc w:val="both"/>
      </w:pPr>
      <w:r>
        <w:t>Глава К(Ф)Х _______________    ____________________________________________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М.П.</w:t>
      </w:r>
    </w:p>
    <w:p w:rsidR="00C17074" w:rsidRDefault="00C17074">
      <w:pPr>
        <w:pStyle w:val="ConsPlusNormal"/>
        <w:jc w:val="right"/>
      </w:pPr>
    </w:p>
    <w:p w:rsidR="00C17074" w:rsidRDefault="00C17074">
      <w:pPr>
        <w:pStyle w:val="ConsPlusNormal"/>
        <w:jc w:val="center"/>
        <w:outlineLvl w:val="4"/>
      </w:pPr>
      <w:r>
        <w:t>Подраздел 3.5. МЕРОПРИЯТИЕ</w:t>
      </w:r>
    </w:p>
    <w:p w:rsidR="00C17074" w:rsidRDefault="00C17074">
      <w:pPr>
        <w:pStyle w:val="ConsPlusNormal"/>
        <w:jc w:val="center"/>
      </w:pPr>
      <w:r>
        <w:t>"РАЗВИТИЕ СЕМЕЙНЫХ ЖИВОТНОВОДЧЕСКИХ ФЕРМ"</w:t>
      </w:r>
    </w:p>
    <w:p w:rsidR="00C17074" w:rsidRDefault="00C17074">
      <w:pPr>
        <w:pStyle w:val="ConsPlusNormal"/>
        <w:jc w:val="center"/>
      </w:pPr>
    </w:p>
    <w:p w:rsidR="00C17074" w:rsidRDefault="00C17074">
      <w:pPr>
        <w:pStyle w:val="ConsPlusNormal"/>
        <w:jc w:val="center"/>
        <w:outlineLvl w:val="5"/>
      </w:pPr>
      <w:r>
        <w:t>1. Направления предоставления субсидии</w:t>
      </w:r>
    </w:p>
    <w:p w:rsidR="00C17074" w:rsidRDefault="00C17074">
      <w:pPr>
        <w:pStyle w:val="ConsPlusNormal"/>
        <w:jc w:val="center"/>
      </w:pPr>
    </w:p>
    <w:p w:rsidR="00C17074" w:rsidRDefault="00C17074">
      <w:pPr>
        <w:pStyle w:val="ConsPlusNormal"/>
        <w:ind w:firstLine="540"/>
        <w:jc w:val="both"/>
      </w:pPr>
      <w:r>
        <w:t>1.1. Субсидии из областного бюджета, включая целевой межбюджетный трансферт (субсидию)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являющимся главами крестьянских (фермерских) хозяйств, деятельность которых на дату подачи заявки превышает 24 месяца со дня их регистрации, в целях развития семейных животноводческих ферм по следующим направлениям:</w:t>
      </w:r>
    </w:p>
    <w:p w:rsidR="00C17074" w:rsidRDefault="00C17074">
      <w:pPr>
        <w:pStyle w:val="ConsPlusNormal"/>
        <w:spacing w:before="200"/>
        <w:ind w:firstLine="540"/>
        <w:jc w:val="both"/>
      </w:pPr>
      <w:r>
        <w:t>разработка проектной документации строительства, реконструкции или модернизации семейных животноводческих ферм;</w:t>
      </w:r>
    </w:p>
    <w:p w:rsidR="00C17074" w:rsidRDefault="00C17074">
      <w:pPr>
        <w:pStyle w:val="ConsPlusNormal"/>
        <w:spacing w:before="200"/>
        <w:ind w:firstLine="540"/>
        <w:jc w:val="both"/>
      </w:pPr>
      <w:r>
        <w:t>строительство, реконструкция или модернизация животноводческих ферм;</w:t>
      </w:r>
    </w:p>
    <w:p w:rsidR="00C17074" w:rsidRDefault="00C17074">
      <w:pPr>
        <w:pStyle w:val="ConsPlusNormal"/>
        <w:spacing w:before="200"/>
        <w:ind w:firstLine="540"/>
        <w:jc w:val="both"/>
      </w:pPr>
      <w:r>
        <w:t>строительство, реконструкция или модернизация производственных объектов по переработке продукции животноводства;</w:t>
      </w:r>
    </w:p>
    <w:p w:rsidR="00C17074" w:rsidRDefault="00C17074">
      <w:pPr>
        <w:pStyle w:val="ConsPlusNormal"/>
        <w:spacing w:before="200"/>
        <w:ind w:firstLine="540"/>
        <w:jc w:val="both"/>
      </w:pPr>
      <w: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C17074" w:rsidRDefault="00C17074">
      <w:pPr>
        <w:pStyle w:val="ConsPlusNormal"/>
        <w:spacing w:before="200"/>
        <w:ind w:firstLine="540"/>
        <w:jc w:val="both"/>
      </w:pPr>
      <w:r>
        <w:t>приобретение сельскохозяйственных животных.</w:t>
      </w:r>
    </w:p>
    <w:p w:rsidR="00C17074" w:rsidRDefault="00C17074">
      <w:pPr>
        <w:pStyle w:val="ConsPlusNormal"/>
        <w:spacing w:before="200"/>
        <w:ind w:firstLine="540"/>
        <w:jc w:val="both"/>
      </w:pPr>
      <w:r>
        <w:t>1.2. Понятия и термины, организация конкурсного отбора приведены в приложении 1 к настоящему подразделу.</w:t>
      </w:r>
    </w:p>
    <w:p w:rsidR="00C17074" w:rsidRDefault="00C17074">
      <w:pPr>
        <w:pStyle w:val="ConsPlusNormal"/>
        <w:ind w:firstLine="540"/>
        <w:jc w:val="both"/>
      </w:pPr>
    </w:p>
    <w:p w:rsidR="00C17074" w:rsidRDefault="00C17074">
      <w:pPr>
        <w:pStyle w:val="ConsPlusNormal"/>
        <w:jc w:val="center"/>
        <w:outlineLvl w:val="5"/>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ind w:firstLine="540"/>
        <w:jc w:val="both"/>
      </w:pPr>
    </w:p>
    <w:p w:rsidR="00C17074" w:rsidRDefault="00C17074">
      <w:pPr>
        <w:pStyle w:val="ConsPlusNormal"/>
        <w:ind w:firstLine="540"/>
        <w:jc w:val="both"/>
      </w:pPr>
      <w:r>
        <w:t>2.1. Сумма Гранта СЖФ, предоставляемого главе крестьянского (фермерского) хозяйства, определяется конкурсной комиссией с учетом наличия собственных средств и его плана расходов. Изменение плана расходов главам крестьянских (фермерских) хозяйств, в том числе в пределах предоставленного гранта, подлежит направлению в конкурсную комиссию.</w:t>
      </w:r>
    </w:p>
    <w:p w:rsidR="00C17074" w:rsidRDefault="00C17074">
      <w:pPr>
        <w:pStyle w:val="ConsPlusNormal"/>
        <w:spacing w:before="200"/>
        <w:ind w:firstLine="540"/>
        <w:jc w:val="both"/>
      </w:pPr>
      <w:r>
        <w:t>Максимальный размер Гранта СЖФ на одно крестьянское (фермерское) хозяйство не может превышать 5000000,0 рубля, но не более 60 процентов затрат.</w:t>
      </w:r>
    </w:p>
    <w:p w:rsidR="00C17074" w:rsidRDefault="00C17074">
      <w:pPr>
        <w:pStyle w:val="ConsPlusNormal"/>
        <w:jc w:val="center"/>
      </w:pPr>
    </w:p>
    <w:p w:rsidR="00C17074" w:rsidRDefault="00C17074">
      <w:pPr>
        <w:pStyle w:val="ConsPlusNormal"/>
        <w:jc w:val="center"/>
        <w:outlineLvl w:val="5"/>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3.1. Критерии предоставления Гранта СЖФ:</w:t>
      </w:r>
    </w:p>
    <w:p w:rsidR="00C17074" w:rsidRDefault="00C17074">
      <w:pPr>
        <w:pStyle w:val="ConsPlusNormal"/>
        <w:spacing w:before="200"/>
        <w:ind w:firstLine="540"/>
        <w:jc w:val="both"/>
      </w:pPr>
      <w:r>
        <w:t>3.1.1. Главой и членами крестьянского (фермерского) хозяйства (далее - хозяйство) являются граждане Российской Федерации (не менее двух, включая главу хозяйства), состоящие в родстве и совместно осуществляющие производственную деятельность, основанную на их личном участии.</w:t>
      </w:r>
    </w:p>
    <w:p w:rsidR="00C17074" w:rsidRDefault="00C17074">
      <w:pPr>
        <w:pStyle w:val="ConsPlusNormal"/>
        <w:spacing w:before="200"/>
        <w:ind w:firstLine="540"/>
        <w:jc w:val="both"/>
      </w:pPr>
      <w:r>
        <w:t>3.1.2. Срок деятельности хозяйства на дату подачи заявки на региональный конкурс превышает 24 месяца с даты регистрации.</w:t>
      </w:r>
    </w:p>
    <w:p w:rsidR="00C17074" w:rsidRDefault="00C17074">
      <w:pPr>
        <w:pStyle w:val="ConsPlusNormal"/>
        <w:spacing w:before="200"/>
        <w:ind w:firstLine="540"/>
        <w:jc w:val="both"/>
      </w:pPr>
      <w:r>
        <w:t>3.1.3. Хозяйство зарегистрировано на сельской территории Брянской области.</w:t>
      </w:r>
    </w:p>
    <w:p w:rsidR="00C17074" w:rsidRDefault="00C17074">
      <w:pPr>
        <w:pStyle w:val="ConsPlusNormal"/>
        <w:spacing w:before="200"/>
        <w:ind w:firstLine="540"/>
        <w:jc w:val="both"/>
      </w:pPr>
      <w:r>
        <w:t>Под сельской территорией для целей настоящего Порядка понимают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Брянск"),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C17074" w:rsidRDefault="00C17074">
      <w:pPr>
        <w:pStyle w:val="ConsPlusNormal"/>
        <w:jc w:val="both"/>
      </w:pPr>
      <w:r>
        <w:t xml:space="preserve">(в ред. </w:t>
      </w:r>
      <w:hyperlink r:id="rId328"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 xml:space="preserve">Перечень таких сельских населенных пунктов и рабочих поселков на территории Брянской области определяется </w:t>
      </w:r>
      <w:hyperlink r:id="rId329" w:history="1">
        <w:r>
          <w:rPr>
            <w:color w:val="0000FF"/>
          </w:rPr>
          <w:t>Законом</w:t>
        </w:r>
      </w:hyperlink>
      <w:r>
        <w:t xml:space="preserve"> Брянской области от 09.03.2005 N 3-З (ред. от 05.04.2016)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C17074" w:rsidRDefault="00C17074">
      <w:pPr>
        <w:pStyle w:val="ConsPlusNormal"/>
        <w:spacing w:before="200"/>
        <w:ind w:firstLine="540"/>
        <w:jc w:val="both"/>
      </w:pPr>
      <w:r>
        <w:t>3.1.4. Глава хозяйства имеет:</w:t>
      </w:r>
    </w:p>
    <w:p w:rsidR="00C17074" w:rsidRDefault="00C17074">
      <w:pPr>
        <w:pStyle w:val="ConsPlusNormal"/>
        <w:spacing w:before="200"/>
        <w:ind w:firstLine="540"/>
        <w:jc w:val="both"/>
      </w:pPr>
      <w:r>
        <w:t>- земельный участок сельскохозяйственного назначения в собственности или долгосрочной аренде;</w:t>
      </w:r>
    </w:p>
    <w:p w:rsidR="00C17074" w:rsidRDefault="00C17074">
      <w:pPr>
        <w:pStyle w:val="ConsPlusNormal"/>
        <w:spacing w:before="200"/>
        <w:ind w:firstLine="540"/>
        <w:jc w:val="both"/>
      </w:pPr>
      <w:r>
        <w:t>- производственное помещение для содержания скота в собственности или аренде.</w:t>
      </w:r>
    </w:p>
    <w:p w:rsidR="00C17074" w:rsidRDefault="00C17074">
      <w:pPr>
        <w:pStyle w:val="ConsPlusNormal"/>
        <w:jc w:val="both"/>
      </w:pPr>
      <w:r>
        <w:t xml:space="preserve">(в ред. </w:t>
      </w:r>
      <w:hyperlink r:id="rId330"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3.1.5. Глава и члены хозяйства ранее не являлись получателями грантов на создание и развитие крестьянского (фермерского) хозяйства, Гранта СЖФ либо с даты полного освоения гранта на создание и развитие крестьянского (фермерского) хозяйства, Гранта СЖФ прошло не менее трех лет или не менее 24 месяцев - для семейных животноводческих ферм в области разведения крупного рогатого скота молочного направления продуктивности.</w:t>
      </w:r>
    </w:p>
    <w:p w:rsidR="00C17074" w:rsidRDefault="00C17074">
      <w:pPr>
        <w:pStyle w:val="ConsPlusNormal"/>
        <w:spacing w:before="200"/>
        <w:ind w:firstLine="540"/>
        <w:jc w:val="both"/>
      </w:pPr>
      <w:r>
        <w:t xml:space="preserve">3.1.6. Хозяйство соответствует критериям микропредприятия в соответствии с Федеральным </w:t>
      </w:r>
      <w:hyperlink r:id="rId33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C17074" w:rsidRDefault="00C17074">
      <w:pPr>
        <w:pStyle w:val="ConsPlusNormal"/>
        <w:spacing w:before="200"/>
        <w:ind w:firstLine="540"/>
        <w:jc w:val="both"/>
      </w:pPr>
      <w:r>
        <w:t>3.1.7. Хозяйство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заключило договоры (предварительные договоры) на поставку необходимого объема кормов.</w:t>
      </w:r>
    </w:p>
    <w:p w:rsidR="00C17074" w:rsidRDefault="00C17074">
      <w:pPr>
        <w:pStyle w:val="ConsPlusNormal"/>
        <w:spacing w:before="200"/>
        <w:ind w:firstLine="540"/>
        <w:jc w:val="both"/>
      </w:pPr>
      <w:r>
        <w:t>3.1.8. Хозяйство планирует создание не более одной семейной животноводческой фермы по одному направлению деятельности (одной отрасли) животноводства или планирует реконструировать не более одной семейной животноводческой фермы.</w:t>
      </w:r>
    </w:p>
    <w:p w:rsidR="00C17074" w:rsidRDefault="00C17074">
      <w:pPr>
        <w:pStyle w:val="ConsPlusNormal"/>
        <w:spacing w:before="200"/>
        <w:ind w:firstLine="540"/>
        <w:jc w:val="both"/>
      </w:pPr>
      <w:r>
        <w:t>3.1.9. 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- 300 голов основного маточного стада, страусов, коз (овец) - 300 голов.</w:t>
      </w:r>
    </w:p>
    <w:p w:rsidR="00C17074" w:rsidRDefault="00C17074">
      <w:pPr>
        <w:pStyle w:val="ConsPlusNormal"/>
        <w:spacing w:before="200"/>
        <w:ind w:firstLine="540"/>
        <w:jc w:val="both"/>
      </w:pPr>
      <w:r>
        <w:t>3.1.10. Глава хозяйства имеет план создания и развития семейной животноводческой фермы по содержанию высокопродуктивных сельскохозяйственных животных и птицы с применением высокотехнологического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C17074" w:rsidRDefault="00C17074">
      <w:pPr>
        <w:pStyle w:val="ConsPlusNormal"/>
        <w:spacing w:before="200"/>
        <w:ind w:firstLine="540"/>
        <w:jc w:val="both"/>
      </w:pPr>
      <w:r>
        <w:t>3.1.11. Глава хозяйства представляет план расходов (далее - план)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СЖФ, собственных и заемных средств).</w:t>
      </w:r>
    </w:p>
    <w:p w:rsidR="00C17074" w:rsidRDefault="00C17074">
      <w:pPr>
        <w:pStyle w:val="ConsPlusNormal"/>
        <w:spacing w:before="200"/>
        <w:ind w:firstLine="540"/>
        <w:jc w:val="both"/>
      </w:pPr>
      <w:r>
        <w:t>3.1.12. Глава хозяйства обязуется оплачивать не менее 40% стоимости приобретений, указанных в плане, в том числе непосредственно за счет собственных средств не менее 10% от стоимости приобретений.</w:t>
      </w:r>
    </w:p>
    <w:p w:rsidR="00C17074" w:rsidRDefault="00C17074">
      <w:pPr>
        <w:pStyle w:val="ConsPlusNormal"/>
        <w:spacing w:before="200"/>
        <w:ind w:firstLine="540"/>
        <w:jc w:val="both"/>
      </w:pPr>
      <w:r>
        <w:t>3.1.13. Глава хозяйства обязуется использовать Грант СЖФ в течение 24 месяцев со дня поступления средств на счет главы хозяйства и использовать имущество, закупаемое за счет гранта, исключительно на развитие семейной животноводческой фермы.</w:t>
      </w:r>
    </w:p>
    <w:p w:rsidR="00C17074" w:rsidRDefault="00C17074">
      <w:pPr>
        <w:pStyle w:val="ConsPlusNormal"/>
        <w:spacing w:before="200"/>
        <w:ind w:firstLine="540"/>
        <w:jc w:val="both"/>
      </w:pPr>
      <w:r>
        <w:t>Имущество, приобретаемое семейной животноводческой фермой с участием средств Гранта СЖФ,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 СЖФ.</w:t>
      </w:r>
    </w:p>
    <w:p w:rsidR="00C17074" w:rsidRDefault="00C17074">
      <w:pPr>
        <w:pStyle w:val="ConsPlusNormal"/>
        <w:spacing w:before="200"/>
        <w:ind w:firstLine="540"/>
        <w:jc w:val="both"/>
      </w:pPr>
      <w:r>
        <w:t>3.1.14. Хозяйство планирует создание не менее трех новых постоянных рабочих мест в году получения Гранта СЖФ.</w:t>
      </w:r>
    </w:p>
    <w:p w:rsidR="00C17074" w:rsidRDefault="00C17074">
      <w:pPr>
        <w:pStyle w:val="ConsPlusNormal"/>
        <w:spacing w:before="200"/>
        <w:ind w:firstLine="540"/>
        <w:jc w:val="both"/>
      </w:pPr>
      <w:r>
        <w:t>3.1.15. Заявитель обязуется сохранить созданные новые постоянные рабочие места в течение не менее 5 лет после получения Гранта СЖФ.</w:t>
      </w:r>
    </w:p>
    <w:p w:rsidR="00C17074" w:rsidRDefault="00C17074">
      <w:pPr>
        <w:pStyle w:val="ConsPlusNormal"/>
        <w:spacing w:before="200"/>
        <w:ind w:firstLine="540"/>
        <w:jc w:val="both"/>
      </w:pPr>
      <w:r>
        <w:t>3.1.16. Хозяйство обязуется осуществлять деятельность не менее пяти лет после получения гранта СЖФ.</w:t>
      </w:r>
    </w:p>
    <w:p w:rsidR="00C17074" w:rsidRDefault="00C17074">
      <w:pPr>
        <w:pStyle w:val="ConsPlusNormal"/>
        <w:spacing w:before="200"/>
        <w:ind w:firstLine="540"/>
        <w:jc w:val="both"/>
      </w:pPr>
      <w:r>
        <w:t>3.1.17. Строительство, реконструкция, модернизация и ремонт семейной животноводческой фермы, развитие которой планируется хозяйством, ранее не осуществлялось с использованием средств государственной поддержки.</w:t>
      </w:r>
    </w:p>
    <w:p w:rsidR="00C17074" w:rsidRDefault="00C17074">
      <w:pPr>
        <w:pStyle w:val="ConsPlusNormal"/>
        <w:spacing w:before="200"/>
        <w:ind w:firstLine="540"/>
        <w:jc w:val="both"/>
      </w:pPr>
      <w:r>
        <w:t>3.1.18.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на участие в конкурсе.</w:t>
      </w:r>
    </w:p>
    <w:p w:rsidR="00C17074" w:rsidRDefault="00C17074">
      <w:pPr>
        <w:pStyle w:val="ConsPlusNormal"/>
        <w:spacing w:before="200"/>
        <w:ind w:firstLine="540"/>
        <w:jc w:val="both"/>
      </w:pPr>
      <w:r>
        <w:t>3.1.19. Глава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 которое является единственным местом трудоустройства главы хозяйства.</w:t>
      </w:r>
    </w:p>
    <w:p w:rsidR="00C17074" w:rsidRDefault="00C17074">
      <w:pPr>
        <w:pStyle w:val="ConsPlusNormal"/>
        <w:ind w:firstLine="540"/>
        <w:jc w:val="both"/>
      </w:pPr>
    </w:p>
    <w:p w:rsidR="00C17074" w:rsidRDefault="00C17074">
      <w:pPr>
        <w:pStyle w:val="ConsPlusNormal"/>
        <w:jc w:val="center"/>
        <w:outlineLvl w:val="5"/>
      </w:pPr>
      <w:bookmarkStart w:id="143" w:name="Par7934"/>
      <w:bookmarkEnd w:id="143"/>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Для участия в конкурсном отборе на предоставление Грантов СЖФ заявитель направляет в конкурсную комиссию следующие документы:</w:t>
      </w:r>
    </w:p>
    <w:p w:rsidR="00C17074" w:rsidRDefault="00C17074">
      <w:pPr>
        <w:pStyle w:val="ConsPlusNormal"/>
        <w:spacing w:before="200"/>
        <w:ind w:firstLine="540"/>
        <w:jc w:val="both"/>
      </w:pPr>
      <w:r>
        <w:t>4.1.1. Заявка по форме согласно приложению 2 настоящего подраздела.</w:t>
      </w:r>
    </w:p>
    <w:p w:rsidR="00C17074" w:rsidRDefault="00C17074">
      <w:pPr>
        <w:pStyle w:val="ConsPlusNormal"/>
        <w:spacing w:before="200"/>
        <w:ind w:firstLine="540"/>
        <w:jc w:val="both"/>
      </w:pPr>
      <w:r>
        <w:t>4.1.2. Копия паспорта гражданина Российской Федерации, выданного на имя главы крестьянского (фермерского) хозяйства.</w:t>
      </w:r>
    </w:p>
    <w:p w:rsidR="00C17074" w:rsidRDefault="00C17074">
      <w:pPr>
        <w:pStyle w:val="ConsPlusNormal"/>
        <w:spacing w:before="200"/>
        <w:ind w:firstLine="540"/>
        <w:jc w:val="both"/>
      </w:pPr>
      <w:bookmarkStart w:id="144" w:name="Par7941"/>
      <w:bookmarkEnd w:id="144"/>
      <w:r>
        <w:t>4.1.3. Копия свидетельства о государственной регистрации крестьянского (фермерского) хозяйства.</w:t>
      </w:r>
    </w:p>
    <w:p w:rsidR="00C17074" w:rsidRDefault="00C17074">
      <w:pPr>
        <w:pStyle w:val="ConsPlusNormal"/>
        <w:spacing w:before="200"/>
        <w:ind w:firstLine="540"/>
        <w:jc w:val="both"/>
      </w:pPr>
      <w:r>
        <w:t>4.1.4. Копии трудовых книжек главы и членов крестьянского (фермерского) хозяйства, состоящих с ним в родстве, подтверждающих их трудовую деятельность в крестьянском (фермерском) хозяйстве.</w:t>
      </w:r>
    </w:p>
    <w:p w:rsidR="00C17074" w:rsidRDefault="00C17074">
      <w:pPr>
        <w:pStyle w:val="ConsPlusNormal"/>
        <w:spacing w:before="200"/>
        <w:ind w:firstLine="540"/>
        <w:jc w:val="both"/>
      </w:pPr>
      <w:r>
        <w:t>4.1.5. Бизнес-план по созданию и развитию семейной животноводческой фермы по направлению деятельности (отрасли) животноводства, определенной региональной программой, который включает увеличение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C17074" w:rsidRDefault="00C17074">
      <w:pPr>
        <w:pStyle w:val="ConsPlusNormal"/>
        <w:spacing w:before="200"/>
        <w:ind w:firstLine="540"/>
        <w:jc w:val="both"/>
      </w:pPr>
      <w:bookmarkStart w:id="145" w:name="Par7944"/>
      <w:bookmarkEnd w:id="145"/>
      <w:r>
        <w:t>4.1.6. Выписка из Единого государственного реестра прав, подтверждающая наличие в собственности или в аренде производственных помещений для содержания скота (при наличии животноводческого помещения в собственности или аренде), или копии разрешения и проектно-сметной документации на строительство нового помещения для содержания скота.</w:t>
      </w:r>
    </w:p>
    <w:p w:rsidR="00C17074" w:rsidRDefault="00C17074">
      <w:pPr>
        <w:pStyle w:val="ConsPlusNormal"/>
        <w:jc w:val="both"/>
      </w:pPr>
      <w:r>
        <w:t xml:space="preserve">(в ред. </w:t>
      </w:r>
      <w:hyperlink r:id="rId332"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bookmarkStart w:id="146" w:name="Par7946"/>
      <w:bookmarkEnd w:id="146"/>
      <w:r>
        <w:t>4.1.7. Выписка из Единого государственного реестра прав, подтверждающая наличие в собственности или в аренде земельного участка сельскохозяйственного назначения.</w:t>
      </w:r>
    </w:p>
    <w:p w:rsidR="00C17074" w:rsidRDefault="00C17074">
      <w:pPr>
        <w:pStyle w:val="ConsPlusNormal"/>
        <w:jc w:val="both"/>
      </w:pPr>
      <w:r>
        <w:t xml:space="preserve">(в ред. </w:t>
      </w:r>
      <w:hyperlink r:id="rId333"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4.1.8. Соглашение с перерабатывающим предприятием или другими организациями о реализации своей продукции.</w:t>
      </w:r>
    </w:p>
    <w:p w:rsidR="00C17074" w:rsidRDefault="00C17074">
      <w:pPr>
        <w:pStyle w:val="ConsPlusNormal"/>
        <w:spacing w:before="200"/>
        <w:ind w:firstLine="540"/>
        <w:jc w:val="both"/>
      </w:pPr>
      <w:bookmarkStart w:id="147" w:name="Par7949"/>
      <w:bookmarkEnd w:id="147"/>
      <w:r>
        <w:t>4.1.9. Выписка из Единого государственного реестра юридических лиц (индивидуальных предпринимателей), выданная в срок не более 30 дней до даты подачи заявки, подтверждающая осуществление деятельности не менее двух лет на дату подачи заявки, с приложением справки налогового органа, выданной не позднее 30 дней до даты подачи заявки, об отсутствии:</w:t>
      </w:r>
    </w:p>
    <w:p w:rsidR="00C17074" w:rsidRDefault="00C17074">
      <w:pPr>
        <w:pStyle w:val="ConsPlusNormal"/>
        <w:spacing w:before="200"/>
        <w:ind w:firstLine="540"/>
        <w:jc w:val="both"/>
      </w:pPr>
      <w:r>
        <w:t>учреждения (участия в) коммерческой организации;</w:t>
      </w:r>
    </w:p>
    <w:p w:rsidR="00C17074" w:rsidRDefault="00C17074">
      <w:pPr>
        <w:pStyle w:val="ConsPlusNormal"/>
        <w:spacing w:before="200"/>
        <w:ind w:firstLine="540"/>
        <w:jc w:val="both"/>
      </w:pPr>
      <w:r>
        <w:t>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действующим законодательством.</w:t>
      </w:r>
    </w:p>
    <w:p w:rsidR="00C17074" w:rsidRDefault="00C17074">
      <w:pPr>
        <w:pStyle w:val="ConsPlusNormal"/>
        <w:jc w:val="both"/>
      </w:pPr>
      <w:r>
        <w:t xml:space="preserve">(пп. 4.1.9 в ред. </w:t>
      </w:r>
      <w:hyperlink r:id="rId334"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4.1.10.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СЖФ, собственных и заемных средств).</w:t>
      </w:r>
    </w:p>
    <w:p w:rsidR="00C17074" w:rsidRDefault="00C17074">
      <w:pPr>
        <w:pStyle w:val="ConsPlusNormal"/>
        <w:spacing w:before="200"/>
        <w:ind w:firstLine="540"/>
        <w:jc w:val="both"/>
      </w:pPr>
      <w:r>
        <w:t>4.1.11. Обязательство:</w:t>
      </w:r>
    </w:p>
    <w:p w:rsidR="00C17074" w:rsidRDefault="00C17074">
      <w:pPr>
        <w:pStyle w:val="ConsPlusNormal"/>
        <w:spacing w:before="200"/>
        <w:ind w:firstLine="540"/>
        <w:jc w:val="both"/>
      </w:pPr>
      <w:r>
        <w:t>- переехать на постоянное место жительства в муниципальное образование по месту нахождения и регистрации хозяйства в случае, если глава хозяйства постоянно не проживает по месту нахождения и регистрации хозяйства;</w:t>
      </w:r>
    </w:p>
    <w:p w:rsidR="00C17074" w:rsidRDefault="00C17074">
      <w:pPr>
        <w:pStyle w:val="ConsPlusNormal"/>
        <w:spacing w:before="200"/>
        <w:ind w:firstLine="540"/>
        <w:jc w:val="both"/>
      </w:pPr>
      <w:r>
        <w:t>- по осуществлению деятельности крестьянского (фермерского) хозяйства в течение не менее пяти лет;</w:t>
      </w:r>
    </w:p>
    <w:p w:rsidR="00C17074" w:rsidRDefault="00C17074">
      <w:pPr>
        <w:pStyle w:val="ConsPlusNormal"/>
        <w:spacing w:before="200"/>
        <w:ind w:firstLine="540"/>
        <w:jc w:val="both"/>
      </w:pPr>
      <w:r>
        <w:t>- по созданию в крестьянском (фермерском) хозяйстве не менее трех постоянных рабочих мест в году получения Гранта СЖФ;</w:t>
      </w:r>
    </w:p>
    <w:p w:rsidR="00C17074" w:rsidRDefault="00C17074">
      <w:pPr>
        <w:pStyle w:val="ConsPlusNormal"/>
        <w:spacing w:before="200"/>
        <w:ind w:firstLine="540"/>
        <w:jc w:val="both"/>
      </w:pPr>
      <w:r>
        <w:t>- сохранить созданные новые рабочие места в течение не менее 5 лет после получения Гранта СЖФ;</w:t>
      </w:r>
    </w:p>
    <w:p w:rsidR="00C17074" w:rsidRDefault="00C17074">
      <w:pPr>
        <w:pStyle w:val="ConsPlusNormal"/>
        <w:spacing w:before="200"/>
        <w:ind w:firstLine="540"/>
        <w:jc w:val="both"/>
      </w:pPr>
      <w:r>
        <w:t>- по использованию Гранта СЖФ в течение 24 месяцев со дня поступления средств на счет главы крестьянского (фермерского) хозяйства и использованию имущества, закупаемого за счет гранта, исключительно на развитие и деятельность семейной животноводческой фермы.</w:t>
      </w:r>
    </w:p>
    <w:p w:rsidR="00C17074" w:rsidRDefault="00C17074">
      <w:pPr>
        <w:pStyle w:val="ConsPlusNormal"/>
        <w:spacing w:before="200"/>
        <w:ind w:firstLine="540"/>
        <w:jc w:val="both"/>
      </w:pPr>
      <w:r>
        <w:t xml:space="preserve">В случае если заявитель не представил по собственной инициативе документы, указанные в </w:t>
      </w:r>
      <w:hyperlink w:anchor="Par7941" w:tooltip="4.1.3. Копия свидетельства о государственной регистрации крестьянского (фермерского) хозяйства." w:history="1">
        <w:r>
          <w:rPr>
            <w:color w:val="0000FF"/>
          </w:rPr>
          <w:t>подпунктах 4.1.3</w:t>
        </w:r>
      </w:hyperlink>
      <w:r>
        <w:t xml:space="preserve">, </w:t>
      </w:r>
      <w:hyperlink w:anchor="Par7944" w:tooltip="4.1.6. Выписка из Единого государственного реестра прав, подтверждающая наличие в собственности или в аренде производственных помещений для содержания скота (при наличии животноводческого помещения в собственности или аренде), или копии разрешения и проектно-сметной документации на строительство нового помещения для содержания скота." w:history="1">
        <w:r>
          <w:rPr>
            <w:color w:val="0000FF"/>
          </w:rPr>
          <w:t>4.1.6</w:t>
        </w:r>
      </w:hyperlink>
      <w:r>
        <w:t xml:space="preserve">, </w:t>
      </w:r>
      <w:hyperlink w:anchor="Par7946" w:tooltip="4.1.7. Выписка из Единого государственного реестра прав, подтверждающая наличие в собственности или в аренде земельного участка сельскохозяйственного назначения." w:history="1">
        <w:r>
          <w:rPr>
            <w:color w:val="0000FF"/>
          </w:rPr>
          <w:t>4.1.7</w:t>
        </w:r>
      </w:hyperlink>
      <w:r>
        <w:t xml:space="preserve">, </w:t>
      </w:r>
      <w:hyperlink w:anchor="Par7949" w:tooltip="4.1.9. Выписка из Единого государственного реестра юридических лиц (индивидуальных предпринимателей), выданная в срок не более 30 дней до даты подачи заявки, подтверждающая осуществление деятельности не менее двух лет на дату подачи заявки, с приложением справки налогового органа, выданной не позднее 30 дней до даты подачи заявки, об отсутствии:" w:history="1">
        <w:r>
          <w:rPr>
            <w:color w:val="0000FF"/>
          </w:rPr>
          <w:t>4.1.9</w:t>
        </w:r>
      </w:hyperlink>
      <w:r>
        <w:t xml:space="preserve"> настоящего пункта, департаментом запрашиваются данные документы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C17074" w:rsidRDefault="00C17074">
      <w:pPr>
        <w:pStyle w:val="ConsPlusNormal"/>
        <w:jc w:val="both"/>
      </w:pPr>
      <w:r>
        <w:t xml:space="preserve">(в ред. </w:t>
      </w:r>
      <w:hyperlink r:id="rId335"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 xml:space="preserve">Наименования, номера и даты всех документов, подаваемых главой крестьянского (фермерского) хозяйства в конкурсную комиссию, количество листов в них вносятся в </w:t>
      </w:r>
      <w:hyperlink w:anchor="Par8211" w:tooltip="ОПИСЬ" w:history="1">
        <w:r>
          <w:rPr>
            <w:color w:val="0000FF"/>
          </w:rPr>
          <w:t>опись</w:t>
        </w:r>
      </w:hyperlink>
      <w:r>
        <w:t xml:space="preserve"> согласно приложению 4, составляемую в двух экземплярах. Один экземпляр описи с отметкой о дате и должностном лице, принявшем документы, остается у главы крестьянского (фермерского) хозяйства.</w:t>
      </w:r>
    </w:p>
    <w:p w:rsidR="00C17074" w:rsidRDefault="00C17074">
      <w:pPr>
        <w:pStyle w:val="ConsPlusNormal"/>
        <w:jc w:val="both"/>
      </w:pPr>
      <w:r>
        <w:t xml:space="preserve">(в ред. </w:t>
      </w:r>
      <w:hyperlink r:id="rId336"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Заявитель может представить дополнительно любые документы, в том числе рекомендательное письмо (письма) от органов местного самоуправления, или общественных организаций, или поручителей, если считает, что они могут повлиять на решение конкурсной комиссии.</w:t>
      </w:r>
    </w:p>
    <w:p w:rsidR="00C17074" w:rsidRDefault="00C17074">
      <w:pPr>
        <w:pStyle w:val="ConsPlusNormal"/>
        <w:ind w:firstLine="540"/>
        <w:jc w:val="both"/>
      </w:pPr>
    </w:p>
    <w:p w:rsidR="00C17074" w:rsidRDefault="00C17074">
      <w:pPr>
        <w:pStyle w:val="ConsPlusNormal"/>
        <w:jc w:val="center"/>
        <w:outlineLvl w:val="5"/>
      </w:pPr>
      <w:r>
        <w:t>5. Перечень документов,</w:t>
      </w:r>
    </w:p>
    <w:p w:rsidR="00C17074" w:rsidRDefault="00C17074">
      <w:pPr>
        <w:pStyle w:val="ConsPlusNormal"/>
        <w:jc w:val="center"/>
      </w:pPr>
      <w:r>
        <w:t>подтверждающих целевое использование полученных Грантов СЖФ</w:t>
      </w:r>
    </w:p>
    <w:p w:rsidR="00C17074" w:rsidRDefault="00C17074">
      <w:pPr>
        <w:pStyle w:val="ConsPlusNormal"/>
        <w:jc w:val="center"/>
      </w:pPr>
    </w:p>
    <w:p w:rsidR="00C17074" w:rsidRDefault="00C17074">
      <w:pPr>
        <w:pStyle w:val="ConsPlusNormal"/>
        <w:ind w:firstLine="540"/>
        <w:jc w:val="both"/>
      </w:pPr>
      <w:r>
        <w:t>5.1. Получатели Грантов на развитие СЖФ в сроки, установленные соглашением, заключенным с департаментом, направляют в департамент документы о целевом использовании полученных ими Грантов СЖФ:</w:t>
      </w:r>
    </w:p>
    <w:p w:rsidR="00C17074" w:rsidRDefault="00C17074">
      <w:pPr>
        <w:pStyle w:val="ConsPlusNormal"/>
        <w:spacing w:before="200"/>
        <w:ind w:firstLine="540"/>
        <w:jc w:val="both"/>
      </w:pPr>
      <w:r>
        <w:t>а) в случае использования Гранта СЖФ (части Гранта СЖФ) на разработку проектной документации строительства, реконструкции или модернизации семейных животноводческих ферм:</w:t>
      </w:r>
    </w:p>
    <w:p w:rsidR="00C17074" w:rsidRDefault="00C17074">
      <w:pPr>
        <w:pStyle w:val="ConsPlusNormal"/>
        <w:spacing w:before="200"/>
        <w:ind w:firstLine="540"/>
        <w:jc w:val="both"/>
      </w:pPr>
      <w:r>
        <w:t>копии договоров (контрактов) на изготовление проектно-сметной документации;</w:t>
      </w:r>
    </w:p>
    <w:p w:rsidR="00C17074" w:rsidRDefault="00C17074">
      <w:pPr>
        <w:pStyle w:val="ConsPlusNormal"/>
        <w:spacing w:before="200"/>
        <w:ind w:firstLine="540"/>
        <w:jc w:val="both"/>
      </w:pPr>
      <w:r>
        <w:t>копии актов сдачи-приемки выполненных проектных (проектно-изыскательских) работ;</w:t>
      </w:r>
    </w:p>
    <w:p w:rsidR="00C17074" w:rsidRDefault="00C17074">
      <w:pPr>
        <w:pStyle w:val="ConsPlusNormal"/>
        <w:spacing w:before="200"/>
        <w:ind w:firstLine="540"/>
        <w:jc w:val="both"/>
      </w:pPr>
      <w:r>
        <w:t>копии документов, подтверждающих оплату выполненных проектных работ (копии платежных поручений, квитанции к приходным кассовым ордерам, копии чеков);</w:t>
      </w:r>
    </w:p>
    <w:p w:rsidR="00C17074" w:rsidRDefault="00C17074">
      <w:pPr>
        <w:pStyle w:val="ConsPlusNormal"/>
        <w:spacing w:before="200"/>
        <w:ind w:firstLine="540"/>
        <w:jc w:val="both"/>
      </w:pPr>
      <w:r>
        <w:t>б) в случае использования Гранта СЖФ (части Гранта СЖФ) на строительство, реконструкцию или модернизацию животноводческих ферм:</w:t>
      </w:r>
    </w:p>
    <w:p w:rsidR="00C17074" w:rsidRDefault="00C17074">
      <w:pPr>
        <w:pStyle w:val="ConsPlusNormal"/>
        <w:spacing w:before="200"/>
        <w:ind w:firstLine="540"/>
        <w:jc w:val="both"/>
      </w:pPr>
      <w:r>
        <w:t>подрядным способом:</w:t>
      </w:r>
    </w:p>
    <w:p w:rsidR="00C17074" w:rsidRDefault="00C17074">
      <w:pPr>
        <w:pStyle w:val="ConsPlusNormal"/>
        <w:spacing w:before="200"/>
        <w:ind w:firstLine="540"/>
        <w:jc w:val="both"/>
      </w:pPr>
      <w:r>
        <w:t>копии договоров (контрактов) на проведение строительно-монтажных работ по строительству, реконструкции или модернизации животноводческих ферм;</w:t>
      </w:r>
    </w:p>
    <w:p w:rsidR="00C17074" w:rsidRDefault="00C17074">
      <w:pPr>
        <w:pStyle w:val="ConsPlusNormal"/>
        <w:spacing w:before="200"/>
        <w:ind w:firstLine="540"/>
        <w:jc w:val="both"/>
      </w:pPr>
      <w:r>
        <w:t>копии сметной документации;</w:t>
      </w:r>
    </w:p>
    <w:p w:rsidR="00C17074" w:rsidRDefault="00C17074">
      <w:pPr>
        <w:pStyle w:val="ConsPlusNormal"/>
        <w:spacing w:before="200"/>
        <w:ind w:firstLine="540"/>
        <w:jc w:val="both"/>
      </w:pPr>
      <w:r>
        <w:t xml:space="preserve">копии актов о приемке выполненных работ </w:t>
      </w:r>
      <w:hyperlink r:id="rId337" w:history="1">
        <w:r>
          <w:rPr>
            <w:color w:val="0000FF"/>
          </w:rPr>
          <w:t>(форма КС-2)</w:t>
        </w:r>
      </w:hyperlink>
      <w:r>
        <w:t>;</w:t>
      </w:r>
    </w:p>
    <w:p w:rsidR="00C17074" w:rsidRDefault="00C17074">
      <w:pPr>
        <w:pStyle w:val="ConsPlusNormal"/>
        <w:spacing w:before="200"/>
        <w:ind w:firstLine="540"/>
        <w:jc w:val="both"/>
      </w:pPr>
      <w:r>
        <w:t xml:space="preserve">копии справок о стоимости выполненных работ и затрат </w:t>
      </w:r>
      <w:hyperlink r:id="rId338" w:history="1">
        <w:r>
          <w:rPr>
            <w:color w:val="0000FF"/>
          </w:rPr>
          <w:t>(форма КС-3)</w:t>
        </w:r>
      </w:hyperlink>
      <w:r>
        <w:t>;</w:t>
      </w:r>
    </w:p>
    <w:p w:rsidR="00C17074" w:rsidRDefault="00C17074">
      <w:pPr>
        <w:pStyle w:val="ConsPlusNormal"/>
        <w:spacing w:before="200"/>
        <w:ind w:firstLine="540"/>
        <w:jc w:val="both"/>
      </w:pPr>
      <w:r>
        <w:t>копии товарных накладных на материалы в случае строительства из материалов заказчика и акты приема-передачи строительных материалов подрядчику;</w:t>
      </w:r>
    </w:p>
    <w:p w:rsidR="00C17074" w:rsidRDefault="00C17074">
      <w:pPr>
        <w:pStyle w:val="ConsPlusNormal"/>
        <w:spacing w:before="200"/>
        <w:ind w:firstLine="540"/>
        <w:jc w:val="both"/>
      </w:pPr>
      <w:r>
        <w:t>копии платежных документов согласно применяемым формам расчетов, порядку и условиям их, предусмотренным действующим законодательством и установленными в соответствии с ним банковскими правилами;</w:t>
      </w:r>
    </w:p>
    <w:p w:rsidR="00C17074" w:rsidRDefault="00C17074">
      <w:pPr>
        <w:pStyle w:val="ConsPlusNormal"/>
        <w:spacing w:before="200"/>
        <w:ind w:firstLine="540"/>
        <w:jc w:val="both"/>
      </w:pPr>
      <w:r>
        <w:t>хозспособом:</w:t>
      </w:r>
    </w:p>
    <w:p w:rsidR="00C17074" w:rsidRDefault="00C17074">
      <w:pPr>
        <w:pStyle w:val="ConsPlusNormal"/>
        <w:spacing w:before="200"/>
        <w:ind w:firstLine="540"/>
        <w:jc w:val="both"/>
      </w:pPr>
      <w:hyperlink w:anchor="Par8187" w:tooltip="Справка-расчет" w:history="1">
        <w:r>
          <w:rPr>
            <w:color w:val="0000FF"/>
          </w:rPr>
          <w:t>справку-расчет</w:t>
        </w:r>
      </w:hyperlink>
      <w:r>
        <w:t xml:space="preserve"> по форме согласно приложению 3;</w:t>
      </w:r>
    </w:p>
    <w:p w:rsidR="00C17074" w:rsidRDefault="00C17074">
      <w:pPr>
        <w:pStyle w:val="ConsPlusNormal"/>
        <w:spacing w:before="200"/>
        <w:ind w:firstLine="540"/>
        <w:jc w:val="both"/>
      </w:pPr>
      <w:r>
        <w:t>копии сметной документации;</w:t>
      </w:r>
    </w:p>
    <w:p w:rsidR="00C17074" w:rsidRDefault="00C17074">
      <w:pPr>
        <w:pStyle w:val="ConsPlusNormal"/>
        <w:spacing w:before="200"/>
        <w:ind w:firstLine="540"/>
        <w:jc w:val="both"/>
      </w:pPr>
      <w:r>
        <w:t>копию дефектной ведомости;</w:t>
      </w:r>
    </w:p>
    <w:p w:rsidR="00C17074" w:rsidRDefault="00C17074">
      <w:pPr>
        <w:pStyle w:val="ConsPlusNormal"/>
        <w:spacing w:before="200"/>
        <w:ind w:firstLine="540"/>
        <w:jc w:val="both"/>
      </w:pPr>
      <w:r>
        <w:t>копии документов, подтверждающих приобретение строительных материалов (платежные поручения, кассовые, товарные чеки, квитанции к приходному кассовому ордеру, накладные, счета-фактуры);</w:t>
      </w:r>
    </w:p>
    <w:p w:rsidR="00C17074" w:rsidRDefault="00C17074">
      <w:pPr>
        <w:pStyle w:val="ConsPlusNormal"/>
        <w:spacing w:before="200"/>
        <w:ind w:firstLine="540"/>
        <w:jc w:val="both"/>
      </w:pPr>
      <w:r>
        <w:t>копии документов, подтверждающих затраты на содержание и эксплуатацию строительных машин и механизмов;</w:t>
      </w:r>
    </w:p>
    <w:p w:rsidR="00C17074" w:rsidRDefault="00C17074">
      <w:pPr>
        <w:pStyle w:val="ConsPlusNormal"/>
        <w:spacing w:before="200"/>
        <w:ind w:firstLine="540"/>
        <w:jc w:val="both"/>
      </w:pPr>
      <w:r>
        <w:t>копии документов, подтверждающих расходы на оплату труда строительных рабочих (ведомостей о выплате заработной платы, в случае перечисления денежных средств на карты банка - список перечисляемой в банк зарплаты и платежное поручение);</w:t>
      </w:r>
    </w:p>
    <w:p w:rsidR="00C17074" w:rsidRDefault="00C17074">
      <w:pPr>
        <w:pStyle w:val="ConsPlusNormal"/>
        <w:spacing w:before="200"/>
        <w:ind w:firstLine="540"/>
        <w:jc w:val="both"/>
      </w:pPr>
      <w:r>
        <w:t>копии актов на списание материалов;</w:t>
      </w:r>
    </w:p>
    <w:p w:rsidR="00C17074" w:rsidRDefault="00C17074">
      <w:pPr>
        <w:pStyle w:val="ConsPlusNormal"/>
        <w:spacing w:before="200"/>
        <w:ind w:firstLine="540"/>
        <w:jc w:val="both"/>
      </w:pPr>
      <w:r>
        <w:t>копия приказа о назначении ответственного лица за строительные работы;</w:t>
      </w:r>
    </w:p>
    <w:p w:rsidR="00C17074" w:rsidRDefault="00C17074">
      <w:pPr>
        <w:pStyle w:val="ConsPlusNormal"/>
        <w:spacing w:before="200"/>
        <w:ind w:firstLine="540"/>
        <w:jc w:val="both"/>
      </w:pPr>
      <w:r>
        <w:t>в) в случае использования Гранта СЖФ (части Гранта СЖФ) на строительство, реконструкцию или модернизацию производственных объектов по переработке продукции животноводства:</w:t>
      </w:r>
    </w:p>
    <w:p w:rsidR="00C17074" w:rsidRDefault="00C17074">
      <w:pPr>
        <w:pStyle w:val="ConsPlusNormal"/>
        <w:spacing w:before="200"/>
        <w:ind w:firstLine="540"/>
        <w:jc w:val="both"/>
      </w:pPr>
      <w:r>
        <w:t>копии договоров (контрактов) на проведение строительно-монтажных работ по строительству, реконструкции или модернизации производственных объектов по переработке продукции животноводства;</w:t>
      </w:r>
    </w:p>
    <w:p w:rsidR="00C17074" w:rsidRDefault="00C17074">
      <w:pPr>
        <w:pStyle w:val="ConsPlusNormal"/>
        <w:spacing w:before="200"/>
        <w:ind w:firstLine="540"/>
        <w:jc w:val="both"/>
      </w:pPr>
      <w:r>
        <w:t xml:space="preserve">копии актов о приемке выполненных работ </w:t>
      </w:r>
      <w:hyperlink r:id="rId339" w:history="1">
        <w:r>
          <w:rPr>
            <w:color w:val="0000FF"/>
          </w:rPr>
          <w:t>(форма КС-2)</w:t>
        </w:r>
      </w:hyperlink>
      <w:r>
        <w:t>;</w:t>
      </w:r>
    </w:p>
    <w:p w:rsidR="00C17074" w:rsidRDefault="00C17074">
      <w:pPr>
        <w:pStyle w:val="ConsPlusNormal"/>
        <w:spacing w:before="200"/>
        <w:ind w:firstLine="540"/>
        <w:jc w:val="both"/>
      </w:pPr>
      <w:r>
        <w:t xml:space="preserve">копии справок о стоимости выполненных работ и затрат </w:t>
      </w:r>
      <w:hyperlink r:id="rId340" w:history="1">
        <w:r>
          <w:rPr>
            <w:color w:val="0000FF"/>
          </w:rPr>
          <w:t>(форма КС-3)</w:t>
        </w:r>
      </w:hyperlink>
      <w:r>
        <w:t>;</w:t>
      </w:r>
    </w:p>
    <w:p w:rsidR="00C17074" w:rsidRDefault="00C17074">
      <w:pPr>
        <w:pStyle w:val="ConsPlusNormal"/>
        <w:spacing w:before="200"/>
        <w:ind w:firstLine="540"/>
        <w:jc w:val="both"/>
      </w:pPr>
      <w:r>
        <w:t>копии товарных накладных на материалы в случае строительства из материалов заказчика и акты приема-передачи строительных материалов подрядчику;</w:t>
      </w:r>
    </w:p>
    <w:p w:rsidR="00C17074" w:rsidRDefault="00C17074">
      <w:pPr>
        <w:pStyle w:val="ConsPlusNormal"/>
        <w:spacing w:before="200"/>
        <w:ind w:firstLine="540"/>
        <w:jc w:val="both"/>
      </w:pPr>
      <w:r>
        <w:t>копии документов, подтверждающих оплату выполненных строительно-монтажных работ (копии платежных поручений, квитанции к приходным кассовым ордерам, копии чеков);</w:t>
      </w:r>
    </w:p>
    <w:p w:rsidR="00C17074" w:rsidRDefault="00C17074">
      <w:pPr>
        <w:pStyle w:val="ConsPlusNormal"/>
        <w:spacing w:before="200"/>
        <w:ind w:firstLine="540"/>
        <w:jc w:val="both"/>
      </w:pPr>
      <w:r>
        <w:t>г) в случае использования Гранта СЖФ (части Гранта СЖФ) на 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C17074" w:rsidRDefault="00C17074">
      <w:pPr>
        <w:pStyle w:val="ConsPlusNormal"/>
        <w:spacing w:before="200"/>
        <w:ind w:firstLine="540"/>
        <w:jc w:val="both"/>
      </w:pPr>
      <w:r>
        <w:t>копии договоров на приобретение оборудования или техники;</w:t>
      </w:r>
    </w:p>
    <w:p w:rsidR="00C17074" w:rsidRDefault="00C17074">
      <w:pPr>
        <w:pStyle w:val="ConsPlusNormal"/>
        <w:spacing w:before="200"/>
        <w:ind w:firstLine="540"/>
        <w:jc w:val="both"/>
      </w:pPr>
      <w:r>
        <w:t>копии договоров (контрактов) на проведение работ по монтажу оборудования;</w:t>
      </w:r>
    </w:p>
    <w:p w:rsidR="00C17074" w:rsidRDefault="00C17074">
      <w:pPr>
        <w:pStyle w:val="ConsPlusNormal"/>
        <w:spacing w:before="200"/>
        <w:ind w:firstLine="540"/>
        <w:jc w:val="both"/>
      </w:pPr>
      <w:r>
        <w:t xml:space="preserve">копии актов о приемке выполненных работ по монтажу оборудования </w:t>
      </w:r>
      <w:hyperlink r:id="rId341" w:history="1">
        <w:r>
          <w:rPr>
            <w:color w:val="0000FF"/>
          </w:rPr>
          <w:t>(форма КС-2)</w:t>
        </w:r>
      </w:hyperlink>
      <w:r>
        <w:t>;</w:t>
      </w:r>
    </w:p>
    <w:p w:rsidR="00C17074" w:rsidRDefault="00C17074">
      <w:pPr>
        <w:pStyle w:val="ConsPlusNormal"/>
        <w:spacing w:before="200"/>
        <w:ind w:firstLine="540"/>
        <w:jc w:val="both"/>
      </w:pPr>
      <w:r>
        <w:t xml:space="preserve">копии справок о стоимости выполненных работ и затрат по монтажу оборудования </w:t>
      </w:r>
      <w:hyperlink r:id="rId342" w:history="1">
        <w:r>
          <w:rPr>
            <w:color w:val="0000FF"/>
          </w:rPr>
          <w:t>(форма КС-3)</w:t>
        </w:r>
      </w:hyperlink>
      <w:r>
        <w:t>;</w:t>
      </w:r>
    </w:p>
    <w:p w:rsidR="00C17074" w:rsidRDefault="00C17074">
      <w:pPr>
        <w:pStyle w:val="ConsPlusNormal"/>
        <w:spacing w:before="200"/>
        <w:ind w:firstLine="540"/>
        <w:jc w:val="both"/>
      </w:pPr>
      <w:r>
        <w:t>копии документов, подтверждающих оплату оборудования и техники (копии платежных поручений, квитанции к приходным кассовым ордерам, копии чеков);</w:t>
      </w:r>
    </w:p>
    <w:p w:rsidR="00C17074" w:rsidRDefault="00C17074">
      <w:pPr>
        <w:pStyle w:val="ConsPlusNormal"/>
        <w:spacing w:before="200"/>
        <w:ind w:firstLine="540"/>
        <w:jc w:val="both"/>
      </w:pPr>
      <w:r>
        <w:t>д) в случае использования Гранта СЖФ (части Гранта СЖФ) на приобретение сельскохозяйственных животных:</w:t>
      </w:r>
    </w:p>
    <w:p w:rsidR="00C17074" w:rsidRDefault="00C17074">
      <w:pPr>
        <w:pStyle w:val="ConsPlusNormal"/>
        <w:spacing w:before="200"/>
        <w:ind w:firstLine="540"/>
        <w:jc w:val="both"/>
      </w:pPr>
      <w:r>
        <w:t>копии договоров на покупку племенного и пользовательского скота КРС, овец, коз и птицы;</w:t>
      </w:r>
    </w:p>
    <w:p w:rsidR="00C17074" w:rsidRDefault="00C17074">
      <w:pPr>
        <w:pStyle w:val="ConsPlusNormal"/>
        <w:spacing w:before="200"/>
        <w:ind w:firstLine="540"/>
        <w:jc w:val="both"/>
      </w:pPr>
      <w:r>
        <w:t>копии документов, подтверждающих оплату покупки племенного и пользовательского скота КРС, овец, коз и птицы (копии платежных поручений, квитанции к приходным кассовым ордерам, копии чеков).</w:t>
      </w:r>
    </w:p>
    <w:p w:rsidR="00C17074" w:rsidRDefault="00C17074">
      <w:pPr>
        <w:pStyle w:val="ConsPlusNormal"/>
        <w:spacing w:before="200"/>
        <w:ind w:firstLine="540"/>
        <w:jc w:val="both"/>
      </w:pPr>
      <w:r>
        <w:t>Платежные поручения заверяются кредитной организацией, в которой произведены финансовые операции.</w:t>
      </w:r>
    </w:p>
    <w:p w:rsidR="00C17074" w:rsidRDefault="00C17074">
      <w:pPr>
        <w:pStyle w:val="ConsPlusNormal"/>
        <w:spacing w:before="200"/>
        <w:ind w:firstLine="540"/>
        <w:jc w:val="both"/>
      </w:pPr>
      <w:r>
        <w:t>Ответственность за достоверность представляемых главами крестьянских (фермерских) хозяйств отчетов и документов, подтверждающих целевое использование Грантов СЖФ, несут главы крестьянских (фермерских) хозяйств - получатели Грантов СЖФ.</w:t>
      </w:r>
    </w:p>
    <w:p w:rsidR="00C17074" w:rsidRDefault="00C17074">
      <w:pPr>
        <w:pStyle w:val="ConsPlusNormal"/>
        <w:spacing w:before="200"/>
        <w:ind w:firstLine="540"/>
        <w:jc w:val="both"/>
      </w:pPr>
      <w:r>
        <w:t>Получатели Гранта СЖФ и помощи представляют в департамент отчет о финансово-экономическом состоянии крестьянского (фермерского) хозяйства по формам и в сроки, установленные Минсельхозом Российской Федерации.</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5"/>
      </w:pPr>
      <w:r>
        <w:t>Приложение 1</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Постановлений Правительства Брянской области от 29.01.2018 </w:t>
            </w:r>
            <w:hyperlink r:id="rId343" w:history="1">
              <w:r>
                <w:rPr>
                  <w:color w:val="0000FF"/>
                </w:rPr>
                <w:t>N 22-п</w:t>
              </w:r>
            </w:hyperlink>
            <w:r>
              <w:rPr>
                <w:color w:val="392C69"/>
              </w:rPr>
              <w:t>,</w:t>
            </w:r>
          </w:p>
          <w:p w:rsidR="00C17074" w:rsidRDefault="00C17074">
            <w:pPr>
              <w:pStyle w:val="ConsPlusNormal"/>
              <w:jc w:val="center"/>
              <w:rPr>
                <w:color w:val="392C69"/>
              </w:rPr>
            </w:pPr>
            <w:r>
              <w:rPr>
                <w:color w:val="392C69"/>
              </w:rPr>
              <w:t xml:space="preserve">от 20.03.2018 </w:t>
            </w:r>
            <w:hyperlink r:id="rId344" w:history="1">
              <w:r>
                <w:rPr>
                  <w:color w:val="0000FF"/>
                </w:rPr>
                <w:t>N 115-п</w:t>
              </w:r>
            </w:hyperlink>
            <w:r>
              <w:rPr>
                <w:color w:val="392C69"/>
              </w:rPr>
              <w:t>)</w:t>
            </w:r>
          </w:p>
        </w:tc>
      </w:tr>
    </w:tbl>
    <w:p w:rsidR="00C17074" w:rsidRDefault="00C17074">
      <w:pPr>
        <w:pStyle w:val="ConsPlusNormal"/>
        <w:jc w:val="right"/>
      </w:pPr>
    </w:p>
    <w:p w:rsidR="00C17074" w:rsidRDefault="00C17074">
      <w:pPr>
        <w:pStyle w:val="ConsPlusNormal"/>
        <w:jc w:val="center"/>
      </w:pPr>
      <w:r>
        <w:t>Понятия и термины, организация конкурсного отбора</w:t>
      </w:r>
    </w:p>
    <w:p w:rsidR="00C17074" w:rsidRDefault="00C17074">
      <w:pPr>
        <w:pStyle w:val="ConsPlusNormal"/>
        <w:jc w:val="center"/>
      </w:pPr>
      <w:r>
        <w:t>и оценка представленных заявителями документов</w:t>
      </w:r>
    </w:p>
    <w:p w:rsidR="00C17074" w:rsidRDefault="00C17074">
      <w:pPr>
        <w:pStyle w:val="ConsPlusNormal"/>
        <w:jc w:val="center"/>
      </w:pPr>
    </w:p>
    <w:p w:rsidR="00C17074" w:rsidRDefault="00C17074">
      <w:pPr>
        <w:pStyle w:val="ConsPlusNormal"/>
        <w:ind w:firstLine="540"/>
        <w:jc w:val="both"/>
      </w:pPr>
      <w:r>
        <w:t>1. Понятия, используемые в настоящем подразделе:</w:t>
      </w:r>
    </w:p>
    <w:p w:rsidR="00C17074" w:rsidRDefault="00C17074">
      <w:pPr>
        <w:pStyle w:val="ConsPlusNormal"/>
        <w:spacing w:before="200"/>
        <w:ind w:firstLine="540"/>
        <w:jc w:val="both"/>
      </w:pPr>
      <w:r>
        <w:t xml:space="preserve">семейная животноводческая ферма - крестьянское фермерское хозяйство, отвечающее установленным Федеральным </w:t>
      </w:r>
      <w:hyperlink r:id="rId345" w:history="1">
        <w:r>
          <w:rPr>
            <w:color w:val="0000FF"/>
          </w:rPr>
          <w:t>законом</w:t>
        </w:r>
      </w:hyperlink>
      <w:r>
        <w:t xml:space="preserve"> "О развитии малого и среднего предпринимательства в Российской Федерации" критериям микропредприятия, зарегистрированное на сельской территории Брянской области,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регистрации;</w:t>
      </w:r>
    </w:p>
    <w:p w:rsidR="00C17074" w:rsidRDefault="00C17074">
      <w:pPr>
        <w:pStyle w:val="ConsPlusNormal"/>
        <w:jc w:val="both"/>
      </w:pPr>
      <w:r>
        <w:t xml:space="preserve">(в ред. </w:t>
      </w:r>
      <w:hyperlink r:id="rId346" w:history="1">
        <w:r>
          <w:rPr>
            <w:color w:val="0000FF"/>
          </w:rPr>
          <w:t>Постановления</w:t>
        </w:r>
      </w:hyperlink>
      <w:r>
        <w:t xml:space="preserve"> Правительства Брянской области от 29.01.2018 N 22-п)</w:t>
      </w:r>
    </w:p>
    <w:p w:rsidR="00C17074" w:rsidRDefault="00C17074">
      <w:pPr>
        <w:pStyle w:val="ConsPlusNormal"/>
        <w:spacing w:before="200"/>
        <w:ind w:firstLine="540"/>
        <w:jc w:val="both"/>
      </w:pPr>
      <w:r>
        <w:t>развитие семейной животноводческой фермы - строительство, реконструкция или модернизация семейной животноводческой фермы, комплектация фермы и объектов по переработке животноводческой продукции оборудованием и техникой, а также их монтаж, приобретение сельскохозяйственных животных;</w:t>
      </w:r>
    </w:p>
    <w:p w:rsidR="00C17074" w:rsidRDefault="00C17074">
      <w:pPr>
        <w:pStyle w:val="ConsPlusNormal"/>
        <w:spacing w:before="200"/>
        <w:ind w:firstLine="540"/>
        <w:jc w:val="both"/>
      </w:pPr>
      <w:r>
        <w:t>глава крестьянского (фермерского) хозяйства, являющийся получателем субсидии на развитие семейной животноводческой фермы (далее - Грант СЖФ), определенный по итогам конкурсного отбора конкурсной комиссией департамента.</w:t>
      </w:r>
    </w:p>
    <w:p w:rsidR="00C17074" w:rsidRDefault="00C17074">
      <w:pPr>
        <w:pStyle w:val="ConsPlusNormal"/>
        <w:spacing w:before="200"/>
        <w:ind w:firstLine="540"/>
        <w:jc w:val="both"/>
      </w:pPr>
      <w:r>
        <w:t>2. Организатором конкурсного отбора глав крестьянских (фермерских) хозяйств на получение Гранта СЖФ является департамент.</w:t>
      </w:r>
    </w:p>
    <w:p w:rsidR="00C17074" w:rsidRDefault="00C17074">
      <w:pPr>
        <w:pStyle w:val="ConsPlusNormal"/>
        <w:spacing w:before="200"/>
        <w:ind w:firstLine="540"/>
        <w:jc w:val="both"/>
      </w:pPr>
      <w:r>
        <w:t>Порядок проведения конкурсного отбора глав крестьянских (фермерских) хозяйств на получение Гранта СЖФ, состав конкурсной комиссии и регламент работы конкурсной комиссии утверждаются нормативным актом департамента.</w:t>
      </w:r>
    </w:p>
    <w:p w:rsidR="00C17074" w:rsidRDefault="00C17074">
      <w:pPr>
        <w:pStyle w:val="ConsPlusNormal"/>
        <w:spacing w:before="200"/>
        <w:ind w:firstLine="540"/>
        <w:jc w:val="both"/>
      </w:pPr>
      <w:r>
        <w:t>Конкурсный отбор проводится конкурсной комиссией в порядке и сроки, определенные регламентом работы конкурсной комиссии, утвержденным нормативным актом департамента.</w:t>
      </w:r>
    </w:p>
    <w:p w:rsidR="00C17074" w:rsidRDefault="00C17074">
      <w:pPr>
        <w:pStyle w:val="ConsPlusNormal"/>
        <w:spacing w:before="200"/>
        <w:ind w:firstLine="540"/>
        <w:jc w:val="both"/>
      </w:pPr>
      <w:r>
        <w:t xml:space="preserve">3. В целях предоставления Гранта СЖФ производится конкурсный отбор на основании оценки представленных заявителями документов, указанных в </w:t>
      </w:r>
      <w:hyperlink w:anchor="Par7934" w:tooltip="4. Перечень документов," w:history="1">
        <w:r>
          <w:rPr>
            <w:color w:val="0000FF"/>
          </w:rPr>
          <w:t>пункте 4</w:t>
        </w:r>
      </w:hyperlink>
      <w:r>
        <w:t xml:space="preserve"> настоящего подраздела, подтверждающих наличие в крестьянском (фермерском) хозяйстве основных средств согласно таблице 1.</w:t>
      </w:r>
    </w:p>
    <w:p w:rsidR="00C17074" w:rsidRDefault="00C17074">
      <w:pPr>
        <w:pStyle w:val="ConsPlusNormal"/>
        <w:jc w:val="right"/>
      </w:pPr>
    </w:p>
    <w:p w:rsidR="00C17074" w:rsidRDefault="00C17074">
      <w:pPr>
        <w:pStyle w:val="ConsPlusNormal"/>
        <w:jc w:val="right"/>
        <w:outlineLvl w:val="6"/>
      </w:pPr>
      <w:r>
        <w:t>Таблица 1</w:t>
      </w:r>
    </w:p>
    <w:p w:rsidR="00C17074" w:rsidRDefault="00C17074">
      <w:pPr>
        <w:pStyle w:val="ConsPlusNormal"/>
        <w:jc w:val="right"/>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94"/>
        <w:gridCol w:w="3546"/>
        <w:gridCol w:w="3600"/>
        <w:gridCol w:w="1384"/>
      </w:tblGrid>
      <w:tr w:rsidR="00C17074">
        <w:tc>
          <w:tcPr>
            <w:tcW w:w="5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3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Наименования критерия</w:t>
            </w: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Показатели</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Оценка в баллах</w:t>
            </w:r>
          </w:p>
        </w:tc>
      </w:tr>
      <w:tr w:rsidR="00C17074">
        <w:tc>
          <w:tcPr>
            <w:tcW w:w="5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354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Наличие поголовья КРС молочного направления на момент подачи заявки для участия в конкурсном отборе</w:t>
            </w: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до 15</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от 16 до 30</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свыше 31</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w:t>
            </w:r>
          </w:p>
        </w:tc>
      </w:tr>
      <w:tr w:rsidR="00C17074">
        <w:tc>
          <w:tcPr>
            <w:tcW w:w="594" w:type="dxa"/>
            <w:vMerge w:val="restart"/>
            <w:tcBorders>
              <w:top w:val="single" w:sz="4" w:space="0" w:color="auto"/>
              <w:left w:val="single" w:sz="4" w:space="0" w:color="auto"/>
              <w:right w:val="single" w:sz="4" w:space="0" w:color="auto"/>
            </w:tcBorders>
          </w:tcPr>
          <w:p w:rsidR="00C17074" w:rsidRDefault="00C17074">
            <w:pPr>
              <w:pStyle w:val="ConsPlusNormal"/>
              <w:jc w:val="center"/>
            </w:pPr>
            <w:r>
              <w:t>2.</w:t>
            </w:r>
          </w:p>
        </w:tc>
        <w:tc>
          <w:tcPr>
            <w:tcW w:w="3546" w:type="dxa"/>
            <w:vMerge w:val="restart"/>
            <w:tcBorders>
              <w:top w:val="single" w:sz="4" w:space="0" w:color="auto"/>
              <w:left w:val="single" w:sz="4" w:space="0" w:color="auto"/>
              <w:right w:val="single" w:sz="4" w:space="0" w:color="auto"/>
            </w:tcBorders>
          </w:tcPr>
          <w:p w:rsidR="00C17074" w:rsidRDefault="00C17074">
            <w:pPr>
              <w:pStyle w:val="ConsPlusNormal"/>
            </w:pPr>
            <w:r>
              <w:t>Наличие производственного помещения для содержания скота</w:t>
            </w: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собственности</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w:t>
            </w:r>
          </w:p>
        </w:tc>
      </w:tr>
      <w:tr w:rsidR="00C17074">
        <w:tc>
          <w:tcPr>
            <w:tcW w:w="594"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right w:val="single" w:sz="4" w:space="0" w:color="auto"/>
            </w:tcBorders>
          </w:tcPr>
          <w:p w:rsidR="00C17074" w:rsidRDefault="00C17074">
            <w:pPr>
              <w:pStyle w:val="ConsPlusNormal"/>
            </w:pPr>
            <w:r>
              <w:t>в аренде более 5 лет</w:t>
            </w:r>
          </w:p>
        </w:tc>
        <w:tc>
          <w:tcPr>
            <w:tcW w:w="1384" w:type="dxa"/>
            <w:tcBorders>
              <w:top w:val="single" w:sz="4" w:space="0" w:color="auto"/>
              <w:left w:val="single" w:sz="4" w:space="0" w:color="auto"/>
              <w:right w:val="single" w:sz="4" w:space="0" w:color="auto"/>
            </w:tcBorders>
          </w:tcPr>
          <w:p w:rsidR="00C17074" w:rsidRDefault="00C17074">
            <w:pPr>
              <w:pStyle w:val="ConsPlusNormal"/>
              <w:jc w:val="center"/>
            </w:pPr>
            <w:r>
              <w:t>10</w:t>
            </w:r>
          </w:p>
        </w:tc>
      </w:tr>
      <w:tr w:rsidR="00C17074">
        <w:tc>
          <w:tcPr>
            <w:tcW w:w="9124" w:type="dxa"/>
            <w:gridSpan w:val="4"/>
            <w:tcBorders>
              <w:left w:val="single" w:sz="4" w:space="0" w:color="auto"/>
              <w:bottom w:val="single" w:sz="4" w:space="0" w:color="auto"/>
              <w:right w:val="single" w:sz="4" w:space="0" w:color="auto"/>
            </w:tcBorders>
          </w:tcPr>
          <w:p w:rsidR="00C17074" w:rsidRDefault="00C17074">
            <w:pPr>
              <w:pStyle w:val="ConsPlusNormal"/>
              <w:jc w:val="both"/>
            </w:pPr>
            <w:r>
              <w:t xml:space="preserve">(в ред. </w:t>
            </w:r>
            <w:hyperlink r:id="rId347" w:history="1">
              <w:r>
                <w:rPr>
                  <w:color w:val="0000FF"/>
                </w:rPr>
                <w:t>Постановления</w:t>
              </w:r>
            </w:hyperlink>
            <w:r>
              <w:t xml:space="preserve"> Правительства Брянской области от 20.03.2018 N 115-п)</w:t>
            </w:r>
          </w:p>
        </w:tc>
      </w:tr>
      <w:tr w:rsidR="00C17074">
        <w:tc>
          <w:tcPr>
            <w:tcW w:w="594" w:type="dxa"/>
            <w:vMerge w:val="restart"/>
            <w:tcBorders>
              <w:top w:val="single" w:sz="4" w:space="0" w:color="auto"/>
              <w:left w:val="single" w:sz="4" w:space="0" w:color="auto"/>
              <w:right w:val="single" w:sz="4" w:space="0" w:color="auto"/>
            </w:tcBorders>
          </w:tcPr>
          <w:p w:rsidR="00C17074" w:rsidRDefault="00C17074">
            <w:pPr>
              <w:pStyle w:val="ConsPlusNormal"/>
              <w:jc w:val="center"/>
            </w:pPr>
            <w:r>
              <w:t>3.</w:t>
            </w:r>
          </w:p>
        </w:tc>
        <w:tc>
          <w:tcPr>
            <w:tcW w:w="3546" w:type="dxa"/>
            <w:vMerge w:val="restart"/>
            <w:tcBorders>
              <w:top w:val="single" w:sz="4" w:space="0" w:color="auto"/>
              <w:left w:val="single" w:sz="4" w:space="0" w:color="auto"/>
              <w:right w:val="single" w:sz="4" w:space="0" w:color="auto"/>
            </w:tcBorders>
          </w:tcPr>
          <w:p w:rsidR="00C17074" w:rsidRDefault="00C17074">
            <w:pPr>
              <w:pStyle w:val="ConsPlusNormal"/>
            </w:pPr>
            <w:r>
              <w:t>Наличие земли сельскохозяйственного назначения</w:t>
            </w: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собственность или аренда на 49 лет</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w:t>
            </w:r>
          </w:p>
        </w:tc>
      </w:tr>
      <w:tr w:rsidR="00C17074">
        <w:tc>
          <w:tcPr>
            <w:tcW w:w="594"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аренда от 5 до 48 лет</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594"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right w:val="single" w:sz="4" w:space="0" w:color="auto"/>
            </w:tcBorders>
          </w:tcPr>
          <w:p w:rsidR="00C17074" w:rsidRDefault="00C17074">
            <w:pPr>
              <w:pStyle w:val="ConsPlusNormal"/>
            </w:pPr>
            <w:r>
              <w:t>в аренде сроком менее 5 лет</w:t>
            </w:r>
          </w:p>
        </w:tc>
        <w:tc>
          <w:tcPr>
            <w:tcW w:w="1384" w:type="dxa"/>
            <w:tcBorders>
              <w:top w:val="single" w:sz="4" w:space="0" w:color="auto"/>
              <w:left w:val="single" w:sz="4" w:space="0" w:color="auto"/>
              <w:right w:val="single" w:sz="4" w:space="0" w:color="auto"/>
            </w:tcBorders>
          </w:tcPr>
          <w:p w:rsidR="00C17074" w:rsidRDefault="00C17074">
            <w:pPr>
              <w:pStyle w:val="ConsPlusNormal"/>
              <w:jc w:val="center"/>
            </w:pPr>
            <w:r>
              <w:t>5</w:t>
            </w:r>
          </w:p>
        </w:tc>
      </w:tr>
      <w:tr w:rsidR="00C17074">
        <w:tc>
          <w:tcPr>
            <w:tcW w:w="9124" w:type="dxa"/>
            <w:gridSpan w:val="4"/>
            <w:tcBorders>
              <w:left w:val="single" w:sz="4" w:space="0" w:color="auto"/>
              <w:bottom w:val="single" w:sz="4" w:space="0" w:color="auto"/>
              <w:right w:val="single" w:sz="4" w:space="0" w:color="auto"/>
            </w:tcBorders>
          </w:tcPr>
          <w:p w:rsidR="00C17074" w:rsidRDefault="00C17074">
            <w:pPr>
              <w:pStyle w:val="ConsPlusNormal"/>
              <w:jc w:val="both"/>
            </w:pPr>
            <w:r>
              <w:t xml:space="preserve">(в ред. </w:t>
            </w:r>
            <w:hyperlink r:id="rId348" w:history="1">
              <w:r>
                <w:rPr>
                  <w:color w:val="0000FF"/>
                </w:rPr>
                <w:t>Постановления</w:t>
              </w:r>
            </w:hyperlink>
            <w:r>
              <w:t xml:space="preserve"> Правительства Брянской области от 20.03.2018 N 115-п)</w:t>
            </w:r>
          </w:p>
        </w:tc>
      </w:tr>
      <w:tr w:rsidR="00C17074">
        <w:tc>
          <w:tcPr>
            <w:tcW w:w="5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354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Наличие сельскохозяйственной техники</w:t>
            </w: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от 1 до 2 единиц</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от 3 до 5 единиц</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свыше 5 единиц</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нет</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r>
      <w:tr w:rsidR="00C17074">
        <w:tc>
          <w:tcPr>
            <w:tcW w:w="5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354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Участие в сельскохозяйственном потребительском кооперативе</w:t>
            </w: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да</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нет</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r>
      <w:tr w:rsidR="00C17074">
        <w:tc>
          <w:tcPr>
            <w:tcW w:w="5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354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Наличие собственной кормовой базы</w:t>
            </w: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да</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нет</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r>
      <w:tr w:rsidR="00C17074">
        <w:tc>
          <w:tcPr>
            <w:tcW w:w="5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354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Статус "многодетная семья"</w:t>
            </w: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более 3 детей</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3 детей</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нет</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r>
      <w:tr w:rsidR="00C17074">
        <w:tc>
          <w:tcPr>
            <w:tcW w:w="5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354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Постоянное проживание по месту нахождения и регистрации К(Ф)Х в Брянской области</w:t>
            </w: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да</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нет</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r>
      <w:tr w:rsidR="00C17074">
        <w:tc>
          <w:tcPr>
            <w:tcW w:w="5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c>
          <w:tcPr>
            <w:tcW w:w="354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Наличие рекомендательных писем</w:t>
            </w: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да</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5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5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right"/>
            </w:pPr>
          </w:p>
        </w:tc>
        <w:tc>
          <w:tcPr>
            <w:tcW w:w="360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нет</w:t>
            </w:r>
          </w:p>
        </w:tc>
        <w:tc>
          <w:tcPr>
            <w:tcW w:w="13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0</w:t>
            </w:r>
          </w:p>
        </w:tc>
      </w:tr>
    </w:tbl>
    <w:p w:rsidR="00C17074" w:rsidRDefault="00C17074">
      <w:pPr>
        <w:pStyle w:val="ConsPlusNormal"/>
        <w:ind w:firstLine="540"/>
        <w:jc w:val="both"/>
      </w:pPr>
    </w:p>
    <w:p w:rsidR="00C17074" w:rsidRDefault="00C17074">
      <w:pPr>
        <w:pStyle w:val="ConsPlusNormal"/>
        <w:ind w:firstLine="540"/>
        <w:jc w:val="both"/>
      </w:pPr>
      <w:r>
        <w:t>По каждому заявителю выводится итоговый балл. Грант СЖФ предоставляется заявителям, набравшим наибольшее количество баллов. При получении равного количества баллов несколькими заявителями комиссия принимает решение о предоставлении Грантов СЖФ заявителям в порядке очередности поступления заявлений.</w:t>
      </w:r>
    </w:p>
    <w:p w:rsidR="00C17074" w:rsidRDefault="00C17074">
      <w:pPr>
        <w:pStyle w:val="ConsPlusNormal"/>
        <w:spacing w:before="200"/>
        <w:ind w:firstLine="540"/>
        <w:jc w:val="both"/>
      </w:pPr>
      <w:r>
        <w:t>По результатам конкурсного отбора оформляется протокол, который размещается на официальном сайте департамента сельского хозяйства Брянской области.</w:t>
      </w:r>
    </w:p>
    <w:p w:rsidR="00C17074" w:rsidRDefault="00C17074">
      <w:pPr>
        <w:pStyle w:val="ConsPlusNormal"/>
        <w:spacing w:before="200"/>
        <w:ind w:firstLine="540"/>
        <w:jc w:val="both"/>
      </w:pPr>
      <w:r>
        <w:t>Глава крестьянского (фермерского) хозяйства получает информационный сертификат.</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5"/>
      </w:pPr>
      <w:r>
        <w:t>Приложение 2</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w:t>
            </w:r>
            <w:hyperlink r:id="rId349" w:history="1">
              <w:r>
                <w:rPr>
                  <w:color w:val="0000FF"/>
                </w:rPr>
                <w:t>Постановления</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20.03.2018 N 115-п)</w:t>
            </w:r>
          </w:p>
        </w:tc>
      </w:tr>
    </w:tbl>
    <w:p w:rsidR="00C17074" w:rsidRDefault="00C17074">
      <w:pPr>
        <w:pStyle w:val="ConsPlusNormal"/>
        <w:jc w:val="right"/>
      </w:pPr>
    </w:p>
    <w:p w:rsidR="00C17074" w:rsidRDefault="00C17074">
      <w:pPr>
        <w:pStyle w:val="ConsPlusNormal"/>
        <w:jc w:val="right"/>
      </w:pPr>
      <w:r>
        <w:t>В конкурсную комиссию по отбору крестьянских</w:t>
      </w:r>
    </w:p>
    <w:p w:rsidR="00C17074" w:rsidRDefault="00C17074">
      <w:pPr>
        <w:pStyle w:val="ConsPlusNormal"/>
        <w:jc w:val="right"/>
      </w:pPr>
      <w:r>
        <w:t>(фермерских) хозяйств на право предоставления</w:t>
      </w:r>
    </w:p>
    <w:p w:rsidR="00C17074" w:rsidRDefault="00C17074">
      <w:pPr>
        <w:pStyle w:val="ConsPlusNormal"/>
        <w:jc w:val="right"/>
      </w:pPr>
      <w:r>
        <w:t>Гранта СЖФ</w:t>
      </w:r>
    </w:p>
    <w:p w:rsidR="00C17074" w:rsidRDefault="00C17074">
      <w:pPr>
        <w:pStyle w:val="ConsPlusNormal"/>
        <w:jc w:val="right"/>
      </w:pPr>
    </w:p>
    <w:p w:rsidR="00C17074" w:rsidRDefault="00C17074">
      <w:pPr>
        <w:pStyle w:val="ConsPlusNormal"/>
        <w:jc w:val="right"/>
      </w:pPr>
      <w:r>
        <w:t>от ________________________________________,</w:t>
      </w:r>
    </w:p>
    <w:p w:rsidR="00C17074" w:rsidRDefault="00C17074">
      <w:pPr>
        <w:pStyle w:val="ConsPlusNormal"/>
        <w:jc w:val="right"/>
      </w:pPr>
      <w:r>
        <w:t>(Ф.И.О. главы крестьянского</w:t>
      </w:r>
    </w:p>
    <w:p w:rsidR="00C17074" w:rsidRDefault="00C17074">
      <w:pPr>
        <w:pStyle w:val="ConsPlusNormal"/>
        <w:jc w:val="right"/>
      </w:pPr>
      <w:r>
        <w:t>(фермерского) хозяйства)</w:t>
      </w:r>
    </w:p>
    <w:p w:rsidR="00C17074" w:rsidRDefault="00C17074">
      <w:pPr>
        <w:pStyle w:val="ConsPlusNormal"/>
        <w:jc w:val="right"/>
      </w:pPr>
      <w:r>
        <w:t>зарегистрированного(ой) по адресу:</w:t>
      </w:r>
    </w:p>
    <w:p w:rsidR="00C17074" w:rsidRDefault="00C17074">
      <w:pPr>
        <w:pStyle w:val="ConsPlusNormal"/>
        <w:jc w:val="right"/>
      </w:pPr>
      <w:r>
        <w:t>____________________________________________</w:t>
      </w:r>
    </w:p>
    <w:p w:rsidR="00C17074" w:rsidRDefault="00C17074">
      <w:pPr>
        <w:pStyle w:val="ConsPlusNormal"/>
        <w:jc w:val="right"/>
      </w:pPr>
      <w:r>
        <w:t>____________________________________________</w:t>
      </w:r>
    </w:p>
    <w:p w:rsidR="00C17074" w:rsidRDefault="00C17074">
      <w:pPr>
        <w:pStyle w:val="ConsPlusNormal"/>
        <w:jc w:val="right"/>
      </w:pPr>
      <w:r>
        <w:t>(адрес места регистрации)</w:t>
      </w:r>
    </w:p>
    <w:p w:rsidR="00C17074" w:rsidRDefault="00C17074">
      <w:pPr>
        <w:pStyle w:val="ConsPlusNormal"/>
        <w:ind w:firstLine="540"/>
        <w:jc w:val="both"/>
      </w:pPr>
    </w:p>
    <w:p w:rsidR="00C17074" w:rsidRDefault="00C17074">
      <w:pPr>
        <w:pStyle w:val="ConsPlusNormal"/>
        <w:jc w:val="center"/>
      </w:pPr>
      <w:r>
        <w:t>ЗАЯВКА</w:t>
      </w:r>
    </w:p>
    <w:p w:rsidR="00C17074" w:rsidRDefault="00C17074">
      <w:pPr>
        <w:pStyle w:val="ConsPlusNormal"/>
        <w:jc w:val="center"/>
      </w:pPr>
      <w:r>
        <w:t>на участие в конкурсном отборе крестьянских</w:t>
      </w:r>
    </w:p>
    <w:p w:rsidR="00C17074" w:rsidRDefault="00C17074">
      <w:pPr>
        <w:pStyle w:val="ConsPlusNormal"/>
        <w:jc w:val="center"/>
      </w:pPr>
      <w:r>
        <w:t>(фермерских) хозяйств на право</w:t>
      </w:r>
    </w:p>
    <w:p w:rsidR="00C17074" w:rsidRDefault="00C17074">
      <w:pPr>
        <w:pStyle w:val="ConsPlusNormal"/>
        <w:jc w:val="center"/>
      </w:pPr>
      <w:r>
        <w:t>предоставления Гранта СЖФ</w:t>
      </w:r>
    </w:p>
    <w:p w:rsidR="00C17074" w:rsidRDefault="00C17074">
      <w:pPr>
        <w:pStyle w:val="ConsPlusNormal"/>
        <w:jc w:val="center"/>
      </w:pPr>
    </w:p>
    <w:p w:rsidR="00C17074" w:rsidRDefault="00C17074">
      <w:pPr>
        <w:pStyle w:val="ConsPlusNonformat"/>
        <w:jc w:val="both"/>
      </w:pPr>
      <w:r>
        <w:t xml:space="preserve">    Заявитель:</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 xml:space="preserve">       (полное наименование крестьянского (фермерского) хозяйства,</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 xml:space="preserve">         наименование сельского поселения, муниципального района,</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 xml:space="preserve">     фамилия, имя, отчество главы крестьянского (фермерского) хозяйства)</w:t>
      </w:r>
    </w:p>
    <w:p w:rsidR="00C17074" w:rsidRDefault="00C17074">
      <w:pPr>
        <w:pStyle w:val="ConsPlusNonformat"/>
        <w:jc w:val="both"/>
      </w:pPr>
      <w:r>
        <w:t>ОГРН ______________________________________________________________________</w:t>
      </w:r>
    </w:p>
    <w:p w:rsidR="00C17074" w:rsidRDefault="00C17074">
      <w:pPr>
        <w:pStyle w:val="ConsPlusNonformat"/>
        <w:jc w:val="both"/>
      </w:pPr>
      <w:r>
        <w:t>ИНН _______________________________________________________________________</w:t>
      </w:r>
    </w:p>
    <w:p w:rsidR="00C17074" w:rsidRDefault="00C17074">
      <w:pPr>
        <w:pStyle w:val="ConsPlusNonformat"/>
        <w:jc w:val="both"/>
      </w:pPr>
      <w:r>
        <w:t>р/с _______________________________________________________________________</w:t>
      </w:r>
    </w:p>
    <w:p w:rsidR="00C17074" w:rsidRDefault="00C17074">
      <w:pPr>
        <w:pStyle w:val="ConsPlusNonformat"/>
        <w:jc w:val="both"/>
      </w:pPr>
      <w:r>
        <w:t>Наименование банка ________________________________________________________</w:t>
      </w:r>
    </w:p>
    <w:p w:rsidR="00C17074" w:rsidRDefault="00C17074">
      <w:pPr>
        <w:pStyle w:val="ConsPlusNonformat"/>
        <w:jc w:val="both"/>
      </w:pPr>
      <w:r>
        <w:t>к/с _______________________________________________________________________</w:t>
      </w:r>
    </w:p>
    <w:p w:rsidR="00C17074" w:rsidRDefault="00C17074">
      <w:pPr>
        <w:pStyle w:val="ConsPlusNonformat"/>
        <w:jc w:val="both"/>
      </w:pPr>
      <w:r>
        <w:t>БИК _______________________________________________________________________</w:t>
      </w:r>
    </w:p>
    <w:p w:rsidR="00C17074" w:rsidRDefault="00C17074">
      <w:pPr>
        <w:pStyle w:val="ConsPlusNonformat"/>
        <w:jc w:val="both"/>
      </w:pPr>
      <w:r>
        <w:t>Телефон ___________________________________________________________________</w:t>
      </w:r>
    </w:p>
    <w:p w:rsidR="00C17074" w:rsidRDefault="00C17074">
      <w:pPr>
        <w:pStyle w:val="ConsPlusNonformat"/>
        <w:jc w:val="both"/>
      </w:pPr>
      <w:r>
        <w:t>Факс ______________________________________________________________________</w:t>
      </w:r>
    </w:p>
    <w:p w:rsidR="00C17074" w:rsidRDefault="00C17074">
      <w:pPr>
        <w:pStyle w:val="ConsPlusNonformat"/>
        <w:jc w:val="both"/>
      </w:pPr>
      <w:r>
        <w:t>Электронный адрес _________________________________________________________</w:t>
      </w:r>
    </w:p>
    <w:p w:rsidR="00C17074" w:rsidRDefault="00C17074">
      <w:pPr>
        <w:pStyle w:val="ConsPlusNonformat"/>
        <w:jc w:val="both"/>
      </w:pPr>
      <w:r>
        <w:t xml:space="preserve">    Прошу включить меня в состав участников конкурсного отбора крестьянских</w:t>
      </w:r>
    </w:p>
    <w:p w:rsidR="00C17074" w:rsidRDefault="00C17074">
      <w:pPr>
        <w:pStyle w:val="ConsPlusNonformat"/>
        <w:jc w:val="both"/>
      </w:pPr>
      <w:r>
        <w:t>(фермерских) хозяйств на право предоставления Гранта СЖФ:</w:t>
      </w:r>
    </w:p>
    <w:p w:rsidR="00C17074" w:rsidRDefault="00C17074">
      <w:pPr>
        <w:pStyle w:val="ConsPlusNonformat"/>
        <w:jc w:val="both"/>
      </w:pPr>
      <w:r>
        <w:t>__________________________________________________________________________.</w:t>
      </w:r>
    </w:p>
    <w:p w:rsidR="00C17074" w:rsidRDefault="00C17074">
      <w:pPr>
        <w:pStyle w:val="ConsPlusNonformat"/>
        <w:jc w:val="both"/>
      </w:pPr>
      <w:r>
        <w:t xml:space="preserve">                       (указать направление участия)</w:t>
      </w:r>
    </w:p>
    <w:p w:rsidR="00C17074" w:rsidRDefault="00C17074">
      <w:pPr>
        <w:pStyle w:val="ConsPlusNormal"/>
        <w:ind w:firstLine="540"/>
        <w:jc w:val="both"/>
      </w:pPr>
      <w:r>
        <w:t>1. С условиями участия в конкурсном отборе ознакомлен и согласен.</w:t>
      </w:r>
    </w:p>
    <w:p w:rsidR="00C17074" w:rsidRDefault="00C17074">
      <w:pPr>
        <w:pStyle w:val="ConsPlusNormal"/>
        <w:spacing w:before="200"/>
        <w:ind w:firstLine="540"/>
        <w:jc w:val="both"/>
      </w:pPr>
      <w:r>
        <w:t>2. Условиям, предъявляемым к заявителю, соответствую, о чем представляю опись документов на _____ листах в двух экземплярах.</w:t>
      </w:r>
    </w:p>
    <w:p w:rsidR="00C17074" w:rsidRDefault="00C17074">
      <w:pPr>
        <w:pStyle w:val="ConsPlusNormal"/>
        <w:spacing w:before="200"/>
        <w:ind w:firstLine="540"/>
        <w:jc w:val="both"/>
      </w:pPr>
      <w:r>
        <w:t>3. В случае признания моего хозяйства участником программы развития семейных животноводческих ферм обязуюсь:</w:t>
      </w:r>
    </w:p>
    <w:p w:rsidR="00C17074" w:rsidRDefault="00C17074">
      <w:pPr>
        <w:pStyle w:val="ConsPlusNormal"/>
        <w:spacing w:before="200"/>
        <w:ind w:firstLine="540"/>
        <w:jc w:val="both"/>
      </w:pPr>
      <w:r>
        <w:t>а) заключить соглашение с департаментом сельского хозяйства Брянской области;</w:t>
      </w:r>
    </w:p>
    <w:p w:rsidR="00C17074" w:rsidRDefault="00C17074">
      <w:pPr>
        <w:pStyle w:val="ConsPlusNormal"/>
        <w:spacing w:before="200"/>
        <w:ind w:firstLine="540"/>
        <w:jc w:val="both"/>
      </w:pPr>
      <w:r>
        <w:t>б) оплачивать не менее 40% от стоимости каждого наименования приобретений, указанных в плане расходов, в том числе непосредственно за счет собственных средств - не менее 10% от стоимости каждого наименования приобретений;</w:t>
      </w:r>
    </w:p>
    <w:p w:rsidR="00C17074" w:rsidRDefault="00C17074">
      <w:pPr>
        <w:pStyle w:val="ConsPlusNormal"/>
        <w:spacing w:before="200"/>
        <w:ind w:firstLine="540"/>
        <w:jc w:val="both"/>
      </w:pPr>
      <w:r>
        <w:t>в) использовать грант по целевому назначению в соответствии с планом расходов в течение 24 месяцев со дня поступления денежных средств на расчетный счет и использовать имущество, приобретенное за счет гранта, исключительно на развитие моей семейной животноводческой фермы;</w:t>
      </w:r>
    </w:p>
    <w:p w:rsidR="00C17074" w:rsidRDefault="00C17074">
      <w:pPr>
        <w:pStyle w:val="ConsPlusNormal"/>
        <w:spacing w:before="200"/>
        <w:ind w:firstLine="540"/>
        <w:jc w:val="both"/>
      </w:pPr>
      <w:r>
        <w:t>г) осуществлять деятельность крестьянского (фермерского) хозяйства в течение не менее пяти лет после получения гранта на развитие семейной животноводческой фермы;</w:t>
      </w:r>
    </w:p>
    <w:p w:rsidR="00C17074" w:rsidRDefault="00C17074">
      <w:pPr>
        <w:pStyle w:val="ConsPlusNormal"/>
        <w:spacing w:before="200"/>
        <w:ind w:firstLine="540"/>
        <w:jc w:val="both"/>
      </w:pPr>
      <w:r>
        <w:t>д) представлять отчетность и необходимые материалы в установленные сроки;</w:t>
      </w:r>
    </w:p>
    <w:p w:rsidR="00C17074" w:rsidRDefault="00C17074">
      <w:pPr>
        <w:pStyle w:val="ConsPlusNormal"/>
        <w:spacing w:before="200"/>
        <w:ind w:firstLine="540"/>
        <w:jc w:val="both"/>
      </w:pPr>
      <w:r>
        <w:t>е) единственным местом моего трудоустройства является крестьянское (фермерское) хозяйство.</w:t>
      </w:r>
    </w:p>
    <w:p w:rsidR="00C17074" w:rsidRDefault="00C17074">
      <w:pPr>
        <w:pStyle w:val="ConsPlusNormal"/>
        <w:spacing w:before="200"/>
        <w:ind w:firstLine="540"/>
        <w:jc w:val="both"/>
      </w:pPr>
      <w:r>
        <w:t>4. Согласен на обработку персональных данных в соответствии с законодательством Российской Федерации, а также на осуществление департаментом сельского хозяйства Брянской области действий, связанных с обращением в иные государственные органы о предоставлении сведений о заявителе, имеющихся у таких органов, в целях и объеме, необходимых для предоставления Грантов СЖФ.</w:t>
      </w:r>
    </w:p>
    <w:p w:rsidR="00C17074" w:rsidRDefault="00C17074">
      <w:pPr>
        <w:pStyle w:val="ConsPlusNormal"/>
        <w:spacing w:before="200"/>
        <w:ind w:firstLine="540"/>
        <w:jc w:val="both"/>
      </w:pPr>
      <w:r>
        <w:t>5. Подтверждаю, что не являюсь учредителем (участником) коммерческой организации, за исключением крестьянского (фермерского) хозяйства, главой которого являюсь.</w:t>
      </w:r>
    </w:p>
    <w:p w:rsidR="00C17074" w:rsidRDefault="00C17074">
      <w:pPr>
        <w:pStyle w:val="ConsPlusNormal"/>
        <w:ind w:firstLine="540"/>
        <w:jc w:val="both"/>
      </w:pPr>
    </w:p>
    <w:p w:rsidR="00C17074" w:rsidRDefault="00C17074">
      <w:pPr>
        <w:pStyle w:val="ConsPlusNonformat"/>
        <w:jc w:val="both"/>
      </w:pPr>
      <w:r>
        <w:t>________________________________</w:t>
      </w:r>
    </w:p>
    <w:p w:rsidR="00C17074" w:rsidRDefault="00C17074">
      <w:pPr>
        <w:pStyle w:val="ConsPlusNonformat"/>
        <w:jc w:val="both"/>
      </w:pPr>
      <w:r>
        <w:t>________________________________            "_____" ___________ 20______ г.</w:t>
      </w:r>
    </w:p>
    <w:p w:rsidR="00C17074" w:rsidRDefault="00C17074">
      <w:pPr>
        <w:pStyle w:val="ConsPlusNonformat"/>
        <w:jc w:val="both"/>
      </w:pPr>
      <w:r>
        <w:t>________________________________              (дата представления заявки)</w:t>
      </w:r>
    </w:p>
    <w:p w:rsidR="00C17074" w:rsidRDefault="00C17074">
      <w:pPr>
        <w:pStyle w:val="ConsPlusNonformat"/>
        <w:jc w:val="both"/>
      </w:pPr>
      <w:r>
        <w:t>(Ф.И.О., подпись, печать главы</w:t>
      </w:r>
    </w:p>
    <w:p w:rsidR="00C17074" w:rsidRDefault="00C17074">
      <w:pPr>
        <w:pStyle w:val="ConsPlusNonformat"/>
        <w:jc w:val="both"/>
      </w:pPr>
      <w:r>
        <w:t xml:space="preserve">  крестьянского (фермерского)</w:t>
      </w:r>
    </w:p>
    <w:p w:rsidR="00C17074" w:rsidRDefault="00C17074">
      <w:pPr>
        <w:pStyle w:val="ConsPlusNonformat"/>
        <w:jc w:val="both"/>
      </w:pPr>
      <w:r>
        <w:t xml:space="preserve">           хозяйства)</w:t>
      </w:r>
    </w:p>
    <w:p w:rsidR="00C17074" w:rsidRDefault="00C17074">
      <w:pPr>
        <w:pStyle w:val="ConsPlusNonformat"/>
        <w:jc w:val="both"/>
      </w:pPr>
    </w:p>
    <w:p w:rsidR="00C17074" w:rsidRDefault="00C17074">
      <w:pPr>
        <w:pStyle w:val="ConsPlusNonformat"/>
        <w:jc w:val="both"/>
      </w:pPr>
      <w:r>
        <w:t>________________________________</w:t>
      </w:r>
    </w:p>
    <w:p w:rsidR="00C17074" w:rsidRDefault="00C17074">
      <w:pPr>
        <w:pStyle w:val="ConsPlusNonformat"/>
        <w:jc w:val="both"/>
      </w:pPr>
      <w:r>
        <w:t>________________________________            "_____" ___________ 20______ г.</w:t>
      </w:r>
    </w:p>
    <w:p w:rsidR="00C17074" w:rsidRDefault="00C17074">
      <w:pPr>
        <w:pStyle w:val="ConsPlusNonformat"/>
        <w:jc w:val="both"/>
      </w:pPr>
      <w:r>
        <w:t>________________________________              (дата приема заявки)</w:t>
      </w:r>
    </w:p>
    <w:p w:rsidR="00C17074" w:rsidRDefault="00C17074">
      <w:pPr>
        <w:pStyle w:val="ConsPlusNonformat"/>
        <w:jc w:val="both"/>
      </w:pPr>
      <w:r>
        <w:t xml:space="preserve"> (Ф.И.О., подпись представителя</w:t>
      </w:r>
    </w:p>
    <w:p w:rsidR="00C17074" w:rsidRDefault="00C17074">
      <w:pPr>
        <w:pStyle w:val="ConsPlusNonformat"/>
        <w:jc w:val="both"/>
      </w:pPr>
      <w:r>
        <w:t>департамента сельского хозяйства)</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5"/>
      </w:pPr>
      <w:r>
        <w:t>Приложение 3</w:t>
      </w:r>
    </w:p>
    <w:p w:rsidR="00C17074" w:rsidRDefault="00C17074">
      <w:pPr>
        <w:pStyle w:val="ConsPlusNormal"/>
        <w:jc w:val="right"/>
      </w:pPr>
    </w:p>
    <w:p w:rsidR="00C17074" w:rsidRDefault="00C17074">
      <w:pPr>
        <w:pStyle w:val="ConsPlusNormal"/>
        <w:jc w:val="center"/>
      </w:pPr>
      <w:bookmarkStart w:id="148" w:name="Par8187"/>
      <w:bookmarkEnd w:id="148"/>
      <w:r>
        <w:t>Справка-расчет</w:t>
      </w:r>
    </w:p>
    <w:p w:rsidR="00C17074" w:rsidRDefault="00C17074">
      <w:pPr>
        <w:pStyle w:val="ConsPlusNormal"/>
        <w:jc w:val="center"/>
      </w:pPr>
      <w:r>
        <w:t>на строительство, реконструкцию</w:t>
      </w:r>
    </w:p>
    <w:p w:rsidR="00C17074" w:rsidRDefault="00C17074">
      <w:pPr>
        <w:pStyle w:val="ConsPlusNormal"/>
        <w:jc w:val="center"/>
      </w:pPr>
      <w:r>
        <w:t>животноводческой фермы хозспособом</w:t>
      </w:r>
    </w:p>
    <w:p w:rsidR="00C17074" w:rsidRDefault="00C17074">
      <w:pPr>
        <w:pStyle w:val="ConsPlusNormal"/>
        <w:jc w:val="center"/>
      </w:pPr>
      <w:r>
        <w:t>__________________________________________________</w:t>
      </w:r>
    </w:p>
    <w:p w:rsidR="00C17074" w:rsidRDefault="00C17074">
      <w:pPr>
        <w:pStyle w:val="ConsPlusNormal"/>
        <w:jc w:val="center"/>
      </w:pPr>
      <w:r>
        <w:t>наименование крестьянского (фермерского) хозяйства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390"/>
        <w:gridCol w:w="2230"/>
        <w:gridCol w:w="2355"/>
        <w:gridCol w:w="2205"/>
      </w:tblGrid>
      <w:tr w:rsidR="00C17074">
        <w:tc>
          <w:tcPr>
            <w:tcW w:w="239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выполненных работ</w:t>
            </w:r>
          </w:p>
        </w:tc>
        <w:tc>
          <w:tcPr>
            <w:tcW w:w="2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произведенных затрат (рублей)</w:t>
            </w:r>
          </w:p>
        </w:tc>
        <w:tc>
          <w:tcPr>
            <w:tcW w:w="235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гранта СЖФ (рублей)</w:t>
            </w:r>
          </w:p>
        </w:tc>
        <w:tc>
          <w:tcPr>
            <w:tcW w:w="220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Собственные средства (рублей)</w:t>
            </w:r>
          </w:p>
        </w:tc>
      </w:tr>
      <w:tr w:rsidR="00C17074">
        <w:tc>
          <w:tcPr>
            <w:tcW w:w="239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2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5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20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5"/>
      </w:pPr>
      <w:r>
        <w:t>Приложение 4</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(введен </w:t>
            </w:r>
            <w:hyperlink r:id="rId350" w:history="1">
              <w:r>
                <w:rPr>
                  <w:color w:val="0000FF"/>
                </w:rPr>
                <w:t>Постановлением</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20.03.2018 N 115-п)</w:t>
            </w:r>
          </w:p>
        </w:tc>
      </w:tr>
    </w:tbl>
    <w:p w:rsidR="00C17074" w:rsidRDefault="00C17074">
      <w:pPr>
        <w:pStyle w:val="ConsPlusNormal"/>
        <w:jc w:val="center"/>
      </w:pPr>
    </w:p>
    <w:p w:rsidR="00C17074" w:rsidRDefault="00C17074">
      <w:pPr>
        <w:pStyle w:val="ConsPlusNormal"/>
        <w:jc w:val="center"/>
      </w:pPr>
      <w:bookmarkStart w:id="149" w:name="Par8211"/>
      <w:bookmarkEnd w:id="149"/>
      <w:r>
        <w:t>ОПИСЬ</w:t>
      </w:r>
    </w:p>
    <w:p w:rsidR="00C17074" w:rsidRDefault="00C17074">
      <w:pPr>
        <w:pStyle w:val="ConsPlusNormal"/>
        <w:jc w:val="center"/>
      </w:pPr>
      <w:r>
        <w:t>документов, представленных</w:t>
      </w:r>
    </w:p>
    <w:p w:rsidR="00C17074" w:rsidRDefault="00C17074">
      <w:pPr>
        <w:pStyle w:val="ConsPlusNormal"/>
        <w:jc w:val="center"/>
      </w:pPr>
      <w:r>
        <w:t>________________________________________________</w:t>
      </w:r>
    </w:p>
    <w:p w:rsidR="00C17074" w:rsidRDefault="00C17074">
      <w:pPr>
        <w:pStyle w:val="ConsPlusNormal"/>
        <w:jc w:val="center"/>
      </w:pPr>
      <w:r>
        <w:t>(полное наименование К(Ф)Х)</w:t>
      </w:r>
    </w:p>
    <w:p w:rsidR="00C17074" w:rsidRDefault="00C17074">
      <w:pPr>
        <w:pStyle w:val="ConsPlusNormal"/>
        <w:jc w:val="center"/>
      </w:pPr>
      <w:r>
        <w:t>в конкурсную комиссию по отбору</w:t>
      </w:r>
    </w:p>
    <w:p w:rsidR="00C17074" w:rsidRDefault="00C17074">
      <w:pPr>
        <w:pStyle w:val="ConsPlusNormal"/>
        <w:jc w:val="center"/>
      </w:pPr>
      <w:r>
        <w:t>крестьянских (фермерских) хозяйств</w:t>
      </w:r>
    </w:p>
    <w:p w:rsidR="00C17074" w:rsidRDefault="00C17074">
      <w:pPr>
        <w:pStyle w:val="ConsPlusNormal"/>
        <w:jc w:val="center"/>
      </w:pPr>
      <w:r>
        <w:t>на право предоставления гранта СЖФ</w:t>
      </w:r>
    </w:p>
    <w:p w:rsidR="00C17074" w:rsidRDefault="00C17074">
      <w:pPr>
        <w:pStyle w:val="ConsPlusNormal"/>
        <w:jc w:val="center"/>
      </w:pPr>
      <w:r>
        <w:t>______________________________________</w:t>
      </w:r>
    </w:p>
    <w:p w:rsidR="00C17074" w:rsidRDefault="00C17074">
      <w:pPr>
        <w:pStyle w:val="ConsPlusNormal"/>
        <w:jc w:val="center"/>
      </w:pPr>
      <w:r>
        <w:t>(время, дата представления документов)</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59"/>
        <w:gridCol w:w="1650"/>
        <w:gridCol w:w="1650"/>
        <w:gridCol w:w="3194"/>
        <w:gridCol w:w="1757"/>
      </w:tblGrid>
      <w:tr w:rsidR="00C17074">
        <w:tc>
          <w:tcPr>
            <w:tcW w:w="65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Номер документа</w:t>
            </w: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Дата документа</w:t>
            </w:r>
          </w:p>
        </w:tc>
        <w:tc>
          <w:tcPr>
            <w:tcW w:w="31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листов</w:t>
            </w:r>
          </w:p>
        </w:tc>
      </w:tr>
      <w:tr w:rsidR="00C17074">
        <w:tc>
          <w:tcPr>
            <w:tcW w:w="65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31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7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65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5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319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pPr>
    </w:p>
    <w:p w:rsidR="00C17074" w:rsidRDefault="00C17074">
      <w:pPr>
        <w:pStyle w:val="ConsPlusNonformat"/>
        <w:jc w:val="both"/>
      </w:pPr>
      <w:r>
        <w:t>Глава К(Ф)Х _______________    ____________________________________________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М.П.</w:t>
      </w:r>
    </w:p>
    <w:p w:rsidR="00C17074" w:rsidRDefault="00C17074">
      <w:pPr>
        <w:pStyle w:val="ConsPlusNormal"/>
        <w:ind w:firstLine="540"/>
        <w:jc w:val="both"/>
      </w:pPr>
    </w:p>
    <w:p w:rsidR="00C17074" w:rsidRDefault="00C17074">
      <w:pPr>
        <w:pStyle w:val="ConsPlusNormal"/>
        <w:jc w:val="center"/>
        <w:outlineLvl w:val="4"/>
      </w:pPr>
      <w:bookmarkStart w:id="150" w:name="Par8242"/>
      <w:bookmarkEnd w:id="150"/>
      <w:r>
        <w:t>Подраздел 3.6. МЕРОПРИЯТИЕ "УПЛАТА СТРАХОВОЙ ПРЕМИИ,</w:t>
      </w:r>
    </w:p>
    <w:p w:rsidR="00C17074" w:rsidRDefault="00C17074">
      <w:pPr>
        <w:pStyle w:val="ConsPlusNormal"/>
        <w:jc w:val="center"/>
      </w:pPr>
      <w:r>
        <w:t>НАЧИСЛЕННОЙ ПО ДОГОВОРУ СЕЛЬСКОХОЗЯЙСТВЕННОГО СТРАХОВАНИЯ</w:t>
      </w:r>
    </w:p>
    <w:p w:rsidR="00C17074" w:rsidRDefault="00C17074">
      <w:pPr>
        <w:pStyle w:val="ConsPlusNormal"/>
        <w:jc w:val="center"/>
      </w:pPr>
      <w:r>
        <w:t>В ОБЛАСТИ РАСТЕНИЕВОДСТВА И ЖИВОТНОВОДСТВА"</w:t>
      </w:r>
    </w:p>
    <w:p w:rsidR="00C17074" w:rsidRDefault="00C17074">
      <w:pPr>
        <w:pStyle w:val="ConsPlusNormal"/>
        <w:jc w:val="center"/>
      </w:pPr>
    </w:p>
    <w:p w:rsidR="00C17074" w:rsidRDefault="00C17074">
      <w:pPr>
        <w:pStyle w:val="ConsPlusNormal"/>
        <w:jc w:val="center"/>
        <w:outlineLvl w:val="5"/>
      </w:pPr>
      <w:r>
        <w:t>1. Направления предоставления субсидии</w:t>
      </w:r>
    </w:p>
    <w:p w:rsidR="00C17074" w:rsidRDefault="00C17074">
      <w:pPr>
        <w:pStyle w:val="ConsPlusNormal"/>
        <w:ind w:firstLine="540"/>
        <w:jc w:val="both"/>
      </w:pPr>
    </w:p>
    <w:p w:rsidR="00C17074" w:rsidRDefault="00C17074">
      <w:pPr>
        <w:pStyle w:val="ConsPlusNormal"/>
        <w:ind w:firstLine="540"/>
        <w:jc w:val="both"/>
      </w:pPr>
      <w:r>
        <w:t>1.1. Субсидии из областного бюджета, включая целевой межбюджетный трансферт (субсидию)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на возмещение части затрат на уплату страховых премий, начисленных по договорам сельскохозяйственного страхования:</w:t>
      </w:r>
    </w:p>
    <w:p w:rsidR="00C17074" w:rsidRDefault="00C17074">
      <w:pPr>
        <w:pStyle w:val="ConsPlusNormal"/>
        <w:spacing w:before="200"/>
        <w:ind w:firstLine="540"/>
        <w:jc w:val="both"/>
      </w:pPr>
      <w:r>
        <w:t>а) в области растениеводства:</w:t>
      </w:r>
    </w:p>
    <w:p w:rsidR="00C17074" w:rsidRDefault="00C17074">
      <w:pPr>
        <w:pStyle w:val="ConsPlusNormal"/>
        <w:spacing w:before="200"/>
        <w:ind w:firstLine="540"/>
        <w:jc w:val="both"/>
      </w:pPr>
      <w:r>
        <w:t>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следующих событий:</w:t>
      </w:r>
    </w:p>
    <w:p w:rsidR="00C17074" w:rsidRDefault="00C17074">
      <w:pPr>
        <w:pStyle w:val="ConsPlusNormal"/>
        <w:spacing w:before="200"/>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C17074" w:rsidRDefault="00C17074">
      <w:pPr>
        <w:pStyle w:val="ConsPlusNormal"/>
        <w:spacing w:before="200"/>
        <w:ind w:firstLine="540"/>
        <w:jc w:val="both"/>
      </w:pPr>
      <w:r>
        <w:t>проникновение и (или) распространение вредных организмов, если такие события носят эпифитотический характер;</w:t>
      </w:r>
    </w:p>
    <w:p w:rsidR="00C17074" w:rsidRDefault="00C17074">
      <w:pPr>
        <w:pStyle w:val="ConsPlusNormal"/>
        <w:spacing w:before="200"/>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C17074" w:rsidRDefault="00C17074">
      <w:pPr>
        <w:pStyle w:val="ConsPlusNormal"/>
        <w:spacing w:before="200"/>
        <w:ind w:firstLine="540"/>
        <w:jc w:val="both"/>
      </w:pPr>
      <w:r>
        <w:t>б) в области животноводства:</w:t>
      </w:r>
    </w:p>
    <w:p w:rsidR="00C17074" w:rsidRDefault="00C17074">
      <w:pPr>
        <w:pStyle w:val="ConsPlusNormal"/>
        <w:spacing w:before="200"/>
        <w:ind w:firstLine="540"/>
        <w:jc w:val="both"/>
      </w:pPr>
      <w:r>
        <w:t>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C17074" w:rsidRDefault="00C17074">
      <w:pPr>
        <w:pStyle w:val="ConsPlusNormal"/>
        <w:spacing w:before="200"/>
        <w:ind w:firstLine="540"/>
        <w:jc w:val="both"/>
      </w:pPr>
      <w: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C17074" w:rsidRDefault="00C17074">
      <w:pPr>
        <w:pStyle w:val="ConsPlusNormal"/>
        <w:spacing w:before="20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C17074" w:rsidRDefault="00C17074">
      <w:pPr>
        <w:pStyle w:val="ConsPlusNormal"/>
        <w:spacing w:before="20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C17074" w:rsidRDefault="00C17074">
      <w:pPr>
        <w:pStyle w:val="ConsPlusNormal"/>
        <w:spacing w:before="200"/>
        <w:ind w:firstLine="540"/>
        <w:jc w:val="both"/>
      </w:pPr>
      <w:r>
        <w:t>пожар.</w:t>
      </w:r>
    </w:p>
    <w:p w:rsidR="00C17074" w:rsidRDefault="00C17074">
      <w:pPr>
        <w:pStyle w:val="ConsPlusNormal"/>
        <w:jc w:val="center"/>
      </w:pPr>
    </w:p>
    <w:p w:rsidR="00C17074" w:rsidRDefault="00C17074">
      <w:pPr>
        <w:pStyle w:val="ConsPlusNormal"/>
        <w:jc w:val="center"/>
        <w:outlineLvl w:val="5"/>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bookmarkStart w:id="151" w:name="Par8264"/>
      <w:bookmarkEnd w:id="151"/>
      <w:r>
        <w:t>2.1. Размер субсидии составляет 50 процентов страховой премии, начисленной по договору сельскохозяйственного страхования.</w:t>
      </w:r>
    </w:p>
    <w:p w:rsidR="00C17074" w:rsidRDefault="00C17074">
      <w:pPr>
        <w:pStyle w:val="ConsPlusNormal"/>
        <w:spacing w:before="200"/>
        <w:ind w:firstLine="540"/>
        <w:jc w:val="both"/>
      </w:pPr>
      <w:r>
        <w:t>Ставки для расчета размера субсидии утверждаются в порядке, установленном Правительством Российской Федерации.</w:t>
      </w:r>
    </w:p>
    <w:p w:rsidR="00C17074" w:rsidRDefault="00C17074">
      <w:pPr>
        <w:pStyle w:val="ConsPlusNormal"/>
        <w:spacing w:before="200"/>
        <w:ind w:firstLine="540"/>
        <w:jc w:val="both"/>
      </w:pPr>
      <w:r>
        <w:t>Субсидия перечисляется на расчетный счет страховой организации на основании заявления сельскохозяйственного товаропроизводителя при наличии в бюджете Брянской области средств на указанные цели.</w:t>
      </w:r>
    </w:p>
    <w:p w:rsidR="00C17074" w:rsidRDefault="00C17074">
      <w:pPr>
        <w:pStyle w:val="ConsPlusNormal"/>
        <w:spacing w:before="200"/>
        <w:ind w:firstLine="540"/>
        <w:jc w:val="both"/>
      </w:pPr>
      <w:r>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Департамент после получения предусмотренных </w:t>
      </w:r>
      <w:hyperlink w:anchor="Par8298" w:tooltip="4.1.3. Копию договора сельскохозяйственного страхования (и в случае, предусмотренном абзацем четвертым подпункта 2.1 пункта 2 настоящего подраздела,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заверенную(ые) получателем субсидии." w:history="1">
        <w:r>
          <w:rPr>
            <w:color w:val="0000FF"/>
          </w:rPr>
          <w:t>подпунктом 4.1.3 пункта 4</w:t>
        </w:r>
      </w:hyperlink>
      <w:r>
        <w:t xml:space="preserve"> настоящего подраздела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C17074" w:rsidRDefault="00C17074">
      <w:pPr>
        <w:pStyle w:val="ConsPlusNormal"/>
        <w:spacing w:before="200"/>
        <w:ind w:firstLine="540"/>
        <w:jc w:val="both"/>
      </w:pPr>
      <w:r>
        <w:t xml:space="preserve">Предельные сроки представления документов, являющихся основанием для предоставления субсидий согласно </w:t>
      </w:r>
      <w:hyperlink w:anchor="Par8291" w:tooltip="4. Перечень документов," w:history="1">
        <w:r>
          <w:rPr>
            <w:color w:val="0000FF"/>
          </w:rPr>
          <w:t>пункту 4</w:t>
        </w:r>
      </w:hyperlink>
      <w:r>
        <w:t xml:space="preserve"> настоящего подраздела, устанавливаются приказом департамента.</w:t>
      </w:r>
    </w:p>
    <w:p w:rsidR="00C17074" w:rsidRDefault="00C17074">
      <w:pPr>
        <w:pStyle w:val="ConsPlusNormal"/>
        <w:ind w:firstLine="540"/>
        <w:jc w:val="both"/>
      </w:pPr>
    </w:p>
    <w:p w:rsidR="00C17074" w:rsidRDefault="00C17074">
      <w:pPr>
        <w:pStyle w:val="ConsPlusNormal"/>
        <w:jc w:val="center"/>
        <w:outlineLvl w:val="5"/>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3.1. Субсидии предоставляются сельскохозяйственным товаропроизводителям при соответствии их следующим критериям отбора:</w:t>
      </w:r>
    </w:p>
    <w:p w:rsidR="00C17074" w:rsidRDefault="00C17074">
      <w:pPr>
        <w:pStyle w:val="ConsPlusNormal"/>
        <w:spacing w:before="200"/>
        <w:ind w:firstLine="540"/>
        <w:jc w:val="both"/>
      </w:pPr>
      <w:r>
        <w:t>а) заключение сельскохозяйственным товаропроизводителем договора сельскохозяйственного страхования, отвечающего следующим требованиям:</w:t>
      </w:r>
    </w:p>
    <w:p w:rsidR="00C17074" w:rsidRDefault="00C17074">
      <w:pPr>
        <w:pStyle w:val="ConsPlusNormal"/>
        <w:spacing w:before="200"/>
        <w:ind w:firstLine="540"/>
        <w:jc w:val="both"/>
      </w:pPr>
      <w:r>
        <w:t>договор заключен со страховой организацией, имеющей лицензию на осуществление сельскохозяйственного страхования;</w:t>
      </w:r>
    </w:p>
    <w:p w:rsidR="00C17074" w:rsidRDefault="00C17074">
      <w:pPr>
        <w:pStyle w:val="ConsPlusNormal"/>
        <w:spacing w:before="200"/>
        <w:ind w:firstLine="540"/>
        <w:jc w:val="both"/>
      </w:pPr>
      <w:r>
        <w:t xml:space="preserve">страховая организация является членом объединения страховщиков в соответствии с Федеральным </w:t>
      </w:r>
      <w:hyperlink r:id="rId351"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C17074" w:rsidRDefault="00C17074">
      <w:pPr>
        <w:pStyle w:val="ConsPlusNormal"/>
        <w:spacing w:before="200"/>
        <w:ind w:firstLine="540"/>
        <w:jc w:val="both"/>
      </w:pPr>
      <w:r>
        <w:t xml:space="preserve">договор сельскохозяйственного страхования заключен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352" w:history="1">
        <w:r>
          <w:rPr>
            <w:color w:val="0000FF"/>
          </w:rPr>
          <w:t>статьей 6</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территории Брянской области, на которых сельскохозяйственным товаропроизводителем выращиваются эти сельскохозяйственные культуры и многолетние насаждения;</w:t>
      </w:r>
    </w:p>
    <w:p w:rsidR="00C17074" w:rsidRDefault="00C17074">
      <w:pPr>
        <w:pStyle w:val="ConsPlusNormal"/>
        <w:spacing w:before="200"/>
        <w:ind w:firstLine="540"/>
        <w:jc w:val="both"/>
      </w:pPr>
      <w:r>
        <w:t>договор сельскохозяйственного страхования заключен в отношении сельскохозяйственных животных, указанных в плане сельскохозяйственного страхования на соответствующий год, на все имеющееся у сельскохозяйственного товаропроизводителя поголовье сельскохозяйственных животных одного или нескольких определенных видов на территории Брянской области;</w:t>
      </w:r>
    </w:p>
    <w:p w:rsidR="00C17074" w:rsidRDefault="00C17074">
      <w:pPr>
        <w:pStyle w:val="ConsPlusNormal"/>
        <w:spacing w:before="200"/>
        <w:ind w:firstLine="540"/>
        <w:jc w:val="both"/>
      </w:pPr>
      <w:r>
        <w:t>договор сельскохозяйственного страхования заключен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C17074" w:rsidRDefault="00C17074">
      <w:pPr>
        <w:pStyle w:val="ConsPlusNormal"/>
        <w:spacing w:before="200"/>
        <w:ind w:firstLine="540"/>
        <w:jc w:val="both"/>
      </w:pPr>
      <w:r>
        <w:t>договор сельскохозяйственного страхования заключен в отношении сельскохозяйственных животных на срок не менее чем один год;</w:t>
      </w:r>
    </w:p>
    <w:p w:rsidR="00C17074" w:rsidRDefault="00C17074">
      <w:pPr>
        <w:pStyle w:val="ConsPlusNormal"/>
        <w:spacing w:before="200"/>
        <w:ind w:firstLine="540"/>
        <w:jc w:val="both"/>
      </w:pPr>
      <w: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C17074" w:rsidRDefault="00C17074">
      <w:pPr>
        <w:pStyle w:val="ConsPlusNormal"/>
        <w:spacing w:before="200"/>
        <w:ind w:firstLine="540"/>
        <w:jc w:val="both"/>
      </w:pPr>
      <w: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53" w:history="1">
        <w:r>
          <w:rPr>
            <w:color w:val="0000FF"/>
          </w:rPr>
          <w:t>статьей 958</w:t>
        </w:r>
      </w:hyperlink>
      <w:r>
        <w:t xml:space="preserve"> Гражданского кодекса Российской Федерации;</w:t>
      </w:r>
    </w:p>
    <w:p w:rsidR="00C17074" w:rsidRDefault="00C17074">
      <w:pPr>
        <w:pStyle w:val="ConsPlusNormal"/>
        <w:spacing w:before="200"/>
        <w:ind w:firstLine="540"/>
        <w:jc w:val="both"/>
      </w:pPr>
      <w: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C17074" w:rsidRDefault="00C17074">
      <w:pPr>
        <w:pStyle w:val="ConsPlusNormal"/>
        <w:spacing w:before="200"/>
        <w:ind w:firstLine="540"/>
        <w:jc w:val="both"/>
      </w:pPr>
      <w:r>
        <w:t>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C17074" w:rsidRDefault="00C17074">
      <w:pPr>
        <w:pStyle w:val="ConsPlusNormal"/>
        <w:spacing w:before="200"/>
        <w:ind w:firstLine="540"/>
        <w:jc w:val="both"/>
      </w:pPr>
      <w:r>
        <w:t>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C17074" w:rsidRDefault="00C17074">
      <w:pPr>
        <w:pStyle w:val="ConsPlusNormal"/>
        <w:spacing w:before="200"/>
        <w:ind w:firstLine="540"/>
        <w:jc w:val="both"/>
      </w:pPr>
      <w:r>
        <w:t>применение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сельскохозяйственных животных, утвержденной в порядке, установленном Правительством Российской Федерации.</w:t>
      </w:r>
    </w:p>
    <w:p w:rsidR="00C17074" w:rsidRDefault="00C17074">
      <w:pPr>
        <w:pStyle w:val="ConsPlusNormal"/>
        <w:spacing w:before="200"/>
        <w:ind w:firstLine="540"/>
        <w:jc w:val="both"/>
      </w:pPr>
      <w:r>
        <w:t xml:space="preserve">3.2.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354" w:history="1">
        <w:r>
          <w:rPr>
            <w:color w:val="0000FF"/>
          </w:rPr>
          <w:t>статьей 958</w:t>
        </w:r>
      </w:hyperlink>
      <w:r>
        <w:t xml:space="preserve"> Гражданского кодекса Российской Федерации.</w:t>
      </w:r>
    </w:p>
    <w:p w:rsidR="00C17074" w:rsidRDefault="00C17074">
      <w:pPr>
        <w:pStyle w:val="ConsPlusNormal"/>
        <w:spacing w:before="200"/>
        <w:ind w:firstLine="540"/>
        <w:jc w:val="both"/>
      </w:pPr>
      <w:r>
        <w:t xml:space="preserve">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355"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C17074" w:rsidRDefault="00C17074">
      <w:pPr>
        <w:pStyle w:val="ConsPlusNormal"/>
        <w:ind w:firstLine="540"/>
        <w:jc w:val="both"/>
      </w:pPr>
    </w:p>
    <w:p w:rsidR="00C17074" w:rsidRDefault="00C17074">
      <w:pPr>
        <w:pStyle w:val="ConsPlusNormal"/>
        <w:jc w:val="center"/>
        <w:outlineLvl w:val="5"/>
      </w:pPr>
      <w:bookmarkStart w:id="152" w:name="Par8291"/>
      <w:bookmarkEnd w:id="152"/>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Сельскохозяйственный товаропроизводитель, претендующий на получение субсидии, представляет следующие документы:</w:t>
      </w:r>
    </w:p>
    <w:p w:rsidR="00C17074" w:rsidRDefault="00C17074">
      <w:pPr>
        <w:pStyle w:val="ConsPlusNormal"/>
        <w:spacing w:before="200"/>
        <w:ind w:firstLine="540"/>
        <w:jc w:val="both"/>
      </w:pPr>
      <w:r>
        <w:t xml:space="preserve">4.1.1. Заявление сельскохозяйственного товаропроизводителя о перечислении субсидии на расчетный счет страховой организации согласно </w:t>
      </w:r>
      <w:hyperlink w:anchor="Par8316" w:tooltip="5.1. Форма заявления о перечислении субсидии:" w:history="1">
        <w:r>
          <w:rPr>
            <w:color w:val="0000FF"/>
          </w:rPr>
          <w:t>подпункту 5.1 пункта 5</w:t>
        </w:r>
      </w:hyperlink>
      <w:r>
        <w:t xml:space="preserve"> настоящего подраздела.</w:t>
      </w:r>
    </w:p>
    <w:p w:rsidR="00C17074" w:rsidRDefault="00C17074">
      <w:pPr>
        <w:pStyle w:val="ConsPlusNormal"/>
        <w:spacing w:before="200"/>
        <w:ind w:firstLine="540"/>
        <w:jc w:val="both"/>
      </w:pPr>
      <w:r>
        <w:t>4.1.2. Справку о размере целевых средств, составленную на основании договора сельскохозяйственного страхования и платежного поручения, подтверждающего уплату сельскохозяйственным товаропроизводителем 50 процентов страховой премии, по форме, утвержденной приказом департамента.</w:t>
      </w:r>
    </w:p>
    <w:p w:rsidR="00C17074" w:rsidRDefault="00C17074">
      <w:pPr>
        <w:pStyle w:val="ConsPlusNormal"/>
        <w:spacing w:before="200"/>
        <w:ind w:firstLine="540"/>
        <w:jc w:val="both"/>
      </w:pPr>
      <w:bookmarkStart w:id="153" w:name="Par8298"/>
      <w:bookmarkEnd w:id="153"/>
      <w:r>
        <w:t xml:space="preserve">4.1.3. Копию договора сельскохозяйственного страхования (и в случае, предусмотренном абзацем четвертым </w:t>
      </w:r>
      <w:hyperlink w:anchor="Par8264" w:tooltip="2.1. Размер субсидии составляет 50 процентов страховой премии, начисленной по договору сельскохозяйственного страхования." w:history="1">
        <w:r>
          <w:rPr>
            <w:color w:val="0000FF"/>
          </w:rPr>
          <w:t>подпункта 2.1 пункта 2</w:t>
        </w:r>
      </w:hyperlink>
      <w:r>
        <w:t xml:space="preserve"> настоящего подраздела,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заверенную(ые) получателем субсидии.</w:t>
      </w:r>
    </w:p>
    <w:p w:rsidR="00C17074" w:rsidRDefault="00C17074">
      <w:pPr>
        <w:pStyle w:val="ConsPlusNormal"/>
        <w:spacing w:before="200"/>
        <w:ind w:firstLine="540"/>
        <w:jc w:val="both"/>
      </w:pPr>
      <w:r>
        <w:t>4.1.4. Копию платежного поручения, подтверждающего уплату сельскохозяйственным товаропроизводителем 50 процентов страховой премии, заверенную банком.</w:t>
      </w:r>
    </w:p>
    <w:p w:rsidR="00C17074" w:rsidRDefault="00C17074">
      <w:pPr>
        <w:pStyle w:val="ConsPlusNormal"/>
        <w:spacing w:before="200"/>
        <w:ind w:firstLine="540"/>
        <w:jc w:val="both"/>
      </w:pPr>
      <w:r>
        <w:t>4.1.5. При страховании в области растениеводства:</w:t>
      </w:r>
    </w:p>
    <w:p w:rsidR="00C17074" w:rsidRDefault="00C17074">
      <w:pPr>
        <w:pStyle w:val="ConsPlusNormal"/>
        <w:spacing w:before="200"/>
        <w:ind w:firstLine="540"/>
        <w:jc w:val="both"/>
      </w:pPr>
      <w:r>
        <w:t>данные о площадях посева (посадки) сельскохозяйственных культур и многолетних насаждений согласно данным статистической отчетности. В случае отсутствия статистической отчетности - справку получателя субсидии, заверенную начальником государственного казенного учреждения Брянской области - районного управления сельского хозяйства;</w:t>
      </w:r>
    </w:p>
    <w:p w:rsidR="00C17074" w:rsidRDefault="00C17074">
      <w:pPr>
        <w:pStyle w:val="ConsPlusNormal"/>
        <w:spacing w:before="200"/>
        <w:ind w:firstLine="540"/>
        <w:jc w:val="both"/>
      </w:pPr>
      <w:r>
        <w:t>данные о средней урожайности сельскохозяйственной культуры с посевной (посадочной) площади, сложившейся за пять лет, предшествующих году заключения договора сельскохозяйственного страхования, определяемой в соответствии с методикой определения страховой стоимости и размера утраты (гибели) урожая сельскохозяйственных культур, утраты (гибели) посадок многолетних насаждений, утвержденной в порядке, установленном Правительством Российской Федерации;</w:t>
      </w:r>
    </w:p>
    <w:p w:rsidR="00C17074" w:rsidRDefault="00C17074">
      <w:pPr>
        <w:pStyle w:val="ConsPlusNormal"/>
        <w:spacing w:before="200"/>
        <w:ind w:firstLine="540"/>
        <w:jc w:val="both"/>
      </w:pPr>
      <w:r>
        <w:t>в отношении многолетних насаждений - справку о моменте прекращения их вегетации;</w:t>
      </w:r>
    </w:p>
    <w:p w:rsidR="00C17074" w:rsidRDefault="00C17074">
      <w:pPr>
        <w:pStyle w:val="ConsPlusNormal"/>
        <w:spacing w:before="200"/>
        <w:ind w:firstLine="540"/>
        <w:jc w:val="both"/>
      </w:pPr>
      <w:r>
        <w:t>в отношении многолетних насаждений в плодоносящем возрасте - информацию о стоимости, которая подлежит отражению в бухгалтерском балансе страхователя, по данным бухгалтерского учета на момент заключения договора сельскохозяйственного страхования, заверенную получателем субсидии;</w:t>
      </w:r>
    </w:p>
    <w:p w:rsidR="00C17074" w:rsidRDefault="00C17074">
      <w:pPr>
        <w:pStyle w:val="ConsPlusNormal"/>
        <w:spacing w:before="200"/>
        <w:ind w:firstLine="540"/>
        <w:jc w:val="both"/>
      </w:pPr>
      <w:r>
        <w:t>в отношении многолетних насаждений в неплодоносящем возрасте - информацию о сумме затрат на закладку и выращивание посадок многолетних насаждений по данным бухгалтерского учета на момент заключения договора сельскохозяйственного страхования, заверенную получателем субсидии;</w:t>
      </w:r>
    </w:p>
    <w:p w:rsidR="00C17074" w:rsidRDefault="00C17074">
      <w:pPr>
        <w:pStyle w:val="ConsPlusNormal"/>
        <w:spacing w:before="200"/>
        <w:ind w:firstLine="540"/>
        <w:jc w:val="both"/>
      </w:pPr>
      <w:r>
        <w:t>для подтверждения используемых данных сельскохозяйственный товаропроизводитель представляет документы согласно методике определения страховой стоимости и размера утраты (гибели) урожая сельскохозяйственной культуры и посадок многолетних насаждений, утвержденной в порядке, установленном Правительством Российской Федерации.</w:t>
      </w:r>
    </w:p>
    <w:p w:rsidR="00C17074" w:rsidRDefault="00C17074">
      <w:pPr>
        <w:pStyle w:val="ConsPlusNormal"/>
        <w:spacing w:before="200"/>
        <w:ind w:firstLine="540"/>
        <w:jc w:val="both"/>
      </w:pPr>
      <w:r>
        <w:t>4.1.6. При страховании в области животноводства:</w:t>
      </w:r>
    </w:p>
    <w:p w:rsidR="00C17074" w:rsidRDefault="00C17074">
      <w:pPr>
        <w:pStyle w:val="ConsPlusNormal"/>
        <w:spacing w:before="200"/>
        <w:ind w:firstLine="540"/>
        <w:jc w:val="both"/>
      </w:pPr>
      <w:r>
        <w:t>копию внутрихозяйственного отчета о движении скота и птицы на ферме (фермах), заверенную получателем субсидии;</w:t>
      </w:r>
    </w:p>
    <w:p w:rsidR="00C17074" w:rsidRDefault="00C17074">
      <w:pPr>
        <w:pStyle w:val="ConsPlusNormal"/>
        <w:spacing w:before="200"/>
        <w:ind w:firstLine="540"/>
        <w:jc w:val="both"/>
      </w:pPr>
      <w:r>
        <w:t>в отношении сельскохозяйственных животных, переведенных в основное стадо, - информацию о стоимости, которая подлежит отражению в бухгалтерском балансе страхователя, по данным бухгалтерского учета на последнюю дату отчетного периода, предшествующего дате заключения договора сельскохозяйственного страхования;</w:t>
      </w:r>
    </w:p>
    <w:p w:rsidR="00C17074" w:rsidRDefault="00C17074">
      <w:pPr>
        <w:pStyle w:val="ConsPlusNormal"/>
        <w:spacing w:before="200"/>
        <w:ind w:firstLine="540"/>
        <w:jc w:val="both"/>
      </w:pPr>
      <w:r>
        <w:t>в отношении сельскохозяйственных животных, не переведенных в основное стадо, - информацию о сумме затрат на выращивание единицы живого веса, умноженной на среднюю массу одного животного данной половозрастной группы определенного вида сельскохозяйственных животных по данным бухгалтерского учета на последнюю дату отчетного периода, предшествующего дате заключения договора сельскохозяйственного страхования.</w:t>
      </w:r>
    </w:p>
    <w:p w:rsidR="00C17074" w:rsidRDefault="00C17074">
      <w:pPr>
        <w:pStyle w:val="ConsPlusNormal"/>
        <w:spacing w:before="200"/>
        <w:ind w:firstLine="540"/>
        <w:jc w:val="both"/>
      </w:pPr>
      <w:r>
        <w:t>4.2. Все копии представленных документов, кроме платежных поручений, должны быть заверены сельскохозяйственным товаропроизводителем - получателем субсидии.</w:t>
      </w:r>
    </w:p>
    <w:p w:rsidR="00C17074" w:rsidRDefault="00C17074">
      <w:pPr>
        <w:pStyle w:val="ConsPlusNormal"/>
        <w:spacing w:before="200"/>
        <w:ind w:firstLine="540"/>
        <w:jc w:val="both"/>
      </w:pPr>
      <w:r>
        <w:t>Копии платежных поручений заверяются кредитной организацией.</w:t>
      </w:r>
    </w:p>
    <w:p w:rsidR="00C17074" w:rsidRDefault="00C17074">
      <w:pPr>
        <w:pStyle w:val="ConsPlusNormal"/>
        <w:jc w:val="center"/>
      </w:pPr>
    </w:p>
    <w:p w:rsidR="00C17074" w:rsidRDefault="00C17074">
      <w:pPr>
        <w:pStyle w:val="ConsPlusNormal"/>
        <w:jc w:val="center"/>
        <w:outlineLvl w:val="5"/>
      </w:pPr>
      <w:r>
        <w:t>5. Образцы документов</w:t>
      </w:r>
    </w:p>
    <w:p w:rsidR="00C17074" w:rsidRDefault="00C17074">
      <w:pPr>
        <w:pStyle w:val="ConsPlusNormal"/>
        <w:ind w:firstLine="540"/>
        <w:jc w:val="both"/>
      </w:pPr>
    </w:p>
    <w:p w:rsidR="00C17074" w:rsidRDefault="00C17074">
      <w:pPr>
        <w:pStyle w:val="ConsPlusNormal"/>
        <w:ind w:firstLine="540"/>
        <w:jc w:val="both"/>
      </w:pPr>
      <w:bookmarkStart w:id="154" w:name="Par8316"/>
      <w:bookmarkEnd w:id="154"/>
      <w:r>
        <w:t>5.1. Форма заявления о перечислении субсидии:</w:t>
      </w:r>
    </w:p>
    <w:p w:rsidR="00C17074" w:rsidRDefault="00C17074">
      <w:pPr>
        <w:pStyle w:val="ConsPlusNormal"/>
        <w:ind w:firstLine="540"/>
        <w:jc w:val="both"/>
      </w:pPr>
    </w:p>
    <w:p w:rsidR="00C17074" w:rsidRDefault="00C17074">
      <w:pPr>
        <w:pStyle w:val="ConsPlusNormal"/>
        <w:jc w:val="right"/>
      </w:pPr>
      <w:r>
        <w:t>Директору департамента сельского</w:t>
      </w:r>
    </w:p>
    <w:p w:rsidR="00C17074" w:rsidRDefault="00C17074">
      <w:pPr>
        <w:pStyle w:val="ConsPlusNormal"/>
        <w:jc w:val="right"/>
      </w:pPr>
      <w:r>
        <w:t>хозяйства Брянской области</w:t>
      </w:r>
    </w:p>
    <w:p w:rsidR="00C17074" w:rsidRDefault="00C17074">
      <w:pPr>
        <w:pStyle w:val="ConsPlusNormal"/>
        <w:jc w:val="right"/>
      </w:pPr>
      <w:r>
        <w:t>от ______________________________</w:t>
      </w:r>
    </w:p>
    <w:p w:rsidR="00C17074" w:rsidRDefault="00C17074">
      <w:pPr>
        <w:pStyle w:val="ConsPlusNormal"/>
        <w:jc w:val="right"/>
      </w:pPr>
      <w:r>
        <w:t>(наименование получателя субсидии)</w:t>
      </w:r>
    </w:p>
    <w:p w:rsidR="00C17074" w:rsidRDefault="00C17074">
      <w:pPr>
        <w:pStyle w:val="ConsPlusNormal"/>
        <w:ind w:firstLine="540"/>
        <w:jc w:val="both"/>
      </w:pPr>
    </w:p>
    <w:p w:rsidR="00C17074" w:rsidRDefault="00C17074">
      <w:pPr>
        <w:pStyle w:val="ConsPlusNormal"/>
        <w:jc w:val="center"/>
        <w:outlineLvl w:val="6"/>
      </w:pPr>
      <w:r>
        <w:t>Заявление</w:t>
      </w:r>
    </w:p>
    <w:p w:rsidR="00C17074" w:rsidRDefault="00C17074">
      <w:pPr>
        <w:pStyle w:val="ConsPlusNormal"/>
        <w:jc w:val="center"/>
      </w:pPr>
      <w:r>
        <w:t>сельскохозяйственного товаропроизводителя</w:t>
      </w:r>
    </w:p>
    <w:p w:rsidR="00C17074" w:rsidRDefault="00C17074">
      <w:pPr>
        <w:pStyle w:val="ConsPlusNormal"/>
        <w:jc w:val="center"/>
      </w:pPr>
      <w:r>
        <w:t>о перечислении субсидии на расчетный счет</w:t>
      </w:r>
    </w:p>
    <w:p w:rsidR="00C17074" w:rsidRDefault="00C17074">
      <w:pPr>
        <w:pStyle w:val="ConsPlusNormal"/>
        <w:jc w:val="center"/>
      </w:pPr>
      <w:r>
        <w:t>страховой организации</w:t>
      </w:r>
    </w:p>
    <w:p w:rsidR="00C17074" w:rsidRDefault="00C17074">
      <w:pPr>
        <w:pStyle w:val="ConsPlusNormal"/>
        <w:jc w:val="center"/>
      </w:pPr>
      <w:r>
        <w:t>_______________________________________________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ind w:firstLine="540"/>
        <w:jc w:val="both"/>
      </w:pPr>
    </w:p>
    <w:p w:rsidR="00C17074" w:rsidRDefault="00C17074">
      <w:pPr>
        <w:pStyle w:val="ConsPlusNonformat"/>
        <w:jc w:val="both"/>
      </w:pPr>
      <w:r>
        <w:t xml:space="preserve">    Просит вас перечислить субсидии  по   мероприятию   "Уплата   страховой</w:t>
      </w:r>
    </w:p>
    <w:p w:rsidR="00C17074" w:rsidRDefault="00C17074">
      <w:pPr>
        <w:pStyle w:val="ConsPlusNonformat"/>
        <w:jc w:val="both"/>
      </w:pPr>
      <w:r>
        <w:t>премии, начисленной по договору сельскохозяйственного страхования в области</w:t>
      </w:r>
    </w:p>
    <w:p w:rsidR="00C17074" w:rsidRDefault="00C17074">
      <w:pPr>
        <w:pStyle w:val="ConsPlusNonformat"/>
        <w:jc w:val="both"/>
      </w:pPr>
      <w:r>
        <w:t>растениеводства (животноводства)" по договору страхования N ___ от ________</w:t>
      </w:r>
    </w:p>
    <w:p w:rsidR="00C17074" w:rsidRDefault="00C17074">
      <w:pPr>
        <w:pStyle w:val="ConsPlusNonformat"/>
        <w:jc w:val="both"/>
      </w:pPr>
      <w:r>
        <w:t>года на расчетный счет страховой организации:</w:t>
      </w:r>
    </w:p>
    <w:p w:rsidR="00C17074" w:rsidRDefault="00C17074">
      <w:pPr>
        <w:pStyle w:val="ConsPlusNonformat"/>
        <w:jc w:val="both"/>
      </w:pPr>
      <w:r>
        <w:t>___________________________________________________________________________</w:t>
      </w:r>
    </w:p>
    <w:p w:rsidR="00C17074" w:rsidRDefault="00C17074">
      <w:pPr>
        <w:pStyle w:val="ConsPlusNonformat"/>
        <w:jc w:val="both"/>
      </w:pPr>
      <w:r>
        <w:t xml:space="preserve">                    (наименование страховой организации)</w:t>
      </w:r>
    </w:p>
    <w:p w:rsidR="00C17074" w:rsidRDefault="00C17074">
      <w:pPr>
        <w:pStyle w:val="ConsPlusNonformat"/>
        <w:jc w:val="both"/>
      </w:pPr>
      <w:r>
        <w:t>по следующим реквизитам:</w:t>
      </w:r>
    </w:p>
    <w:p w:rsidR="00C17074" w:rsidRDefault="00C17074">
      <w:pPr>
        <w:pStyle w:val="ConsPlusNonformat"/>
        <w:jc w:val="both"/>
      </w:pPr>
      <w:r>
        <w:t>ИНН/КПП:</w:t>
      </w:r>
    </w:p>
    <w:p w:rsidR="00C17074" w:rsidRDefault="00C17074">
      <w:pPr>
        <w:pStyle w:val="ConsPlusNonformat"/>
        <w:jc w:val="both"/>
      </w:pPr>
      <w:r>
        <w:t>Расчетный счет:</w:t>
      </w:r>
    </w:p>
    <w:p w:rsidR="00C17074" w:rsidRDefault="00C17074">
      <w:pPr>
        <w:pStyle w:val="ConsPlusNonformat"/>
        <w:jc w:val="both"/>
      </w:pPr>
      <w:r>
        <w:t>Кор. счет:</w:t>
      </w:r>
    </w:p>
    <w:p w:rsidR="00C17074" w:rsidRDefault="00C17074">
      <w:pPr>
        <w:pStyle w:val="ConsPlusNonformat"/>
        <w:jc w:val="both"/>
      </w:pPr>
      <w:r>
        <w:t>Банк получателя:</w:t>
      </w:r>
    </w:p>
    <w:p w:rsidR="00C17074" w:rsidRDefault="00C17074">
      <w:pPr>
        <w:pStyle w:val="ConsPlusNonformat"/>
        <w:jc w:val="both"/>
      </w:pPr>
      <w:r>
        <w:t>БИК:</w:t>
      </w:r>
    </w:p>
    <w:p w:rsidR="00C17074" w:rsidRDefault="00C17074">
      <w:pPr>
        <w:pStyle w:val="ConsPlusNonformat"/>
        <w:jc w:val="both"/>
      </w:pPr>
    </w:p>
    <w:p w:rsidR="00C17074" w:rsidRDefault="00C17074">
      <w:pPr>
        <w:pStyle w:val="ConsPlusNonformat"/>
        <w:jc w:val="both"/>
      </w:pPr>
      <w:r>
        <w:t>Должность руководителя ____________________________________________________</w:t>
      </w:r>
    </w:p>
    <w:p w:rsidR="00C17074" w:rsidRDefault="00C17074">
      <w:pPr>
        <w:pStyle w:val="ConsPlusNonformat"/>
        <w:jc w:val="both"/>
      </w:pPr>
      <w:r>
        <w:t xml:space="preserve">                                (подпись, расшифровка подписи)</w:t>
      </w:r>
    </w:p>
    <w:p w:rsidR="00C17074" w:rsidRDefault="00C17074">
      <w:pPr>
        <w:pStyle w:val="ConsPlusNonformat"/>
        <w:jc w:val="both"/>
      </w:pPr>
      <w:r>
        <w:t>М.П.</w:t>
      </w:r>
    </w:p>
    <w:p w:rsidR="00C17074" w:rsidRDefault="00C17074">
      <w:pPr>
        <w:pStyle w:val="ConsPlusNormal"/>
        <w:ind w:firstLine="540"/>
        <w:jc w:val="both"/>
      </w:pPr>
    </w:p>
    <w:p w:rsidR="00C17074" w:rsidRDefault="00C17074">
      <w:pPr>
        <w:pStyle w:val="ConsPlusNormal"/>
        <w:ind w:firstLine="540"/>
        <w:jc w:val="both"/>
      </w:pPr>
      <w:r>
        <w:t>5.2. Форма отчета об использовании субсидий по мероприятию "Уплата страховой премии, начисленной по договору сельскохозяйственного страхования в области растениеводства и животноводства":</w:t>
      </w:r>
    </w:p>
    <w:p w:rsidR="00C17074" w:rsidRDefault="00C17074">
      <w:pPr>
        <w:pStyle w:val="ConsPlusNormal"/>
        <w:ind w:firstLine="540"/>
        <w:jc w:val="both"/>
      </w:pPr>
    </w:p>
    <w:p w:rsidR="00C17074" w:rsidRDefault="00C17074">
      <w:pPr>
        <w:pStyle w:val="ConsPlusNormal"/>
        <w:jc w:val="center"/>
        <w:outlineLvl w:val="6"/>
      </w:pPr>
      <w:r>
        <w:t>ОТЧЕТ</w:t>
      </w:r>
    </w:p>
    <w:p w:rsidR="00C17074" w:rsidRDefault="00C17074">
      <w:pPr>
        <w:pStyle w:val="ConsPlusNormal"/>
        <w:jc w:val="center"/>
      </w:pPr>
      <w:r>
        <w:t>об использовании субсидий</w:t>
      </w:r>
    </w:p>
    <w:p w:rsidR="00C17074" w:rsidRDefault="00C17074">
      <w:pPr>
        <w:pStyle w:val="ConsPlusNormal"/>
        <w:jc w:val="center"/>
      </w:pPr>
      <w:r>
        <w:t>по состоянию на _________________ 20__ года</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86"/>
        <w:gridCol w:w="1994"/>
        <w:gridCol w:w="2280"/>
        <w:gridCol w:w="2400"/>
        <w:gridCol w:w="1800"/>
      </w:tblGrid>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22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начисленных субсидий (рублей)</w:t>
            </w:r>
          </w:p>
        </w:tc>
        <w:tc>
          <w:tcPr>
            <w:tcW w:w="24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 (рублей)</w:t>
            </w: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Задолженность (рублей)</w:t>
            </w:r>
          </w:p>
        </w:tc>
      </w:tr>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2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4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области растениеводства, всего:</w:t>
            </w:r>
          </w:p>
          <w:p w:rsidR="00C17074" w:rsidRDefault="00C17074">
            <w:pPr>
              <w:pStyle w:val="ConsPlusNormal"/>
            </w:pPr>
            <w:r>
              <w:t>в т.ч.</w:t>
            </w:r>
          </w:p>
        </w:tc>
        <w:tc>
          <w:tcPr>
            <w:tcW w:w="22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2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области животноводства, всего:</w:t>
            </w:r>
          </w:p>
          <w:p w:rsidR="00C17074" w:rsidRDefault="00C17074">
            <w:pPr>
              <w:pStyle w:val="ConsPlusNormal"/>
            </w:pPr>
            <w:r>
              <w:t>в т.ч.</w:t>
            </w:r>
          </w:p>
        </w:tc>
        <w:tc>
          <w:tcPr>
            <w:tcW w:w="22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2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22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4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Начальник отдела</w:t>
      </w:r>
    </w:p>
    <w:p w:rsidR="00C17074" w:rsidRDefault="00C17074">
      <w:pPr>
        <w:pStyle w:val="ConsPlusNonformat"/>
        <w:jc w:val="both"/>
      </w:pPr>
      <w:r>
        <w:t>бюджетного финансирования</w:t>
      </w:r>
    </w:p>
    <w:p w:rsidR="00C17074" w:rsidRDefault="00C17074">
      <w:pPr>
        <w:pStyle w:val="ConsPlusNonformat"/>
        <w:jc w:val="both"/>
      </w:pPr>
      <w:r>
        <w:t xml:space="preserve">            _______________   _______________________________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"___" __________ 20___ г.</w:t>
      </w:r>
    </w:p>
    <w:p w:rsidR="00C17074" w:rsidRDefault="00C17074">
      <w:pPr>
        <w:pStyle w:val="ConsPlusNormal"/>
        <w:ind w:firstLine="540"/>
        <w:jc w:val="both"/>
      </w:pPr>
    </w:p>
    <w:p w:rsidR="00C17074" w:rsidRDefault="00C17074">
      <w:pPr>
        <w:pStyle w:val="ConsPlusNormal"/>
        <w:jc w:val="center"/>
        <w:outlineLvl w:val="4"/>
      </w:pPr>
      <w:bookmarkStart w:id="155" w:name="Par8398"/>
      <w:bookmarkEnd w:id="155"/>
      <w:r>
        <w:t>Подраздел 3.7. МЕРОПРИЯТИЕ "ВОЗМЕЩЕНИЕ ЧАСТИ</w:t>
      </w:r>
    </w:p>
    <w:p w:rsidR="00C17074" w:rsidRDefault="00C17074">
      <w:pPr>
        <w:pStyle w:val="ConsPlusNormal"/>
        <w:jc w:val="center"/>
      </w:pPr>
      <w:r>
        <w:t>ПРОЦЕНТНОЙ СТАВКИ ПО КРЕДИТАМ (ЗАЙМАМ)"</w:t>
      </w:r>
    </w:p>
    <w:p w:rsidR="00C17074" w:rsidRDefault="00C17074">
      <w:pPr>
        <w:pStyle w:val="ConsPlusNormal"/>
        <w:jc w:val="center"/>
      </w:pPr>
    </w:p>
    <w:p w:rsidR="00C17074" w:rsidRDefault="00C17074">
      <w:pPr>
        <w:pStyle w:val="ConsPlusNormal"/>
        <w:ind w:firstLine="540"/>
        <w:jc w:val="both"/>
      </w:pPr>
      <w:bookmarkStart w:id="156" w:name="Par8401"/>
      <w:bookmarkEnd w:id="156"/>
      <w:r>
        <w:t>1. Субсидии из областного бюджета, включая целевой межбюджетный трансферт (субсидию) из федерального бюджета, а также средства областного бюджета, предоставляемые в объеме бюджетных ассигнований, предоставляются на возмещение части затрат по кредитным договорам, заключенным до 31 декабря 2016 г., и займам, полученным до 31 декабря 2016 г.:</w:t>
      </w:r>
    </w:p>
    <w:p w:rsidR="00C17074" w:rsidRDefault="00C17074">
      <w:pPr>
        <w:pStyle w:val="ConsPlusNormal"/>
        <w:spacing w:before="200"/>
        <w:ind w:firstLine="540"/>
        <w:jc w:val="both"/>
      </w:pPr>
      <w:r>
        <w:t>а) по кредитам (займам), полученным:</w:t>
      </w:r>
    </w:p>
    <w:p w:rsidR="00C17074" w:rsidRDefault="00C17074">
      <w:pPr>
        <w:pStyle w:val="ConsPlusNormal"/>
        <w:spacing w:before="200"/>
        <w:ind w:firstLine="540"/>
        <w:jc w:val="both"/>
      </w:pPr>
      <w:r>
        <w:t>гражданами, ведущими личное подсобное хозяйство, по кредитным договорам (займам), заключенным:</w:t>
      </w:r>
    </w:p>
    <w:p w:rsidR="00C17074" w:rsidRDefault="00C17074">
      <w:pPr>
        <w:pStyle w:val="ConsPlusNormal"/>
        <w:spacing w:before="200"/>
        <w:ind w:firstLine="540"/>
        <w:jc w:val="both"/>
      </w:pPr>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C17074" w:rsidRDefault="00C17074">
      <w:pPr>
        <w:pStyle w:val="ConsPlusNormal"/>
        <w:spacing w:before="200"/>
        <w:ind w:firstLine="540"/>
        <w:jc w:val="both"/>
      </w:pPr>
      <w:r>
        <w:t>с 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700000,0 рубля на одно хозяйство;</w:t>
      </w:r>
    </w:p>
    <w:p w:rsidR="00C17074" w:rsidRDefault="00C17074">
      <w:pPr>
        <w:pStyle w:val="ConsPlusNormal"/>
        <w:spacing w:before="200"/>
        <w:ind w:firstLine="540"/>
        <w:jc w:val="both"/>
      </w:pPr>
      <w:r>
        <w:t>с 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300000,0 рубля на одно хозяйство;</w:t>
      </w:r>
    </w:p>
    <w:p w:rsidR="00C17074" w:rsidRDefault="00C17074">
      <w:pPr>
        <w:pStyle w:val="ConsPlusNormal"/>
        <w:spacing w:before="20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крестьянскими (фермерскими) хозяйствами по кредитным договорам (договорам займа), заключенным:</w:t>
      </w:r>
    </w:p>
    <w:p w:rsidR="00C17074" w:rsidRDefault="00C17074">
      <w:pPr>
        <w:pStyle w:val="ConsPlusNormal"/>
        <w:spacing w:before="20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C17074" w:rsidRDefault="00C17074">
      <w:pPr>
        <w:pStyle w:val="ConsPlusNormal"/>
        <w:spacing w:before="200"/>
        <w:ind w:firstLine="540"/>
        <w:jc w:val="both"/>
      </w:pPr>
      <w:r>
        <w:t>с 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C17074" w:rsidRDefault="00C17074">
      <w:pPr>
        <w:pStyle w:val="ConsPlusNormal"/>
        <w:spacing w:before="200"/>
        <w:ind w:firstLine="540"/>
        <w:jc w:val="both"/>
      </w:pPr>
      <w:r>
        <w:t>с 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C17074" w:rsidRDefault="00C17074">
      <w:pPr>
        <w:pStyle w:val="ConsPlusNormal"/>
        <w:spacing w:before="20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сельскохозяйственными потребительскими кооперативами по кредитным договорам (займам), заключенным:</w:t>
      </w:r>
    </w:p>
    <w:p w:rsidR="00C17074" w:rsidRDefault="00C17074">
      <w:pPr>
        <w:pStyle w:val="ConsPlusNormal"/>
        <w:spacing w:before="20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C17074" w:rsidRDefault="00C17074">
      <w:pPr>
        <w:pStyle w:val="ConsPlusNormal"/>
        <w:spacing w:before="200"/>
        <w:ind w:firstLine="540"/>
        <w:jc w:val="both"/>
      </w:pPr>
      <w:r>
        <w:t>с 1 января 2005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C17074" w:rsidRDefault="00C17074">
      <w:pPr>
        <w:pStyle w:val="ConsPlusNormal"/>
        <w:spacing w:before="20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C17074" w:rsidRDefault="00C17074">
      <w:pPr>
        <w:pStyle w:val="ConsPlusNormal"/>
        <w:spacing w:before="200"/>
        <w:ind w:firstLine="540"/>
        <w:jc w:val="both"/>
      </w:pPr>
      <w:r>
        <w:t>с 1 января 2007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both"/>
              <w:rPr>
                <w:color w:val="392C69"/>
              </w:rPr>
            </w:pPr>
            <w:r>
              <w:rPr>
                <w:color w:val="392C69"/>
              </w:rPr>
              <w:t>КонсультантПлюс: примечание.</w:t>
            </w:r>
          </w:p>
          <w:p w:rsidR="00C17074" w:rsidRDefault="00C17074">
            <w:pPr>
              <w:pStyle w:val="ConsPlusNormal"/>
              <w:jc w:val="both"/>
              <w:rPr>
                <w:color w:val="392C69"/>
              </w:rPr>
            </w:pPr>
            <w:r>
              <w:rPr>
                <w:color w:val="392C69"/>
              </w:rPr>
              <w:t>В официальном тексте документа, видимо, допущена опечатка: подпункт "г" в данном пункте отсутствует.</w:t>
            </w:r>
          </w:p>
        </w:tc>
      </w:tr>
    </w:tbl>
    <w:p w:rsidR="00C17074" w:rsidRDefault="00C17074">
      <w:pPr>
        <w:pStyle w:val="ConsPlusNormal"/>
        <w:spacing w:before="260"/>
        <w:ind w:firstLine="540"/>
        <w:jc w:val="both"/>
      </w:pPr>
      <w:r>
        <w:t>б) по кредитам (займам), полученным на рефинансирование кредитов (займов), предусмотренных подпунктом "г" настоящего пункта, при условии, что суммарный срок пользования кредитами (займами) не превышает сроки, указанные в этом подпункте.</w:t>
      </w:r>
    </w:p>
    <w:p w:rsidR="00C17074" w:rsidRDefault="00C17074">
      <w:pPr>
        <w:pStyle w:val="ConsPlusNormal"/>
        <w:spacing w:before="200"/>
        <w:ind w:firstLine="540"/>
        <w:jc w:val="both"/>
      </w:pPr>
      <w:bookmarkStart w:id="157" w:name="Par8422"/>
      <w:bookmarkEnd w:id="157"/>
      <w:r>
        <w:t>2.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что подтверждено экспертной оценкой ОАО "РосНТЦагроЧС", по кредитам (займам), заключенным до 31 декабря 2012 г. включительно, возмещение части затрат осуществляется по таким договорам, продленным на срок, не превышающий 3 года.</w:t>
      </w:r>
    </w:p>
    <w:p w:rsidR="00C17074" w:rsidRDefault="00C17074">
      <w:pPr>
        <w:pStyle w:val="ConsPlusNormal"/>
        <w:spacing w:before="200"/>
        <w:ind w:firstLine="540"/>
        <w:jc w:val="both"/>
      </w:pPr>
      <w:r>
        <w:t xml:space="preserve">3. При определении предельного срока продления договора в соответствии с </w:t>
      </w:r>
      <w:hyperlink w:anchor="Par8422" w:tooltip="2.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что подтверждено экспертной оценкой ОАО &quot;РосНТЦагроЧС&quot;, по кредитам (займам), заключенным до 31 ..." w:history="1">
        <w:r>
          <w:rPr>
            <w:color w:val="0000FF"/>
          </w:rPr>
          <w:t>пунктом 2</w:t>
        </w:r>
      </w:hyperlink>
      <w:r>
        <w:t xml:space="preserve"> настоящего подраздела не учитывается продление, осуществленное в пределах сроков, установленных </w:t>
      </w:r>
      <w:hyperlink w:anchor="Par8401" w:tooltip="1. Субсидии из областного бюджета, включая целевой межбюджетный трансферт (субсидию) из федерального бюджета, а также средства областного бюджета, предоставляемые в объеме бюджетных ассигнований, предоставляются на возмещение части затрат по кредитным договорам, заключенным до 31 декабря 2016 г., и займам, полученным до 31 декабря 2016 г.:" w:history="1">
        <w:r>
          <w:rPr>
            <w:color w:val="0000FF"/>
          </w:rPr>
          <w:t>пунктом 1</w:t>
        </w:r>
      </w:hyperlink>
      <w:r>
        <w:t xml:space="preserve"> настоящего подраздела.</w:t>
      </w:r>
    </w:p>
    <w:p w:rsidR="00C17074" w:rsidRDefault="00C17074">
      <w:pPr>
        <w:pStyle w:val="ConsPlusNormal"/>
        <w:spacing w:before="200"/>
        <w:ind w:firstLine="540"/>
        <w:jc w:val="both"/>
      </w:pPr>
      <w:r>
        <w:t>4. Субсидии из федерального бюджета предоставляются по кредитам (займам), предусмотренным подпунктом "г" пункта 1 настоящего подраздела,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C17074" w:rsidRDefault="00C17074">
      <w:pPr>
        <w:pStyle w:val="ConsPlusNormal"/>
        <w:spacing w:before="200"/>
        <w:ind w:firstLine="540"/>
        <w:jc w:val="both"/>
      </w:pPr>
      <w:r>
        <w:t>5. Средства из областного бюджета на возмещение части затрат (далее - средства на возмещение затрат) предоставляются по кредитам (займам), предусмотренным подпунктом "г" пункта 1 настоящего подраздела, по которым кредитные договоры (договоры займа) заключены с 1 января 2013 года, - в размере одной третьей ставки рефинансирования (учетной ставки) Центрального банка Российской Федерации.</w:t>
      </w:r>
    </w:p>
    <w:p w:rsidR="00C17074" w:rsidRDefault="00C17074">
      <w:pPr>
        <w:pStyle w:val="ConsPlusNormal"/>
        <w:spacing w:before="200"/>
        <w:ind w:firstLine="540"/>
        <w:jc w:val="both"/>
      </w:pPr>
      <w:r>
        <w:t>6.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C17074" w:rsidRDefault="00C17074">
      <w:pPr>
        <w:pStyle w:val="ConsPlusNormal"/>
        <w:spacing w:before="200"/>
        <w:ind w:firstLine="540"/>
        <w:jc w:val="both"/>
      </w:pPr>
      <w:r>
        <w:t>7. Для предоставления средств на возмещение части затрат по кредитам (займам) заемщиком представляются в департамент следующие документы:</w:t>
      </w:r>
    </w:p>
    <w:p w:rsidR="00C17074" w:rsidRDefault="00C17074">
      <w:pPr>
        <w:pStyle w:val="ConsPlusNormal"/>
        <w:spacing w:before="200"/>
        <w:ind w:firstLine="540"/>
        <w:jc w:val="both"/>
      </w:pPr>
      <w:bookmarkStart w:id="158" w:name="Par8428"/>
      <w:bookmarkEnd w:id="158"/>
      <w:r>
        <w:t>а) заявление о предоставлении средств на возмещение части затрат (далее - заявление);</w:t>
      </w:r>
    </w:p>
    <w:p w:rsidR="00C17074" w:rsidRDefault="00C17074">
      <w:pPr>
        <w:pStyle w:val="ConsPlusNormal"/>
        <w:spacing w:before="200"/>
        <w:ind w:firstLine="540"/>
        <w:jc w:val="both"/>
      </w:pPr>
      <w:r>
        <w:t>б) выписка из похозяйственной книги об учете личного подсобного хозяйства гражданина, ведущего личное подсобное хозяйство;</w:t>
      </w:r>
    </w:p>
    <w:p w:rsidR="00C17074" w:rsidRDefault="00C17074">
      <w:pPr>
        <w:pStyle w:val="ConsPlusNormal"/>
        <w:spacing w:before="200"/>
        <w:ind w:firstLine="540"/>
        <w:jc w:val="both"/>
      </w:pPr>
      <w:r>
        <w:t>в)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C17074" w:rsidRDefault="00C17074">
      <w:pPr>
        <w:pStyle w:val="ConsPlusNormal"/>
        <w:spacing w:before="200"/>
        <w:ind w:firstLine="540"/>
        <w:jc w:val="both"/>
      </w:pPr>
      <w:bookmarkStart w:id="159" w:name="Par8431"/>
      <w:bookmarkEnd w:id="159"/>
      <w:r>
        <w:t>г)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C17074" w:rsidRDefault="00C17074">
      <w:pPr>
        <w:pStyle w:val="ConsPlusNormal"/>
        <w:spacing w:before="200"/>
        <w:ind w:firstLine="540"/>
        <w:jc w:val="both"/>
      </w:pPr>
      <w:bookmarkStart w:id="160" w:name="Par8432"/>
      <w:bookmarkEnd w:id="160"/>
      <w:r>
        <w:t xml:space="preserve">д) документы, подтверждающие использование кредита (займа) по целевому назначению, согласно </w:t>
      </w:r>
      <w:hyperlink w:anchor="Par8453" w:tooltip="ПЕРЕЧЕНЬ" w:history="1">
        <w:r>
          <w:rPr>
            <w:color w:val="0000FF"/>
          </w:rPr>
          <w:t>приложению 1</w:t>
        </w:r>
      </w:hyperlink>
      <w:r>
        <w:t xml:space="preserve"> к настоящему подразделу;</w:t>
      </w:r>
    </w:p>
    <w:p w:rsidR="00C17074" w:rsidRDefault="00C17074">
      <w:pPr>
        <w:pStyle w:val="ConsPlusNormal"/>
        <w:spacing w:before="200"/>
        <w:ind w:firstLine="540"/>
        <w:jc w:val="both"/>
      </w:pPr>
      <w:bookmarkStart w:id="161" w:name="Par8433"/>
      <w:bookmarkEnd w:id="161"/>
      <w:r>
        <w:t>е) расчет размера субсидии на возмещение части затрат на уплату процентов по кредиту (займу).</w:t>
      </w:r>
    </w:p>
    <w:p w:rsidR="00C17074" w:rsidRDefault="00C17074">
      <w:pPr>
        <w:pStyle w:val="ConsPlusNormal"/>
        <w:spacing w:before="200"/>
        <w:ind w:firstLine="540"/>
        <w:jc w:val="both"/>
      </w:pPr>
      <w:r>
        <w:t>Форма расчета размера субсидии на возмещение части затрат на уплату процентов по кредиту (займу) утверждается приказом департамента;</w:t>
      </w:r>
    </w:p>
    <w:p w:rsidR="00C17074" w:rsidRDefault="00C17074">
      <w:pPr>
        <w:pStyle w:val="ConsPlusNormal"/>
        <w:spacing w:before="200"/>
        <w:ind w:firstLine="540"/>
        <w:jc w:val="both"/>
      </w:pPr>
      <w:r>
        <w:t xml:space="preserve">Документы, предусмотренные </w:t>
      </w:r>
      <w:hyperlink w:anchor="Par8428" w:tooltip="а) заявление о предоставлении средств на возмещение части затрат (далее - заявление);" w:history="1">
        <w:r>
          <w:rPr>
            <w:color w:val="0000FF"/>
          </w:rPr>
          <w:t>подпунктами "а"</w:t>
        </w:r>
      </w:hyperlink>
      <w:r>
        <w:t xml:space="preserve"> - </w:t>
      </w:r>
      <w:hyperlink w:anchor="Par8431" w:tooltip="г) документ с указанием номера счета заемщика, открытого ему в российской кредитной организации для перечисления средств на возмещение части затрат;" w:history="1">
        <w:r>
          <w:rPr>
            <w:color w:val="0000FF"/>
          </w:rPr>
          <w:t>"г"</w:t>
        </w:r>
      </w:hyperlink>
      <w:r>
        <w:t xml:space="preserve">, представляются заемщиком единовременно после получения кредита (займа), </w:t>
      </w:r>
      <w:hyperlink w:anchor="Par8432" w:tooltip="д) документы, подтверждающие использование кредита (займа) по целевому назначению, согласно приложению 1 к настоящему подразделу;" w:history="1">
        <w:r>
          <w:rPr>
            <w:color w:val="0000FF"/>
          </w:rPr>
          <w:t>подпунктом "д"</w:t>
        </w:r>
      </w:hyperlink>
      <w:r>
        <w:t xml:space="preserve"> - по мере использования кредитных (заемных) средств, </w:t>
      </w:r>
      <w:hyperlink w:anchor="Par8433" w:tooltip="е) расчет размера субсидии на возмещение части затрат на уплату процентов по кредиту (займу)." w:history="1">
        <w:r>
          <w:rPr>
            <w:color w:val="0000FF"/>
          </w:rPr>
          <w:t>подпунктом "е"</w:t>
        </w:r>
      </w:hyperlink>
      <w:r>
        <w:t xml:space="preserve"> - после уплаты процентов по кредиту (займу).</w:t>
      </w:r>
    </w:p>
    <w:p w:rsidR="00C17074" w:rsidRDefault="00C17074">
      <w:pPr>
        <w:pStyle w:val="ConsPlusNormal"/>
        <w:spacing w:before="200"/>
        <w:ind w:firstLine="540"/>
        <w:jc w:val="both"/>
      </w:pPr>
      <w:r>
        <w:t>8. Департамент осуществляет проверку представленных заемщиком документов, регистрирует заявление заемщика в порядке поступления заявлений в журнале регистрации, который нумеруется, прошнуровывается и скрепляется печатью этого органа, и направляет заемщику в сроки, не превышающие 15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причины отказа.</w:t>
      </w:r>
    </w:p>
    <w:p w:rsidR="00C17074" w:rsidRDefault="00C17074">
      <w:pPr>
        <w:pStyle w:val="ConsPlusNormal"/>
        <w:spacing w:before="200"/>
        <w:ind w:firstLine="540"/>
        <w:jc w:val="both"/>
      </w:pPr>
      <w:r>
        <w:t>Представленные заемщиком документы для получения субсидий рассматриваются департаментом в течение 15 рабочих дней.</w:t>
      </w:r>
    </w:p>
    <w:p w:rsidR="00C17074" w:rsidRDefault="00C17074">
      <w:pPr>
        <w:pStyle w:val="ConsPlusNormal"/>
        <w:spacing w:before="200"/>
        <w:ind w:firstLine="540"/>
        <w:jc w:val="both"/>
      </w:pPr>
      <w:r>
        <w:t>В случае отказа в предоставлении заемщику субсидий на возмещение части затрат на уплату процентов по кредитам (займам) департамент делает соответствующую запись в журнале регистрации, при этом заемщику в течение 15 дней направляется соответствующее письменное уведомление.</w:t>
      </w:r>
    </w:p>
    <w:p w:rsidR="00C17074" w:rsidRDefault="00C17074">
      <w:pPr>
        <w:pStyle w:val="ConsPlusNormal"/>
        <w:spacing w:before="200"/>
        <w:ind w:firstLine="540"/>
        <w:jc w:val="both"/>
      </w:pPr>
      <w:r>
        <w:t>9. Департамент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C17074" w:rsidRDefault="00C17074">
      <w:pPr>
        <w:pStyle w:val="ConsPlusNormal"/>
        <w:spacing w:before="20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C17074" w:rsidRDefault="00C17074">
      <w:pPr>
        <w:pStyle w:val="ConsPlusNormal"/>
        <w:spacing w:before="200"/>
        <w:ind w:firstLine="540"/>
        <w:jc w:val="both"/>
      </w:pPr>
      <w:r>
        <w:t>Департамент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департаментом, на основании представленного этой кредитной организацией уведомления об остатке ссудной задолженности, о начисленных и об уплаченных процентах.</w:t>
      </w:r>
    </w:p>
    <w:p w:rsidR="00C17074" w:rsidRDefault="00C17074">
      <w:pPr>
        <w:pStyle w:val="ConsPlusNormal"/>
        <w:spacing w:before="20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C17074" w:rsidRDefault="00C17074">
      <w:pPr>
        <w:pStyle w:val="ConsPlusNormal"/>
        <w:spacing w:before="200"/>
        <w:ind w:firstLine="540"/>
        <w:jc w:val="both"/>
      </w:pPr>
      <w:r>
        <w:t>Департамент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Брянской области средств на возмещение части затрат, утвержденных законом Брянской области об областном бюджете на текущий финансовый год и на плановый период.</w:t>
      </w:r>
    </w:p>
    <w:p w:rsidR="00C17074" w:rsidRDefault="00C17074">
      <w:pPr>
        <w:pStyle w:val="ConsPlusNormal"/>
        <w:spacing w:before="200"/>
        <w:ind w:firstLine="540"/>
        <w:jc w:val="both"/>
      </w:pPr>
      <w:r>
        <w:t>10. Средства на возмещение части затрат заемщикам по кредитным договорам, заключенным в соответствии с настоящими Правилами, предоставляются по кредитным договорам (договорам займов), заключенным по 31 декабря 2016 г. включительно, до момента полного погашения обязательств заемщика в соответствии с кредитным договором (договором займа).</w:t>
      </w:r>
    </w:p>
    <w:p w:rsidR="00C17074" w:rsidRDefault="00C17074">
      <w:pPr>
        <w:pStyle w:val="ConsPlusNormal"/>
        <w:spacing w:before="200"/>
        <w:ind w:firstLine="540"/>
        <w:jc w:val="both"/>
      </w:pPr>
      <w:r>
        <w:t>11. Показатель результативности использования субсидий считается достигнутым при его выполнении или снижении.</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5"/>
      </w:pPr>
      <w:r>
        <w:t>Приложение 1</w:t>
      </w:r>
    </w:p>
    <w:p w:rsidR="00C17074" w:rsidRDefault="00C17074">
      <w:pPr>
        <w:pStyle w:val="ConsPlusNormal"/>
        <w:jc w:val="right"/>
      </w:pPr>
    </w:p>
    <w:p w:rsidR="00C17074" w:rsidRDefault="00C17074">
      <w:pPr>
        <w:pStyle w:val="ConsPlusTitle"/>
        <w:jc w:val="center"/>
      </w:pPr>
      <w:bookmarkStart w:id="162" w:name="Par8453"/>
      <w:bookmarkEnd w:id="162"/>
      <w:r>
        <w:t>ПЕРЕЧЕНЬ</w:t>
      </w:r>
    </w:p>
    <w:p w:rsidR="00C17074" w:rsidRDefault="00C17074">
      <w:pPr>
        <w:pStyle w:val="ConsPlusTitle"/>
        <w:jc w:val="center"/>
      </w:pPr>
      <w:r>
        <w:t>документов, подтверждающих использование кредитов</w:t>
      </w:r>
    </w:p>
    <w:p w:rsidR="00C17074" w:rsidRDefault="00C17074">
      <w:pPr>
        <w:pStyle w:val="ConsPlusTitle"/>
        <w:jc w:val="center"/>
      </w:pPr>
      <w:r>
        <w:t>(займов) по целевому назначению</w:t>
      </w:r>
    </w:p>
    <w:p w:rsidR="00C17074" w:rsidRDefault="00C17074">
      <w:pPr>
        <w:pStyle w:val="ConsPlusNormal"/>
        <w:jc w:val="center"/>
      </w:pPr>
    </w:p>
    <w:p w:rsidR="00C17074" w:rsidRDefault="00C17074">
      <w:pPr>
        <w:pStyle w:val="ConsPlusNormal"/>
        <w:jc w:val="center"/>
        <w:outlineLvl w:val="6"/>
      </w:pPr>
      <w:r>
        <w:t>1. По кредитам (займам), полученным на срок до 1 года</w:t>
      </w:r>
    </w:p>
    <w:p w:rsidR="00C17074" w:rsidRDefault="00C17074">
      <w:pPr>
        <w:pStyle w:val="ConsPlusNormal"/>
        <w:jc w:val="center"/>
      </w:pPr>
    </w:p>
    <w:p w:rsidR="00C17074" w:rsidRDefault="00C17074">
      <w:pPr>
        <w:pStyle w:val="ConsPlusNormal"/>
        <w:ind w:firstLine="540"/>
        <w:jc w:val="both"/>
      </w:pPr>
      <w:r>
        <w:t>1.1. Полученным в иностранной валюте на приобретение материальных ресурсов для проведения сезонных работ:</w:t>
      </w:r>
    </w:p>
    <w:p w:rsidR="00C17074" w:rsidRDefault="00C17074">
      <w:pPr>
        <w:pStyle w:val="ConsPlusNormal"/>
        <w:spacing w:before="200"/>
        <w:ind w:firstLine="540"/>
        <w:jc w:val="both"/>
      </w:pPr>
      <w:r>
        <w:t>а) копии договоров купли-продажи (контрактов), деклараций на товары, счетов-фактур или коносаментов, или товарно-транспортных накладных (CMR) либо иных документов в соответствии с применимым правом, подтверждающих факт отгрузки товара и (или) перехода права собственности, заверенные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материальных ресурсов.</w:t>
      </w:r>
    </w:p>
    <w:p w:rsidR="00C17074" w:rsidRDefault="00C17074">
      <w:pPr>
        <w:pStyle w:val="ConsPlusNormal"/>
        <w:spacing w:before="200"/>
        <w:ind w:firstLine="540"/>
        <w:jc w:val="both"/>
      </w:pPr>
      <w:r>
        <w:t>1.2. Полученным на уплату страховых взносов при страховании сельскохозяйственной продукции:</w:t>
      </w:r>
    </w:p>
    <w:p w:rsidR="00C17074" w:rsidRDefault="00C17074">
      <w:pPr>
        <w:pStyle w:val="ConsPlusNormal"/>
        <w:spacing w:before="200"/>
        <w:ind w:firstLine="540"/>
        <w:jc w:val="both"/>
      </w:pPr>
      <w:r>
        <w:t>копия договора, заверенная заемщиком, и копии платежных поручений на уплату страховых взносов, заверенные банком.</w:t>
      </w:r>
    </w:p>
    <w:p w:rsidR="00C17074" w:rsidRDefault="00C17074">
      <w:pPr>
        <w:pStyle w:val="ConsPlusNormal"/>
        <w:jc w:val="center"/>
      </w:pPr>
    </w:p>
    <w:p w:rsidR="00C17074" w:rsidRDefault="00C17074">
      <w:pPr>
        <w:pStyle w:val="ConsPlusNormal"/>
        <w:jc w:val="center"/>
        <w:outlineLvl w:val="6"/>
      </w:pPr>
      <w:r>
        <w:t>2. По кредитам (займам),</w:t>
      </w:r>
    </w:p>
    <w:p w:rsidR="00C17074" w:rsidRDefault="00C17074">
      <w:pPr>
        <w:pStyle w:val="ConsPlusNormal"/>
        <w:jc w:val="center"/>
      </w:pPr>
      <w:r>
        <w:t>полученным гражданами, ведущими личное подсобное хозяйство,</w:t>
      </w:r>
    </w:p>
    <w:p w:rsidR="00C17074" w:rsidRDefault="00C17074">
      <w:pPr>
        <w:pStyle w:val="ConsPlusNormal"/>
        <w:jc w:val="center"/>
      </w:pPr>
      <w:r>
        <w:t>крестьянскими (фермерскими) хозяйствами,</w:t>
      </w:r>
    </w:p>
    <w:p w:rsidR="00C17074" w:rsidRDefault="00C17074">
      <w:pPr>
        <w:pStyle w:val="ConsPlusNormal"/>
        <w:jc w:val="center"/>
      </w:pPr>
      <w:r>
        <w:t>сельскохозяйственными потребительскими кооперативами</w:t>
      </w:r>
    </w:p>
    <w:p w:rsidR="00C17074" w:rsidRDefault="00C17074">
      <w:pPr>
        <w:pStyle w:val="ConsPlusNormal"/>
        <w:jc w:val="center"/>
      </w:pPr>
      <w:r>
        <w:t>(заготовительными, снабженческими, сбытовыми (торговыми),</w:t>
      </w:r>
    </w:p>
    <w:p w:rsidR="00C17074" w:rsidRDefault="00C17074">
      <w:pPr>
        <w:pStyle w:val="ConsPlusNormal"/>
        <w:jc w:val="center"/>
      </w:pPr>
      <w:r>
        <w:t>перерабатывающими и обслуживающими)</w:t>
      </w:r>
    </w:p>
    <w:p w:rsidR="00C17074" w:rsidRDefault="00C17074">
      <w:pPr>
        <w:pStyle w:val="ConsPlusNormal"/>
        <w:ind w:firstLine="540"/>
        <w:jc w:val="both"/>
      </w:pPr>
    </w:p>
    <w:p w:rsidR="00C17074" w:rsidRDefault="00C17074">
      <w:pPr>
        <w:pStyle w:val="ConsPlusNormal"/>
        <w:ind w:firstLine="540"/>
        <w:jc w:val="both"/>
      </w:pPr>
      <w:r>
        <w:t>2.1. Документы, подтверждающие использование по целевому назначению кредитов (займов), полученных гражданами, ведущими личное подсобное хозяйство:</w:t>
      </w:r>
    </w:p>
    <w:p w:rsidR="00C17074" w:rsidRDefault="00C17074">
      <w:pPr>
        <w:pStyle w:val="ConsPlusNormal"/>
        <w:spacing w:before="200"/>
        <w:ind w:firstLine="540"/>
        <w:jc w:val="both"/>
      </w:pPr>
      <w:r>
        <w:t>2.1.1. На срок до 2 лет при приобретении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
    <w:p w:rsidR="00C17074" w:rsidRDefault="00C17074">
      <w:pPr>
        <w:pStyle w:val="ConsPlusNormal"/>
        <w:spacing w:before="200"/>
        <w:ind w:firstLine="540"/>
        <w:jc w:val="both"/>
      </w:pPr>
      <w:r>
        <w:t>2.1.1.1. Копии договоров купли-продажи, или товарных чеков, или накладных, или универсальных передаточных документов, а также платежных поручений, или кассовых чеков, или приходных кассовых ордеров при покупке материальных ресурсов в организациях, розничной торговле или у индивидуальных предпринимателей, заверенные заемщиком.</w:t>
      </w:r>
    </w:p>
    <w:p w:rsidR="00C17074" w:rsidRDefault="00C17074">
      <w:pPr>
        <w:pStyle w:val="ConsPlusNormal"/>
        <w:spacing w:before="200"/>
        <w:ind w:firstLine="540"/>
        <w:jc w:val="both"/>
      </w:pPr>
      <w:r>
        <w:t>2.1.1.2. Копии договоров купли-продажи и расписок продавцов (поставщиков) в получении денежных средств от заемщика (или актов приема-передачи денежных средств) при приобретении молодняка сельскохозяйственных животных и кормов за наличный расчет у физических лиц, заверенные заемщиком.</w:t>
      </w:r>
    </w:p>
    <w:p w:rsidR="00C17074" w:rsidRDefault="00C17074">
      <w:pPr>
        <w:pStyle w:val="ConsPlusNormal"/>
        <w:spacing w:before="200"/>
        <w:ind w:firstLine="540"/>
        <w:jc w:val="both"/>
      </w:pPr>
      <w:r>
        <w:t>2.1.1.3. Копии договора страхования и платежных документов на уплату страховых взносов, заверенные заемщиком.</w:t>
      </w:r>
    </w:p>
    <w:p w:rsidR="00C17074" w:rsidRDefault="00C17074">
      <w:pPr>
        <w:pStyle w:val="ConsPlusNormal"/>
        <w:spacing w:before="200"/>
        <w:ind w:firstLine="540"/>
        <w:jc w:val="both"/>
      </w:pPr>
      <w:r>
        <w:t>2.1.2. На срок до 5 лет при покупке сельскохозяйственных животных, сельскохозяйственной малогабаритной техники, тракторов, сельскохозяйственных машин и оборудования, машин, установок и аппаратов дождевальных и поливных, насосных станций,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w:t>
      </w:r>
    </w:p>
    <w:p w:rsidR="00C17074" w:rsidRDefault="00C17074">
      <w:pPr>
        <w:pStyle w:val="ConsPlusNormal"/>
        <w:spacing w:before="200"/>
        <w:ind w:firstLine="540"/>
        <w:jc w:val="both"/>
      </w:pPr>
      <w:r>
        <w:t>2.1.2.1. Копии договоров купли-продажи, или накладных, или товарных чеков, а также платежных поручений, или кассовых чеков, или приходных кассовых ордеров при покупке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в организациях, розничной торговле или у индивидуальных предпринимателей, заверенные заемщиком.</w:t>
      </w:r>
    </w:p>
    <w:p w:rsidR="00C17074" w:rsidRDefault="00C17074">
      <w:pPr>
        <w:pStyle w:val="ConsPlusNormal"/>
        <w:spacing w:before="200"/>
        <w:ind w:firstLine="540"/>
        <w:jc w:val="both"/>
      </w:pPr>
      <w:r>
        <w:t>2.1.2.2. Копии договоров купли-продажи и расписок продавцов (поставщиков) в получении денежных средств от заемщика (или актов приема-передачи денежных средств) при приобретении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за наличный расчет у физических лиц, заверенные заемщиком.</w:t>
      </w:r>
    </w:p>
    <w:p w:rsidR="00C17074" w:rsidRDefault="00C17074">
      <w:pPr>
        <w:pStyle w:val="ConsPlusNormal"/>
        <w:spacing w:before="200"/>
        <w:ind w:firstLine="540"/>
        <w:jc w:val="both"/>
      </w:pPr>
      <w:r>
        <w:t>2.1.2.3. При приобретении транспортных средств представляются также заверенные заемщиком копии паспортов транспортных средств с отметкой о постановке на учет в установленном порядке.</w:t>
      </w:r>
    </w:p>
    <w:p w:rsidR="00C17074" w:rsidRDefault="00C17074">
      <w:pPr>
        <w:pStyle w:val="ConsPlusNormal"/>
        <w:spacing w:before="200"/>
        <w:ind w:firstLine="540"/>
        <w:jc w:val="both"/>
      </w:pPr>
      <w:r>
        <w:t>2.1.2.4. Копии кассовых и/или товарных чеков на приобретенные материалы или иных документов, подтверждающих факт приобретения и оплаты материалов; копии договоров на выполнение работ (при подрядном способе) по реконструкции, ремонту и строительству животноводческих помещений, актов выполненных работ (при подрядном и хозяйственном способах) и платежных документов (при подрядном способе), подтверждающих оплату выполненных работ по реконструкции, ремонту и строительству животноводческих помещений (включая расписки от физических лиц об оплате по акту выполненных работ и акты приема-передачи денежных средств), заверенные заемщиком.</w:t>
      </w:r>
    </w:p>
    <w:p w:rsidR="00C17074" w:rsidRDefault="00C17074">
      <w:pPr>
        <w:pStyle w:val="ConsPlusNormal"/>
        <w:spacing w:before="200"/>
        <w:ind w:firstLine="540"/>
        <w:jc w:val="both"/>
      </w:pPr>
      <w:r>
        <w:t>2.1.2.5. Копии документов, подтверждающих факт приобретения и оплаты газового оборудования, материалов, заверенные заемщиком; копии договоров на выполнение работ, копии актов выполненных работ и документов, подтверждающих оплату выполненных работ при подключении к газовым сетям, заверенные заемщиком.</w:t>
      </w:r>
    </w:p>
    <w:p w:rsidR="00C17074" w:rsidRDefault="00C17074">
      <w:pPr>
        <w:pStyle w:val="ConsPlusNormal"/>
        <w:spacing w:before="200"/>
        <w:ind w:firstLine="540"/>
        <w:jc w:val="both"/>
      </w:pPr>
      <w:r>
        <w:t>2.2. Документы, подтверждающие использование по целевому назначению кредитов (займов), полученных крестьянскими (фермерскими) хозяйствами:</w:t>
      </w:r>
    </w:p>
    <w:p w:rsidR="00C17074" w:rsidRDefault="00C17074">
      <w:pPr>
        <w:pStyle w:val="ConsPlusNormal"/>
        <w:spacing w:before="200"/>
        <w:ind w:firstLine="540"/>
        <w:jc w:val="both"/>
      </w:pPr>
      <w:r>
        <w:t>2.2.1. На срок до 2 лет:</w:t>
      </w:r>
    </w:p>
    <w:p w:rsidR="00C17074" w:rsidRDefault="00C17074">
      <w:pPr>
        <w:pStyle w:val="ConsPlusNormal"/>
        <w:spacing w:before="200"/>
        <w:ind w:firstLine="540"/>
        <w:jc w:val="both"/>
      </w:pPr>
      <w:r>
        <w:t>2.2.1.1. При приобретении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молодняка сельскохозяйственных животных:</w:t>
      </w:r>
    </w:p>
    <w:p w:rsidR="00C17074" w:rsidRDefault="00C17074">
      <w:pPr>
        <w:pStyle w:val="ConsPlusNormal"/>
        <w:spacing w:before="200"/>
        <w:ind w:firstLine="540"/>
        <w:jc w:val="both"/>
      </w:pPr>
      <w:r>
        <w:t>а) копии договоров на приобретение материальных ресурсов для проведения сезонных работ, молодняка сельскохозяйственных животных, заверенные заемщиком, представляются в случае указания в платежном поручении как основания для оплаты в поле "Назначение платежа";</w:t>
      </w:r>
    </w:p>
    <w:p w:rsidR="00C17074" w:rsidRDefault="00C17074">
      <w:pPr>
        <w:pStyle w:val="ConsPlusNormal"/>
        <w:spacing w:before="200"/>
        <w:ind w:firstLine="540"/>
        <w:jc w:val="both"/>
      </w:pPr>
      <w:r>
        <w:t>б) копии платежных поручений, заверенные банком;</w:t>
      </w:r>
    </w:p>
    <w:p w:rsidR="00C17074" w:rsidRDefault="00C17074">
      <w:pPr>
        <w:pStyle w:val="ConsPlusNormal"/>
        <w:spacing w:before="200"/>
        <w:ind w:firstLine="540"/>
        <w:jc w:val="both"/>
      </w:pPr>
      <w:r>
        <w:t>в) копии накладных или универсальных передаточных документов, заверенные заемщиком.</w:t>
      </w:r>
    </w:p>
    <w:p w:rsidR="00C17074" w:rsidRDefault="00C17074">
      <w:pPr>
        <w:pStyle w:val="ConsPlusNormal"/>
        <w:spacing w:before="200"/>
        <w:ind w:firstLine="540"/>
        <w:jc w:val="both"/>
      </w:pPr>
      <w:r>
        <w:t>2.2.1.2. При страховании сельскохозяйственной продукции:</w:t>
      </w:r>
    </w:p>
    <w:p w:rsidR="00C17074" w:rsidRDefault="00C17074">
      <w:pPr>
        <w:pStyle w:val="ConsPlusNormal"/>
        <w:spacing w:before="200"/>
        <w:ind w:firstLine="540"/>
        <w:jc w:val="both"/>
      </w:pPr>
      <w:r>
        <w:t>копия договора страхования, заверенная заемщиком, и копии платежных поручений на уплату страховых взносов, заверенные банком.</w:t>
      </w:r>
    </w:p>
    <w:p w:rsidR="00C17074" w:rsidRDefault="00C17074">
      <w:pPr>
        <w:pStyle w:val="ConsPlusNormal"/>
        <w:spacing w:before="200"/>
        <w:ind w:firstLine="540"/>
        <w:jc w:val="both"/>
      </w:pPr>
      <w:r>
        <w:t>2.2.2. На срок до 8 лет:</w:t>
      </w:r>
    </w:p>
    <w:p w:rsidR="00C17074" w:rsidRDefault="00C17074">
      <w:pPr>
        <w:pStyle w:val="ConsPlusNormal"/>
        <w:spacing w:before="200"/>
        <w:ind w:firstLine="540"/>
        <w:jc w:val="both"/>
      </w:pPr>
      <w:r>
        <w:t>2.2.2.1. При приобретении племенных сельскохозяйственных животных, племенной продукции (материала):</w:t>
      </w:r>
    </w:p>
    <w:p w:rsidR="00C17074" w:rsidRDefault="00C17074">
      <w:pPr>
        <w:pStyle w:val="ConsPlusNormal"/>
        <w:spacing w:before="200"/>
        <w:ind w:firstLine="540"/>
        <w:jc w:val="both"/>
      </w:pPr>
      <w:r>
        <w:t>а) копия договора на приобретение племенных сельскохозяйственных животных, племенной продукции (материала), заверенная заемщиком;</w:t>
      </w:r>
    </w:p>
    <w:p w:rsidR="00C17074" w:rsidRDefault="00C17074">
      <w:pPr>
        <w:pStyle w:val="ConsPlusNormal"/>
        <w:spacing w:before="200"/>
        <w:ind w:firstLine="540"/>
        <w:jc w:val="both"/>
      </w:pPr>
      <w:r>
        <w:t>б) копии платежных поручений, подтверждающих оплату племенных сельскохозяйственных животных, племенной продукции (материала), заверенные банком;</w:t>
      </w:r>
    </w:p>
    <w:p w:rsidR="00C17074" w:rsidRDefault="00C17074">
      <w:pPr>
        <w:pStyle w:val="ConsPlusNormal"/>
        <w:spacing w:before="200"/>
        <w:ind w:firstLine="540"/>
        <w:jc w:val="both"/>
      </w:pPr>
      <w:r>
        <w:t>в) копии актов приема-передачи племенных сельскохозяйственных животных, племенной продукции (материала), заверенные заемщиком.</w:t>
      </w:r>
    </w:p>
    <w:p w:rsidR="00C17074" w:rsidRDefault="00C17074">
      <w:pPr>
        <w:pStyle w:val="ConsPlusNormal"/>
        <w:spacing w:before="200"/>
        <w:ind w:firstLine="540"/>
        <w:jc w:val="both"/>
      </w:pPr>
      <w:r>
        <w:t>2.2.2.2. Документы, подтверждающие приобретение за иностранную валюту племенных сельскохозяйственных животных, племенной продукции (материала):</w:t>
      </w:r>
    </w:p>
    <w:p w:rsidR="00C17074" w:rsidRDefault="00C17074">
      <w:pPr>
        <w:pStyle w:val="ConsPlusNormal"/>
        <w:spacing w:before="200"/>
        <w:ind w:firstLine="540"/>
        <w:jc w:val="both"/>
      </w:pPr>
      <w:r>
        <w:t>а) копии договоров купли-продажи (контрактов), деклараций на товары, коносаментов или товарно-транспортных накладных (CMR) либо иных документов в соответствии с применимым правом, подтверждающих факт отгрузки товара, заверенные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приобретаемых племенных сельскохозяйственных животных и племенной продукции (материала).</w:t>
      </w:r>
    </w:p>
    <w:p w:rsidR="00C17074" w:rsidRDefault="00C17074">
      <w:pPr>
        <w:pStyle w:val="ConsPlusNormal"/>
        <w:spacing w:before="200"/>
        <w:ind w:firstLine="540"/>
        <w:jc w:val="both"/>
      </w:pPr>
      <w:r>
        <w:t>2.2.2.3. При приобретении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C17074" w:rsidRDefault="00C17074">
      <w:pPr>
        <w:pStyle w:val="ConsPlusNormal"/>
        <w:spacing w:before="200"/>
        <w:ind w:firstLine="540"/>
        <w:jc w:val="both"/>
      </w:pPr>
      <w:r>
        <w:t>а) копии договоров на приобретение сельскохозяйственной техники и оборудования, заверенные заемщиком;</w:t>
      </w:r>
    </w:p>
    <w:p w:rsidR="00C17074" w:rsidRDefault="00C17074">
      <w:pPr>
        <w:pStyle w:val="ConsPlusNormal"/>
        <w:spacing w:before="200"/>
        <w:ind w:firstLine="540"/>
        <w:jc w:val="both"/>
      </w:pPr>
      <w:r>
        <w:t>б) копии платежных поручений, подтверждающих оплату сельскохозяйственной техники и оборудования, заверенные банком;</w:t>
      </w:r>
    </w:p>
    <w:p w:rsidR="00C17074" w:rsidRDefault="00C17074">
      <w:pPr>
        <w:pStyle w:val="ConsPlusNormal"/>
        <w:spacing w:before="200"/>
        <w:ind w:firstLine="540"/>
        <w:jc w:val="both"/>
      </w:pPr>
      <w:r>
        <w:t>в) копии счетов-фактур и (или) товарных накладных или универсальных передаточных документов на приобретение сельскохозяйственной техники и оборудования, заверенные заемщиком;</w:t>
      </w:r>
    </w:p>
    <w:p w:rsidR="00C17074" w:rsidRDefault="00C17074">
      <w:pPr>
        <w:pStyle w:val="ConsPlusNormal"/>
        <w:spacing w:before="200"/>
        <w:ind w:firstLine="540"/>
        <w:jc w:val="both"/>
      </w:pPr>
      <w:r>
        <w:t>г)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C17074" w:rsidRDefault="00C17074">
      <w:pPr>
        <w:pStyle w:val="ConsPlusNormal"/>
        <w:spacing w:before="200"/>
        <w:ind w:firstLine="540"/>
        <w:jc w:val="both"/>
      </w:pPr>
      <w:r>
        <w:t>2.2.2.4. Документы, подтверждающие приобретение за иностранную валюту сельскохозяйственной техники и оборудования:</w:t>
      </w:r>
    </w:p>
    <w:p w:rsidR="00C17074" w:rsidRDefault="00C17074">
      <w:pPr>
        <w:pStyle w:val="ConsPlusNormal"/>
        <w:spacing w:before="200"/>
        <w:ind w:firstLine="540"/>
        <w:jc w:val="both"/>
      </w:pPr>
      <w:r>
        <w:t>а) копия контракта на приобретение импортной сельскохозяйственной техники и оборудования, заверенная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приобретаемых сельскохозяйственной техники и оборудования;</w:t>
      </w:r>
    </w:p>
    <w:p w:rsidR="00C17074" w:rsidRDefault="00C17074">
      <w:pPr>
        <w:pStyle w:val="ConsPlusNormal"/>
        <w:spacing w:before="200"/>
        <w:ind w:firstLine="540"/>
        <w:jc w:val="both"/>
      </w:pPr>
      <w:r>
        <w:t>в) копия декларации на товары, заверенная заемщиком;</w:t>
      </w:r>
    </w:p>
    <w:p w:rsidR="00C17074" w:rsidRDefault="00C17074">
      <w:pPr>
        <w:pStyle w:val="ConsPlusNormal"/>
        <w:spacing w:before="200"/>
        <w:ind w:firstLine="540"/>
        <w:jc w:val="both"/>
      </w:pPr>
      <w:r>
        <w:t>г)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C17074" w:rsidRDefault="00C17074">
      <w:pPr>
        <w:pStyle w:val="ConsPlusNormal"/>
        <w:spacing w:before="200"/>
        <w:ind w:firstLine="540"/>
        <w:jc w:val="both"/>
      </w:pPr>
      <w:r>
        <w:t>2.2.2.5. 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w:t>
      </w:r>
    </w:p>
    <w:p w:rsidR="00C17074" w:rsidRDefault="00C17074">
      <w:pPr>
        <w:pStyle w:val="ConsPlusNormal"/>
        <w:spacing w:before="200"/>
        <w:ind w:firstLine="540"/>
        <w:jc w:val="both"/>
      </w:pPr>
      <w:r>
        <w:t>а) копия титульного списка стройки, заверенная заемщиком;</w:t>
      </w:r>
    </w:p>
    <w:p w:rsidR="00C17074" w:rsidRDefault="00C17074">
      <w:pPr>
        <w:pStyle w:val="ConsPlusNormal"/>
        <w:spacing w:before="200"/>
        <w:ind w:firstLine="540"/>
        <w:jc w:val="both"/>
      </w:pPr>
      <w:r>
        <w:t>б) копия сводной сметы на строительство, реконструкцию и модернизацию объектов, заверенная заемщиком;</w:t>
      </w:r>
    </w:p>
    <w:p w:rsidR="00C17074" w:rsidRDefault="00C17074">
      <w:pPr>
        <w:pStyle w:val="ConsPlusNormal"/>
        <w:spacing w:before="200"/>
        <w:ind w:firstLine="540"/>
        <w:jc w:val="both"/>
      </w:pPr>
      <w:r>
        <w:t>в) копии договоров на поставку технологического оборудования, выполнение подрядных работ, графика выполнения строительно-монтажных работ, заверенные заемщиком.</w:t>
      </w:r>
    </w:p>
    <w:p w:rsidR="00C17074" w:rsidRDefault="00C17074">
      <w:pPr>
        <w:pStyle w:val="ConsPlusNormal"/>
        <w:spacing w:before="200"/>
        <w:ind w:firstLine="540"/>
        <w:jc w:val="both"/>
      </w:pPr>
      <w:r>
        <w:t>Документы, представляемые заемщиком по мере выполнения графика работ:</w:t>
      </w:r>
    </w:p>
    <w:p w:rsidR="00C17074" w:rsidRDefault="00C17074">
      <w:pPr>
        <w:pStyle w:val="ConsPlusNormal"/>
        <w:spacing w:before="200"/>
        <w:ind w:firstLine="540"/>
        <w:jc w:val="both"/>
      </w:pPr>
      <w:r>
        <w:t>а)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банком;</w:t>
      </w:r>
    </w:p>
    <w:p w:rsidR="00C17074" w:rsidRDefault="00C17074">
      <w:pPr>
        <w:pStyle w:val="ConsPlusNormal"/>
        <w:spacing w:before="200"/>
        <w:ind w:firstLine="540"/>
        <w:jc w:val="both"/>
      </w:pPr>
      <w:r>
        <w:t>б) копии актов выполненных работ, заверенные заемщиком;</w:t>
      </w:r>
    </w:p>
    <w:p w:rsidR="00C17074" w:rsidRDefault="00C17074">
      <w:pPr>
        <w:pStyle w:val="ConsPlusNormal"/>
        <w:spacing w:before="200"/>
        <w:ind w:firstLine="540"/>
        <w:jc w:val="both"/>
      </w:pPr>
      <w:r>
        <w:t>в) копии актов приемки-передачи здания (сооружения) в эксплуатацию, заверенные заемщиком (представляются после окончания строительства, при этом субсидия выплачивается заемщикам по мере выполнения этапов работ).</w:t>
      </w:r>
    </w:p>
    <w:p w:rsidR="00C17074" w:rsidRDefault="00C17074">
      <w:pPr>
        <w:pStyle w:val="ConsPlusNormal"/>
        <w:spacing w:before="200"/>
        <w:ind w:firstLine="540"/>
        <w:jc w:val="both"/>
      </w:pPr>
      <w:r>
        <w:t>2.2.2.6. При закладке многолетних насаждений и виноградников:</w:t>
      </w:r>
    </w:p>
    <w:p w:rsidR="00C17074" w:rsidRDefault="00C17074">
      <w:pPr>
        <w:pStyle w:val="ConsPlusNormal"/>
        <w:spacing w:before="200"/>
        <w:ind w:firstLine="540"/>
        <w:jc w:val="both"/>
      </w:pPr>
      <w:r>
        <w:t>а) копии договоров, счетов-фактур и (или) товарных накладных или универсальных передаточных документов, заверенные заемщиком;</w:t>
      </w:r>
    </w:p>
    <w:p w:rsidR="00C17074" w:rsidRDefault="00C17074">
      <w:pPr>
        <w:pStyle w:val="ConsPlusNormal"/>
        <w:spacing w:before="200"/>
        <w:ind w:firstLine="540"/>
        <w:jc w:val="both"/>
      </w:pPr>
      <w:r>
        <w:t>б) копии платежных поручений, подтверждающих оплату посадочного материала и (или) материалов для установки шпалеры, заверенные банком;</w:t>
      </w:r>
    </w:p>
    <w:p w:rsidR="00C17074" w:rsidRDefault="00C17074">
      <w:pPr>
        <w:pStyle w:val="ConsPlusNormal"/>
        <w:spacing w:before="200"/>
        <w:ind w:firstLine="540"/>
        <w:jc w:val="both"/>
      </w:pPr>
      <w:r>
        <w:t>в) копии актов посадки, заверенные заемщиком (после окончания работ).</w:t>
      </w:r>
    </w:p>
    <w:p w:rsidR="00C17074" w:rsidRDefault="00C17074">
      <w:pPr>
        <w:pStyle w:val="ConsPlusNormal"/>
        <w:spacing w:before="200"/>
        <w:ind w:firstLine="540"/>
        <w:jc w:val="both"/>
      </w:pPr>
      <w:r>
        <w:t>2.2.3. Документы, подтверждающие приобретение за иностранную валюту посадочного материала:</w:t>
      </w:r>
    </w:p>
    <w:p w:rsidR="00C17074" w:rsidRDefault="00C17074">
      <w:pPr>
        <w:pStyle w:val="ConsPlusNormal"/>
        <w:spacing w:before="200"/>
        <w:ind w:firstLine="540"/>
        <w:jc w:val="both"/>
      </w:pPr>
      <w:r>
        <w:t>а) копии контракта на приобретение посадочного материала, декларации на товары, заверенные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приобретаемого посадочного материала;</w:t>
      </w:r>
    </w:p>
    <w:p w:rsidR="00C17074" w:rsidRDefault="00C17074">
      <w:pPr>
        <w:pStyle w:val="ConsPlusNormal"/>
        <w:spacing w:before="200"/>
        <w:ind w:firstLine="540"/>
        <w:jc w:val="both"/>
      </w:pPr>
      <w:r>
        <w:t>в) копии актов посадки, заверенные заемщиком (после окончания работ).</w:t>
      </w:r>
    </w:p>
    <w:p w:rsidR="00C17074" w:rsidRDefault="00C17074">
      <w:pPr>
        <w:pStyle w:val="ConsPlusNormal"/>
        <w:spacing w:before="200"/>
        <w:ind w:firstLine="540"/>
        <w:jc w:val="both"/>
      </w:pPr>
      <w:r>
        <w:t>2.3. Документы, подтверждающие использование по целевому назначению кредитов (займов), полученных сельскохозяйственными потребительскими кооперативами:</w:t>
      </w:r>
    </w:p>
    <w:p w:rsidR="00C17074" w:rsidRDefault="00C17074">
      <w:pPr>
        <w:pStyle w:val="ConsPlusNormal"/>
        <w:spacing w:before="200"/>
        <w:ind w:firstLine="540"/>
        <w:jc w:val="both"/>
      </w:pPr>
      <w:r>
        <w:t>2.3.1. На срок до 2 лет:</w:t>
      </w:r>
    </w:p>
    <w:p w:rsidR="00C17074" w:rsidRDefault="00C17074">
      <w:pPr>
        <w:pStyle w:val="ConsPlusNormal"/>
        <w:spacing w:before="200"/>
        <w:ind w:firstLine="540"/>
        <w:jc w:val="both"/>
      </w:pPr>
      <w:r>
        <w:t>2.3.1.1. При приобретении материальных ресурсов для проведения сезонных работ, молодняка сельскохозяйственных животных:</w:t>
      </w:r>
    </w:p>
    <w:p w:rsidR="00C17074" w:rsidRDefault="00C17074">
      <w:pPr>
        <w:pStyle w:val="ConsPlusNormal"/>
        <w:spacing w:before="200"/>
        <w:ind w:firstLine="540"/>
        <w:jc w:val="both"/>
      </w:pPr>
      <w:r>
        <w:t>а) копии договоров или товарных накладных или универсальных передаточных документов на приобретение материальных ресурсов для проведения сезонных работ, молодняка сельскохозяйственных животных, заверенные заемщиком;</w:t>
      </w:r>
    </w:p>
    <w:p w:rsidR="00C17074" w:rsidRDefault="00C17074">
      <w:pPr>
        <w:pStyle w:val="ConsPlusNormal"/>
        <w:spacing w:before="200"/>
        <w:ind w:firstLine="540"/>
        <w:jc w:val="both"/>
      </w:pPr>
      <w:r>
        <w:t>б) копии платежных поручений на оплату материальных ресурсов для проведения сезонных работ, молодняка сельскохозяйственных животных, заверенные банком.</w:t>
      </w:r>
    </w:p>
    <w:p w:rsidR="00C17074" w:rsidRDefault="00C17074">
      <w:pPr>
        <w:pStyle w:val="ConsPlusNormal"/>
        <w:spacing w:before="200"/>
        <w:ind w:firstLine="540"/>
        <w:jc w:val="both"/>
      </w:pPr>
      <w:r>
        <w:t>2.3.1.2. При закупке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закупки сельскохозяйственной продукции у членов кооператива:</w:t>
      </w:r>
    </w:p>
    <w:p w:rsidR="00C17074" w:rsidRDefault="00C17074">
      <w:pPr>
        <w:pStyle w:val="ConsPlusNormal"/>
        <w:spacing w:before="200"/>
        <w:ind w:firstLine="540"/>
        <w:jc w:val="both"/>
      </w:pPr>
      <w:r>
        <w:t>а) копии договоров на приобретение сырья, продукции, заверенные заемщиком, копии платежных поручений по оплате приобретаемого сырья, продукции, заверенные банком (при приобретении в организациях и у индивидуальных предпринимателей);</w:t>
      </w:r>
    </w:p>
    <w:p w:rsidR="00C17074" w:rsidRDefault="00C17074">
      <w:pPr>
        <w:pStyle w:val="ConsPlusNormal"/>
        <w:spacing w:before="200"/>
        <w:ind w:firstLine="540"/>
        <w:jc w:val="both"/>
      </w:pPr>
      <w:r>
        <w:t>б) копии закупочных актов, оформленных в установленном порядке и заверенных заемщиком, или копии накладных и документов, подтверждающих оплату за закупленное сырье, заверенные заемщиком (при приобретении у физических лиц).</w:t>
      </w:r>
    </w:p>
    <w:p w:rsidR="00C17074" w:rsidRDefault="00C17074">
      <w:pPr>
        <w:pStyle w:val="ConsPlusNormal"/>
        <w:spacing w:before="200"/>
        <w:ind w:firstLine="540"/>
        <w:jc w:val="both"/>
      </w:pPr>
      <w:r>
        <w:t>2.3.1.3. 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C17074" w:rsidRDefault="00C17074">
      <w:pPr>
        <w:pStyle w:val="ConsPlusNormal"/>
        <w:spacing w:before="200"/>
        <w:ind w:firstLine="540"/>
        <w:jc w:val="both"/>
      </w:pPr>
      <w:r>
        <w:t>копии договоров или товарных накладных или универсальных передаточных документов, заверенные заемщиком, копии платежных поручений на приобретение мебели, оргтехники, в том числе программных продуктов, средств связи, подключение к сети Интернет, оплату аренды офисных помещений, оплату коммунальных услуг, заверенные банком.</w:t>
      </w:r>
    </w:p>
    <w:p w:rsidR="00C17074" w:rsidRDefault="00C17074">
      <w:pPr>
        <w:pStyle w:val="ConsPlusNormal"/>
        <w:spacing w:before="200"/>
        <w:ind w:firstLine="540"/>
        <w:jc w:val="both"/>
      </w:pPr>
      <w:r>
        <w:t>2.3.1.4. При страховании сельскохозяйственной продукции:</w:t>
      </w:r>
    </w:p>
    <w:p w:rsidR="00C17074" w:rsidRDefault="00C17074">
      <w:pPr>
        <w:pStyle w:val="ConsPlusNormal"/>
        <w:spacing w:before="200"/>
        <w:ind w:firstLine="540"/>
        <w:jc w:val="both"/>
      </w:pPr>
      <w:r>
        <w:t>копия договора страхования, заверенная заемщиком, и копии платежных поручений на уплату страховых взносов, заверенные банком.</w:t>
      </w:r>
    </w:p>
    <w:p w:rsidR="00C17074" w:rsidRDefault="00C17074">
      <w:pPr>
        <w:pStyle w:val="ConsPlusNormal"/>
        <w:spacing w:before="200"/>
        <w:ind w:firstLine="540"/>
        <w:jc w:val="both"/>
      </w:pPr>
      <w:r>
        <w:t>2.3.2. На срок до 8 лет:</w:t>
      </w:r>
    </w:p>
    <w:p w:rsidR="00C17074" w:rsidRDefault="00C17074">
      <w:pPr>
        <w:pStyle w:val="ConsPlusNormal"/>
        <w:spacing w:before="200"/>
        <w:ind w:firstLine="540"/>
        <w:jc w:val="both"/>
      </w:pPr>
      <w:r>
        <w:t>2.3.2.1. При приобретении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C17074" w:rsidRDefault="00C17074">
      <w:pPr>
        <w:pStyle w:val="ConsPlusNormal"/>
        <w:spacing w:before="200"/>
        <w:ind w:firstLine="540"/>
        <w:jc w:val="both"/>
      </w:pPr>
      <w:r>
        <w:t>а) копии договоров, счетов-фактур и (или) товарных накладных или универсальных передаточных документов на приобретение техники и оборудования, заверенные заемщиком;</w:t>
      </w:r>
    </w:p>
    <w:p w:rsidR="00C17074" w:rsidRDefault="00C17074">
      <w:pPr>
        <w:pStyle w:val="ConsPlusNormal"/>
        <w:spacing w:before="200"/>
        <w:ind w:firstLine="540"/>
        <w:jc w:val="both"/>
      </w:pPr>
      <w:r>
        <w:t>б) копии платежных поручений, подтверждающих оплату техники и оборудования, заверенные банком;</w:t>
      </w:r>
    </w:p>
    <w:p w:rsidR="00C17074" w:rsidRDefault="00C17074">
      <w:pPr>
        <w:pStyle w:val="ConsPlusNormal"/>
        <w:spacing w:before="200"/>
        <w:ind w:firstLine="540"/>
        <w:jc w:val="both"/>
      </w:pPr>
      <w:r>
        <w:t>в)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C17074" w:rsidRDefault="00C17074">
      <w:pPr>
        <w:pStyle w:val="ConsPlusNormal"/>
        <w:spacing w:before="200"/>
        <w:ind w:firstLine="540"/>
        <w:jc w:val="both"/>
      </w:pPr>
      <w:r>
        <w:t>2.3.2.2. Документы, подтверждающие приобретение техники и оборудования за иностранную валюту:</w:t>
      </w:r>
    </w:p>
    <w:p w:rsidR="00C17074" w:rsidRDefault="00C17074">
      <w:pPr>
        <w:pStyle w:val="ConsPlusNormal"/>
        <w:spacing w:before="200"/>
        <w:ind w:firstLine="540"/>
        <w:jc w:val="both"/>
      </w:pPr>
      <w:r>
        <w:t>а) копии контракта на приобретение импортной техники, транспорта и оборудования, декларации на товары, заверенные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приобретаемых техники и оборудования;</w:t>
      </w:r>
    </w:p>
    <w:p w:rsidR="00C17074" w:rsidRDefault="00C17074">
      <w:pPr>
        <w:pStyle w:val="ConsPlusNormal"/>
        <w:spacing w:before="200"/>
        <w:ind w:firstLine="540"/>
        <w:jc w:val="both"/>
      </w:pPr>
      <w:r>
        <w:t>в) копии паспортов транспортных средств с отметкой о постановке на учет в установленном порядке при приобретении транспортных средств, заверенные заемщиком.</w:t>
      </w:r>
    </w:p>
    <w:p w:rsidR="00C17074" w:rsidRDefault="00C17074">
      <w:pPr>
        <w:pStyle w:val="ConsPlusNormal"/>
        <w:spacing w:before="200"/>
        <w:ind w:firstLine="540"/>
        <w:jc w:val="both"/>
      </w:pPr>
      <w:r>
        <w:t>2.3.2.3. При приобретении сельскохозяйственных животных, племенной продукции (материала):</w:t>
      </w:r>
    </w:p>
    <w:p w:rsidR="00C17074" w:rsidRDefault="00C17074">
      <w:pPr>
        <w:pStyle w:val="ConsPlusNormal"/>
        <w:spacing w:before="200"/>
        <w:ind w:firstLine="540"/>
        <w:jc w:val="both"/>
      </w:pPr>
      <w:r>
        <w:t>а) копия договора на приобретение сельскохозяйственных животных, племенной продукции (материала), заверенная заемщиком;</w:t>
      </w:r>
    </w:p>
    <w:p w:rsidR="00C17074" w:rsidRDefault="00C17074">
      <w:pPr>
        <w:pStyle w:val="ConsPlusNormal"/>
        <w:spacing w:before="200"/>
        <w:ind w:firstLine="540"/>
        <w:jc w:val="both"/>
      </w:pPr>
      <w:r>
        <w:t>б) копии платежных поручений, подтверждающих оплату сельскохозяйственных животных, племенной продукции (материала), заверенные банком;</w:t>
      </w:r>
    </w:p>
    <w:p w:rsidR="00C17074" w:rsidRDefault="00C17074">
      <w:pPr>
        <w:pStyle w:val="ConsPlusNormal"/>
        <w:spacing w:before="200"/>
        <w:ind w:firstLine="540"/>
        <w:jc w:val="both"/>
      </w:pPr>
      <w:r>
        <w:t>в) копии актов приема-передачи племенной продукции (материала), счетов-фактур и (или) товарных накладных или универсальных передаточных документов, заверенные заемщиком.</w:t>
      </w:r>
    </w:p>
    <w:p w:rsidR="00C17074" w:rsidRDefault="00C17074">
      <w:pPr>
        <w:pStyle w:val="ConsPlusNormal"/>
        <w:spacing w:before="200"/>
        <w:ind w:firstLine="540"/>
        <w:jc w:val="both"/>
      </w:pPr>
      <w:r>
        <w:t>2.3.2.4. Документы, подтверждающие приобретение сельскохозяйственных животных, племенной продукции (материала) за иностранную валюту:</w:t>
      </w:r>
    </w:p>
    <w:p w:rsidR="00C17074" w:rsidRDefault="00C17074">
      <w:pPr>
        <w:pStyle w:val="ConsPlusNormal"/>
        <w:spacing w:before="200"/>
        <w:ind w:firstLine="540"/>
        <w:jc w:val="both"/>
      </w:pPr>
      <w:r>
        <w:t>а) копии договоров купли-продажи (контрактов), деклараций на товары, коносаментов или товарно-транспортных накладных (CMR) либо иных документов в соответствии с применимым правом, подтверждающих факт отгрузки товара, заверенные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племенной продукции (материала).</w:t>
      </w:r>
    </w:p>
    <w:p w:rsidR="00C17074" w:rsidRDefault="00C17074">
      <w:pPr>
        <w:pStyle w:val="ConsPlusNormal"/>
        <w:spacing w:before="200"/>
        <w:ind w:firstLine="540"/>
        <w:jc w:val="both"/>
      </w:pPr>
      <w:r>
        <w:t>2.3.2.5. 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предприятий по переработке льна и льноволокна, строительстве и реконструкции сельскохозяйственных и сельскохозяйственных кооперативных рынков, торговых мест,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продукции, прививочных комплексов для многолетних насаждений:</w:t>
      </w:r>
    </w:p>
    <w:p w:rsidR="00C17074" w:rsidRDefault="00C17074">
      <w:pPr>
        <w:pStyle w:val="ConsPlusNormal"/>
        <w:spacing w:before="200"/>
        <w:ind w:firstLine="540"/>
        <w:jc w:val="both"/>
      </w:pPr>
      <w:r>
        <w:t>а) копия титульного списка стройки, заверенная заемщиком;</w:t>
      </w:r>
    </w:p>
    <w:p w:rsidR="00C17074" w:rsidRDefault="00C17074">
      <w:pPr>
        <w:pStyle w:val="ConsPlusNormal"/>
        <w:spacing w:before="200"/>
        <w:ind w:firstLine="540"/>
        <w:jc w:val="both"/>
      </w:pPr>
      <w:r>
        <w:t>б) копия сводной сметы на строительство (или) реконструкцию и (или) модернизацию объектов, заверенная заемщиком;</w:t>
      </w:r>
    </w:p>
    <w:p w:rsidR="00C17074" w:rsidRDefault="00C17074">
      <w:pPr>
        <w:pStyle w:val="ConsPlusNormal"/>
        <w:spacing w:before="200"/>
        <w:ind w:firstLine="540"/>
        <w:jc w:val="both"/>
      </w:pPr>
      <w:r>
        <w:t>в)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C17074" w:rsidRDefault="00C17074">
      <w:pPr>
        <w:pStyle w:val="ConsPlusNormal"/>
        <w:spacing w:before="200"/>
        <w:ind w:firstLine="540"/>
        <w:jc w:val="both"/>
      </w:pPr>
      <w:r>
        <w:t>2.3.2.6. Документы, представляемые заемщиком по мере выполнения графика работ:</w:t>
      </w:r>
    </w:p>
    <w:p w:rsidR="00C17074" w:rsidRDefault="00C17074">
      <w:pPr>
        <w:pStyle w:val="ConsPlusNormal"/>
        <w:spacing w:before="200"/>
        <w:ind w:firstLine="540"/>
        <w:jc w:val="both"/>
      </w:pPr>
      <w:r>
        <w:t>а)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банком;</w:t>
      </w:r>
    </w:p>
    <w:p w:rsidR="00C17074" w:rsidRDefault="00C17074">
      <w:pPr>
        <w:pStyle w:val="ConsPlusNormal"/>
        <w:spacing w:before="200"/>
        <w:ind w:firstLine="540"/>
        <w:jc w:val="both"/>
      </w:pPr>
      <w:r>
        <w:t>б) копии актов выполненных работ, заверенные заемщиком;</w:t>
      </w:r>
    </w:p>
    <w:p w:rsidR="00C17074" w:rsidRDefault="00C17074">
      <w:pPr>
        <w:pStyle w:val="ConsPlusNormal"/>
        <w:spacing w:before="200"/>
        <w:ind w:firstLine="540"/>
        <w:jc w:val="both"/>
      </w:pPr>
      <w:r>
        <w:t>в) копии актов приемки-передачи здания (сооружения) в эксплуатацию, заверенные заемщиком (представляются после окончания строительства, при этом субсидия предоставляется заемщикам по мере выполнения этапов работ).</w:t>
      </w:r>
    </w:p>
    <w:p w:rsidR="00C17074" w:rsidRDefault="00C17074">
      <w:pPr>
        <w:pStyle w:val="ConsPlusNormal"/>
        <w:spacing w:before="200"/>
        <w:ind w:firstLine="540"/>
        <w:jc w:val="both"/>
      </w:pPr>
      <w:r>
        <w:t>2.3.2.7. На закладку многолетних насаждений и виноградников:</w:t>
      </w:r>
    </w:p>
    <w:p w:rsidR="00C17074" w:rsidRDefault="00C17074">
      <w:pPr>
        <w:pStyle w:val="ConsPlusNormal"/>
        <w:spacing w:before="200"/>
        <w:ind w:firstLine="540"/>
        <w:jc w:val="both"/>
      </w:pPr>
      <w:r>
        <w:t>а) копии договоров, товарных накладных или универсальных передаточных документов, заверенные заемщиком;</w:t>
      </w:r>
    </w:p>
    <w:p w:rsidR="00C17074" w:rsidRDefault="00C17074">
      <w:pPr>
        <w:pStyle w:val="ConsPlusNormal"/>
        <w:spacing w:before="200"/>
        <w:ind w:firstLine="540"/>
        <w:jc w:val="both"/>
      </w:pPr>
      <w:r>
        <w:t>б) копии платежных поручений, подтверждающих оплату посадочного материала и (или) материалов для установки шпалеры, заверенные банком;</w:t>
      </w:r>
    </w:p>
    <w:p w:rsidR="00C17074" w:rsidRDefault="00C17074">
      <w:pPr>
        <w:pStyle w:val="ConsPlusNormal"/>
        <w:spacing w:before="200"/>
        <w:ind w:firstLine="540"/>
        <w:jc w:val="both"/>
      </w:pPr>
      <w:r>
        <w:t>в) копии актов посадки, заверенные заемщиком (после окончания работ).</w:t>
      </w:r>
    </w:p>
    <w:p w:rsidR="00C17074" w:rsidRDefault="00C17074">
      <w:pPr>
        <w:pStyle w:val="ConsPlusNormal"/>
        <w:spacing w:before="200"/>
        <w:ind w:firstLine="540"/>
        <w:jc w:val="both"/>
      </w:pPr>
      <w:r>
        <w:t>2.3.2.8. Документы, подтверждающие приобретение за иностранную валюту посадочного материала:</w:t>
      </w:r>
    </w:p>
    <w:p w:rsidR="00C17074" w:rsidRDefault="00C17074">
      <w:pPr>
        <w:pStyle w:val="ConsPlusNormal"/>
        <w:spacing w:before="200"/>
        <w:ind w:firstLine="540"/>
        <w:jc w:val="both"/>
      </w:pPr>
      <w:r>
        <w:t>а) копии договоров купли-продажи (контрактов), деклараций на товары, коносаментов или товарно-транспортных накладных (CMR) либо иных документов в соответствии с применимым правом, подтверждающих факт отгрузки товара, заверенные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посадочного материала.</w:t>
      </w:r>
    </w:p>
    <w:p w:rsidR="00C17074" w:rsidRDefault="00C17074">
      <w:pPr>
        <w:pStyle w:val="ConsPlusNormal"/>
        <w:spacing w:before="200"/>
        <w:ind w:firstLine="540"/>
        <w:jc w:val="both"/>
      </w:pPr>
      <w:r>
        <w:t>Примечание: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C17074" w:rsidRDefault="00C17074">
      <w:pPr>
        <w:pStyle w:val="ConsPlusNormal"/>
        <w:ind w:firstLine="540"/>
        <w:jc w:val="both"/>
      </w:pPr>
    </w:p>
    <w:p w:rsidR="00C17074" w:rsidRDefault="00C17074">
      <w:pPr>
        <w:pStyle w:val="ConsPlusNormal"/>
        <w:jc w:val="center"/>
        <w:outlineLvl w:val="4"/>
      </w:pPr>
      <w:r>
        <w:t>3.8. МЕРОПРИЯТИЕ "РАЗВИТИЕ МЯСНОГО СКОТОВОДСТВА"</w:t>
      </w:r>
    </w:p>
    <w:p w:rsidR="00C17074" w:rsidRDefault="00C17074">
      <w:pPr>
        <w:pStyle w:val="ConsPlusNormal"/>
        <w:jc w:val="center"/>
      </w:pPr>
    </w:p>
    <w:p w:rsidR="00C17074" w:rsidRDefault="00C17074">
      <w:pPr>
        <w:pStyle w:val="ConsPlusNormal"/>
        <w:jc w:val="center"/>
        <w:outlineLvl w:val="5"/>
      </w:pPr>
      <w:r>
        <w:t>1. Направления предоставления субсидии</w:t>
      </w:r>
    </w:p>
    <w:p w:rsidR="00C17074" w:rsidRDefault="00C17074">
      <w:pPr>
        <w:pStyle w:val="ConsPlusNormal"/>
        <w:ind w:firstLine="540"/>
        <w:jc w:val="both"/>
      </w:pPr>
    </w:p>
    <w:p w:rsidR="00C17074" w:rsidRDefault="00C17074">
      <w:pPr>
        <w:pStyle w:val="ConsPlusNormal"/>
        <w:ind w:firstLine="540"/>
        <w:jc w:val="both"/>
      </w:pPr>
      <w:r>
        <w:t>1.1. Субсидии из областного бюджета, включая целевой межбюджетный трансферт (субсидию)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на возмещение затрат на развитие мясного скотоводства.</w:t>
      </w:r>
    </w:p>
    <w:p w:rsidR="00C17074" w:rsidRDefault="00C17074">
      <w:pPr>
        <w:pStyle w:val="ConsPlusNormal"/>
        <w:ind w:firstLine="540"/>
        <w:jc w:val="both"/>
      </w:pPr>
    </w:p>
    <w:p w:rsidR="00C17074" w:rsidRDefault="00C17074">
      <w:pPr>
        <w:pStyle w:val="ConsPlusNormal"/>
        <w:jc w:val="center"/>
        <w:outlineLvl w:val="5"/>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r>
        <w:t>2.1. Субсидии на развитие мясного скотоводства предоставляются по ставке на 1 голову товарной коровы специализированных мясных пород.</w:t>
      </w:r>
    </w:p>
    <w:p w:rsidR="00C17074" w:rsidRDefault="00C17074">
      <w:pPr>
        <w:pStyle w:val="ConsPlusNormal"/>
        <w:spacing w:before="200"/>
        <w:ind w:firstLine="540"/>
        <w:jc w:val="both"/>
      </w:pPr>
      <w:r>
        <w:t>2.2. Ставка субсидии по получателям субсидий определяется по формуле:</w:t>
      </w:r>
    </w:p>
    <w:p w:rsidR="00C17074" w:rsidRDefault="00C17074">
      <w:pPr>
        <w:pStyle w:val="ConsPlusNormal"/>
        <w:ind w:firstLine="540"/>
        <w:jc w:val="both"/>
      </w:pPr>
    </w:p>
    <w:p w:rsidR="00C17074" w:rsidRDefault="00C17074">
      <w:pPr>
        <w:pStyle w:val="ConsPlusNormal"/>
        <w:jc w:val="center"/>
      </w:pPr>
      <w:r>
        <w:t>S = L / V, где:</w:t>
      </w:r>
    </w:p>
    <w:p w:rsidR="00C17074" w:rsidRDefault="00C17074">
      <w:pPr>
        <w:pStyle w:val="ConsPlusNormal"/>
        <w:jc w:val="center"/>
      </w:pPr>
    </w:p>
    <w:p w:rsidR="00C17074" w:rsidRDefault="00C17074">
      <w:pPr>
        <w:pStyle w:val="ConsPlusNormal"/>
        <w:ind w:firstLine="540"/>
        <w:jc w:val="both"/>
      </w:pPr>
      <w:r>
        <w:t>S - ставка субсидии за 1 голову товарной коровы специализированных мясных пород, рублей;</w:t>
      </w:r>
    </w:p>
    <w:p w:rsidR="00C17074" w:rsidRDefault="00C17074">
      <w:pPr>
        <w:pStyle w:val="ConsPlusNormal"/>
        <w:spacing w:before="200"/>
        <w:ind w:firstLine="540"/>
        <w:jc w:val="both"/>
      </w:pPr>
      <w:r>
        <w:t>L - субсидии, выделенные в текущем финансовом году на реализацию мероприятий по мероприятию "Развитие мясного скотоводства", рублей;</w:t>
      </w:r>
    </w:p>
    <w:p w:rsidR="00C17074" w:rsidRDefault="00C17074">
      <w:pPr>
        <w:pStyle w:val="ConsPlusNormal"/>
        <w:spacing w:before="200"/>
        <w:ind w:firstLine="540"/>
        <w:jc w:val="both"/>
      </w:pPr>
      <w:r>
        <w:t xml:space="preserve">V - количество голов товарных коров специализированных мясных пород на начало текущего года у сельскохозяйственных товаропроизводителей, прошедших отбор в соответствии с </w:t>
      </w:r>
      <w:hyperlink w:anchor="Par8590" w:tooltip="3. Категории и (или) критерии отбора" w:history="1">
        <w:r>
          <w:rPr>
            <w:color w:val="0000FF"/>
          </w:rPr>
          <w:t>пунктом 3</w:t>
        </w:r>
      </w:hyperlink>
      <w:r>
        <w:t xml:space="preserve"> настоящего подраздела и выполнивших условия, установленные </w:t>
      </w:r>
      <w:hyperlink w:anchor="Par5930" w:tooltip="7. Условия предоставления субсидий." w:history="1">
        <w:r>
          <w:rPr>
            <w:color w:val="0000FF"/>
          </w:rPr>
          <w:t>пунктом 7</w:t>
        </w:r>
      </w:hyperlink>
      <w:r>
        <w:t xml:space="preserve"> Порядка.</w:t>
      </w:r>
    </w:p>
    <w:p w:rsidR="00C17074" w:rsidRDefault="00C17074">
      <w:pPr>
        <w:pStyle w:val="ConsPlusNormal"/>
        <w:spacing w:before="200"/>
        <w:ind w:firstLine="540"/>
        <w:jc w:val="both"/>
      </w:pPr>
      <w:r>
        <w:t>Рассчитанная по формуле ставка субсидии утверждается приказом департамента.</w:t>
      </w:r>
    </w:p>
    <w:p w:rsidR="00C17074" w:rsidRDefault="00C17074">
      <w:pPr>
        <w:pStyle w:val="ConsPlusNormal"/>
        <w:spacing w:before="200"/>
        <w:ind w:firstLine="540"/>
        <w:jc w:val="both"/>
      </w:pPr>
      <w:r>
        <w:t>Предельные сроки представления справок-расчетов, а также документов, являющихся основанием для предоставления субсидии, устанавливаются приказами департамента.</w:t>
      </w:r>
    </w:p>
    <w:p w:rsidR="00C17074" w:rsidRDefault="00C17074">
      <w:pPr>
        <w:pStyle w:val="ConsPlusNormal"/>
        <w:ind w:firstLine="540"/>
        <w:jc w:val="both"/>
      </w:pPr>
    </w:p>
    <w:p w:rsidR="00C17074" w:rsidRDefault="00C17074">
      <w:pPr>
        <w:pStyle w:val="ConsPlusNormal"/>
        <w:jc w:val="center"/>
        <w:outlineLvl w:val="5"/>
      </w:pPr>
      <w:bookmarkStart w:id="163" w:name="Par8590"/>
      <w:bookmarkEnd w:id="163"/>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ind w:firstLine="540"/>
        <w:jc w:val="both"/>
      </w:pPr>
    </w:p>
    <w:p w:rsidR="00C17074" w:rsidRDefault="00C17074">
      <w:pPr>
        <w:pStyle w:val="ConsPlusNormal"/>
        <w:ind w:firstLine="540"/>
        <w:jc w:val="both"/>
      </w:pPr>
      <w:r>
        <w:t>3.1. Субсидии предоставляются сельскохозяйственным товаропроизводителям при соответствии их следующим критериям отбора:</w:t>
      </w:r>
    </w:p>
    <w:p w:rsidR="00C17074" w:rsidRDefault="00C17074">
      <w:pPr>
        <w:pStyle w:val="ConsPlusNormal"/>
        <w:spacing w:before="200"/>
        <w:ind w:firstLine="540"/>
        <w:jc w:val="both"/>
      </w:pPr>
      <w:r>
        <w:t>а) фактическое осуществление сельскохозяйственным товаропроизводителем вида экономической деятельности - разведение прочих пород крупного рогатого скота и буйволов, производство спермы (разведение мясного скота), рекомендованных для разведения в Брянской области;</w:t>
      </w:r>
    </w:p>
    <w:p w:rsidR="00C17074" w:rsidRDefault="00C17074">
      <w:pPr>
        <w:pStyle w:val="ConsPlusNormal"/>
        <w:spacing w:before="200"/>
        <w:ind w:firstLine="540"/>
        <w:jc w:val="both"/>
      </w:pPr>
      <w:r>
        <w:t>б) сохранение и (или) увеличение (прирост) маточного поголовья товарного скота мясного направления, рекомендованного для разведения в Брянской области, на 1-е число месяца предоставления субсидии по отношению к 1 января текущего года;</w:t>
      </w:r>
    </w:p>
    <w:p w:rsidR="00C17074" w:rsidRDefault="00C17074">
      <w:pPr>
        <w:pStyle w:val="ConsPlusNormal"/>
        <w:spacing w:before="200"/>
        <w:ind w:firstLine="540"/>
        <w:jc w:val="both"/>
      </w:pPr>
      <w:r>
        <w:t>в) сохранение и (или) увеличение (прирост) маточного товарного скота мясного направления, рекомендованного для разведения в Брянской области, на конец отчетного года по отношению к началу отчетного года, предшествующего году предоставления субсидии.</w:t>
      </w:r>
    </w:p>
    <w:p w:rsidR="00C17074" w:rsidRDefault="00C17074">
      <w:pPr>
        <w:pStyle w:val="ConsPlusNormal"/>
        <w:jc w:val="center"/>
      </w:pPr>
    </w:p>
    <w:p w:rsidR="00C17074" w:rsidRDefault="00C17074">
      <w:pPr>
        <w:pStyle w:val="ConsPlusNormal"/>
        <w:jc w:val="center"/>
        <w:outlineLvl w:val="5"/>
      </w:pPr>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Сельскохозяйственный товаропроизводитель, претендующий на получение субсидии, представляет следующие документы:</w:t>
      </w:r>
    </w:p>
    <w:p w:rsidR="00C17074" w:rsidRDefault="00C17074">
      <w:pPr>
        <w:pStyle w:val="ConsPlusNormal"/>
        <w:spacing w:before="200"/>
        <w:ind w:firstLine="540"/>
        <w:jc w:val="both"/>
      </w:pPr>
      <w:r>
        <w:t>4.1.1.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выписку из Единого государственного реестра юридических лиц или Единого государственного реестра индивидуальных предпринимателей, содержащую сведения о видах экономической деятельности;</w:t>
      </w:r>
    </w:p>
    <w:p w:rsidR="00C17074" w:rsidRDefault="00C17074">
      <w:pPr>
        <w:pStyle w:val="ConsPlusNormal"/>
        <w:spacing w:before="200"/>
        <w:ind w:firstLine="540"/>
        <w:jc w:val="both"/>
      </w:pPr>
      <w:r>
        <w:t xml:space="preserve">б) справку по форме согласно </w:t>
      </w:r>
      <w:hyperlink w:anchor="Par8620" w:tooltip="5.1.1. Справка-расчет о сохранении и (или) увеличении (приросте) маточного поголовья товарного скота мясного направления, рекомендованного для разведения в Брянской области, на конец отчетного года по отношению к началу отчетного года, предшествующего году предоставления субсидии:" w:history="1">
        <w:r>
          <w:rPr>
            <w:color w:val="0000FF"/>
          </w:rPr>
          <w:t>подпунктам 5.1.1</w:t>
        </w:r>
      </w:hyperlink>
      <w:r>
        <w:t xml:space="preserve"> и </w:t>
      </w:r>
      <w:hyperlink w:anchor="Par8658" w:tooltip="5.1.2. Справка-расчет о сохранении и (или) увеличении (приросте) маточного поголовья товарного скота мясного направления, рекомендованного для разведения в Брянской области, на 1-е число месяца предоставления субсидии по отношению к 1 января текущего года:" w:history="1">
        <w:r>
          <w:rPr>
            <w:color w:val="0000FF"/>
          </w:rPr>
          <w:t>5.1.2 пункта 5</w:t>
        </w:r>
      </w:hyperlink>
      <w:r>
        <w:t xml:space="preserve"> настоящего подраздела:</w:t>
      </w:r>
    </w:p>
    <w:p w:rsidR="00C17074" w:rsidRDefault="00C17074">
      <w:pPr>
        <w:pStyle w:val="ConsPlusNormal"/>
        <w:spacing w:before="200"/>
        <w:ind w:firstLine="540"/>
        <w:jc w:val="both"/>
      </w:pPr>
      <w:r>
        <w:t>о сохранении и (или) увеличении (приросте) маточного поголовья товарного скота мясного направления, рекомендованного для разведения в Брянской области, на 1-е число месяца предоставления субсидии по отношению к 1 января текущего года;</w:t>
      </w:r>
    </w:p>
    <w:p w:rsidR="00C17074" w:rsidRDefault="00C17074">
      <w:pPr>
        <w:pStyle w:val="ConsPlusNormal"/>
        <w:spacing w:before="200"/>
        <w:ind w:firstLine="540"/>
        <w:jc w:val="both"/>
      </w:pPr>
      <w:r>
        <w:t>о сохранении и (или) увеличении (приросте), об увеличении (приросте) маточного товарного скота мясного направления, рекомендованного для разведения в Брянской области, на конец отчетного года по отношению к началу отчетного года, предшествующего году предоставления субсидии.</w:t>
      </w:r>
    </w:p>
    <w:p w:rsidR="00C17074" w:rsidRDefault="00C17074">
      <w:pPr>
        <w:pStyle w:val="ConsPlusNormal"/>
        <w:spacing w:before="200"/>
        <w:ind w:firstLine="540"/>
        <w:jc w:val="both"/>
      </w:pPr>
      <w:r>
        <w:t>4.1.2. Сельскохозяйственный товаропроизводитель представляет следующие документы для получения субсидии:</w:t>
      </w:r>
    </w:p>
    <w:p w:rsidR="00C17074" w:rsidRDefault="00C17074">
      <w:pPr>
        <w:pStyle w:val="ConsPlusNormal"/>
        <w:spacing w:before="200"/>
        <w:ind w:firstLine="540"/>
        <w:jc w:val="both"/>
      </w:pPr>
      <w:r>
        <w:t>- сводную оборотную ведомость о движении сельскохозяйственных животных (</w:t>
      </w:r>
      <w:hyperlink r:id="rId356" w:history="1">
        <w:r>
          <w:rPr>
            <w:color w:val="0000FF"/>
          </w:rPr>
          <w:t>форма N СП-51</w:t>
        </w:r>
      </w:hyperlink>
      <w:r>
        <w:t xml:space="preserve"> от 29.09.1997 N 68) за текущий и предыдущий финансовый год, подписанную получателем субсидии;</w:t>
      </w:r>
    </w:p>
    <w:p w:rsidR="00C17074" w:rsidRDefault="00C17074">
      <w:pPr>
        <w:pStyle w:val="ConsPlusNormal"/>
        <w:spacing w:before="200"/>
        <w:ind w:firstLine="540"/>
        <w:jc w:val="both"/>
      </w:pPr>
      <w:r>
        <w:t xml:space="preserve">- форму статистической отчетности </w:t>
      </w:r>
      <w:hyperlink r:id="rId357" w:history="1">
        <w:r>
          <w:rPr>
            <w:color w:val="0000FF"/>
          </w:rPr>
          <w:t>24-сх</w:t>
        </w:r>
      </w:hyperlink>
      <w:r>
        <w:t xml:space="preserve"> "СВЕДЕНИЯ О СОСТОЯНИИ ЖИВОТНОВОДСТВА" за год, предшествующий году предоставления субсидий, заверенную получателем субсидии (для юридических лиц), или форму статистической отчетности 3-фермер "СВЕДЕНИЯ О ПРОИЗВОДСТВЕ ПРОДУКЦИИ ЖИВОТНОВОДСТВА И ПОГОЛОВЬЕ СКОТА" за год, предшествующий году предоставления субсидий, заверенную получателем субсидии (для индивидуальных предпринимателей и крестьянских (фермерских) хозяйств);</w:t>
      </w:r>
    </w:p>
    <w:p w:rsidR="00C17074" w:rsidRDefault="00C17074">
      <w:pPr>
        <w:pStyle w:val="ConsPlusNormal"/>
        <w:spacing w:before="200"/>
        <w:ind w:firstLine="540"/>
        <w:jc w:val="both"/>
      </w:pPr>
      <w:r>
        <w:t>- справку о размере затрат на содержание товарной коровы специализированных мясных пород по данным бухгалтерской отчетности:</w:t>
      </w:r>
    </w:p>
    <w:p w:rsidR="00C17074" w:rsidRDefault="00C17074">
      <w:pPr>
        <w:pStyle w:val="ConsPlusNormal"/>
        <w:spacing w:before="200"/>
        <w:ind w:firstLine="540"/>
        <w:jc w:val="both"/>
      </w:pPr>
      <w:r>
        <w:t>за год, предшествующий предоставлению субсидии.</w:t>
      </w:r>
    </w:p>
    <w:p w:rsidR="00C17074" w:rsidRDefault="00C17074">
      <w:pPr>
        <w:pStyle w:val="ConsPlusNormal"/>
        <w:jc w:val="both"/>
      </w:pPr>
      <w:r>
        <w:t xml:space="preserve">(в ред. </w:t>
      </w:r>
      <w:hyperlink r:id="rId358"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4.2. Все копии представленных документов должны быть заверены в установленном порядке руководителем предприятия - получателя субсидий.</w:t>
      </w:r>
    </w:p>
    <w:p w:rsidR="00C17074" w:rsidRDefault="00C17074">
      <w:pPr>
        <w:pStyle w:val="ConsPlusNormal"/>
        <w:jc w:val="center"/>
      </w:pPr>
    </w:p>
    <w:p w:rsidR="00C17074" w:rsidRDefault="00C17074">
      <w:pPr>
        <w:pStyle w:val="ConsPlusNormal"/>
        <w:jc w:val="center"/>
        <w:outlineLvl w:val="5"/>
      </w:pPr>
      <w:r>
        <w:t>5. Образцы документов</w:t>
      </w:r>
    </w:p>
    <w:p w:rsidR="00C17074" w:rsidRDefault="00C17074">
      <w:pPr>
        <w:pStyle w:val="ConsPlusNormal"/>
        <w:jc w:val="center"/>
      </w:pPr>
    </w:p>
    <w:p w:rsidR="00C17074" w:rsidRDefault="00C17074">
      <w:pPr>
        <w:pStyle w:val="ConsPlusNormal"/>
        <w:ind w:firstLine="540"/>
        <w:jc w:val="both"/>
      </w:pPr>
      <w:r>
        <w:t>5.1. Формы справок-расчетов</w:t>
      </w:r>
    </w:p>
    <w:p w:rsidR="00C17074" w:rsidRDefault="00C17074">
      <w:pPr>
        <w:pStyle w:val="ConsPlusNormal"/>
        <w:spacing w:before="200"/>
        <w:ind w:firstLine="540"/>
        <w:jc w:val="both"/>
      </w:pPr>
      <w:bookmarkStart w:id="164" w:name="Par8620"/>
      <w:bookmarkEnd w:id="164"/>
      <w:r>
        <w:t>5.1.1. Справка-расчет о сохранении и (или) увеличении (приросте) маточного поголовья товарного скота мясного направления, рекомендованного для разведения в Брянской области, на конец отчетного года по отношению к началу отчетного года, предшествующего году предоставления субсидии:</w:t>
      </w:r>
    </w:p>
    <w:p w:rsidR="00C17074" w:rsidRDefault="00C17074">
      <w:pPr>
        <w:pStyle w:val="ConsPlusNormal"/>
        <w:ind w:firstLine="540"/>
        <w:jc w:val="both"/>
      </w:pPr>
    </w:p>
    <w:p w:rsidR="00C17074" w:rsidRDefault="00C17074">
      <w:pPr>
        <w:pStyle w:val="ConsPlusNormal"/>
        <w:jc w:val="both"/>
      </w:pPr>
      <w:r>
        <w:t>Заполняется получателем субсидии</w:t>
      </w:r>
    </w:p>
    <w:p w:rsidR="00C17074" w:rsidRDefault="00C17074">
      <w:pPr>
        <w:pStyle w:val="ConsPlusNormal"/>
        <w:jc w:val="both"/>
      </w:pPr>
    </w:p>
    <w:p w:rsidR="00C17074" w:rsidRDefault="00C17074">
      <w:pPr>
        <w:pStyle w:val="ConsPlusNormal"/>
        <w:jc w:val="both"/>
      </w:pPr>
      <w:r>
        <w:t>Представляется в ГКУ Брянской области -</w:t>
      </w:r>
    </w:p>
    <w:p w:rsidR="00C17074" w:rsidRDefault="00C17074">
      <w:pPr>
        <w:pStyle w:val="ConsPlusNormal"/>
        <w:spacing w:before="200"/>
        <w:jc w:val="both"/>
      </w:pPr>
      <w:r>
        <w:t>районное 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5"/>
      </w:pPr>
      <w:r>
        <w:t>Справка-расчет</w:t>
      </w:r>
    </w:p>
    <w:p w:rsidR="00C17074" w:rsidRDefault="00C17074">
      <w:pPr>
        <w:pStyle w:val="ConsPlusNormal"/>
        <w:jc w:val="center"/>
      </w:pPr>
      <w:r>
        <w:t>о сохранении и (или) увеличении (приросте)</w:t>
      </w:r>
    </w:p>
    <w:p w:rsidR="00C17074" w:rsidRDefault="00C17074">
      <w:pPr>
        <w:pStyle w:val="ConsPlusNormal"/>
        <w:jc w:val="center"/>
      </w:pPr>
      <w:r>
        <w:t>маточного поголовья товарного скота мясного</w:t>
      </w:r>
    </w:p>
    <w:p w:rsidR="00C17074" w:rsidRDefault="00C17074">
      <w:pPr>
        <w:pStyle w:val="ConsPlusNormal"/>
        <w:jc w:val="center"/>
      </w:pPr>
      <w:r>
        <w:t>направления, рекомендованного для разведения</w:t>
      </w:r>
    </w:p>
    <w:p w:rsidR="00C17074" w:rsidRDefault="00C17074">
      <w:pPr>
        <w:pStyle w:val="ConsPlusNormal"/>
        <w:jc w:val="center"/>
      </w:pPr>
      <w:r>
        <w:t>в Брянской области,</w:t>
      </w:r>
    </w:p>
    <w:p w:rsidR="00C17074" w:rsidRDefault="00C17074">
      <w:pPr>
        <w:pStyle w:val="ConsPlusNormal"/>
        <w:jc w:val="center"/>
      </w:pPr>
      <w:r>
        <w:t>_________________________________________________</w:t>
      </w:r>
    </w:p>
    <w:p w:rsidR="00C17074" w:rsidRDefault="00C17074">
      <w:pPr>
        <w:pStyle w:val="ConsPlusNormal"/>
        <w:jc w:val="center"/>
      </w:pPr>
      <w:r>
        <w:t>(наименование хозяйства)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118"/>
        <w:gridCol w:w="2923"/>
        <w:gridCol w:w="2970"/>
      </w:tblGrid>
      <w:tr w:rsidR="00C17074">
        <w:tc>
          <w:tcPr>
            <w:tcW w:w="31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Наличие маточного поголовья товарного скота мясного направления на начало отчетного года, предшествующего году предоставления субсидии, голов</w:t>
            </w:r>
          </w:p>
        </w:tc>
        <w:tc>
          <w:tcPr>
            <w:tcW w:w="2923"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Наличие маточного поголовья товарного скота мясного направления на конец отчетного года, предшествующего году предоставления субсидии, голов</w:t>
            </w:r>
          </w:p>
        </w:tc>
        <w:tc>
          <w:tcPr>
            <w:tcW w:w="297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Прирост маточного поголовья товарного скота мясного направления на конец отчетного года, предшествующего году предоставления субсидии, голов</w:t>
            </w:r>
          </w:p>
        </w:tc>
      </w:tr>
      <w:tr w:rsidR="00C17074">
        <w:tc>
          <w:tcPr>
            <w:tcW w:w="3118"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923"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97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5"/>
        <w:gridCol w:w="4643"/>
      </w:tblGrid>
      <w:tr w:rsidR="00C17074">
        <w:tc>
          <w:tcPr>
            <w:tcW w:w="4355" w:type="dxa"/>
          </w:tcPr>
          <w:p w:rsidR="00C17074" w:rsidRDefault="00C17074">
            <w:pPr>
              <w:pStyle w:val="ConsPlusNormal"/>
            </w:pPr>
            <w:r>
              <w:t>Руководитель предприятия -</w:t>
            </w:r>
          </w:p>
          <w:p w:rsidR="00C17074" w:rsidRDefault="00C17074">
            <w:pPr>
              <w:pStyle w:val="ConsPlusNormal"/>
            </w:pPr>
            <w:r>
              <w:t>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предприятия - получателя субсидий</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pPr>
            <w:r>
              <w:t>М.П.</w:t>
            </w:r>
          </w:p>
        </w:tc>
        <w:tc>
          <w:tcPr>
            <w:tcW w:w="4643" w:type="dxa"/>
          </w:tcPr>
          <w:p w:rsidR="00C17074" w:rsidRDefault="00C17074">
            <w:pPr>
              <w:pStyle w:val="ConsPlusNormal"/>
            </w:pPr>
            <w:r>
              <w:t>Начальник ГКУ Брянской области - районного управления сельского хозяйства</w:t>
            </w:r>
          </w:p>
          <w:p w:rsidR="00C17074" w:rsidRDefault="00C17074">
            <w:pPr>
              <w:pStyle w:val="ConsPlusNormal"/>
              <w:jc w:val="both"/>
            </w:pPr>
            <w:r>
              <w:t>________________________________</w:t>
            </w:r>
          </w:p>
          <w:p w:rsidR="00C17074" w:rsidRDefault="00C17074">
            <w:pPr>
              <w:pStyle w:val="ConsPlusNormal"/>
              <w:jc w:val="center"/>
            </w:pPr>
            <w:r>
              <w:t>(Ф.И.О., подпись)</w:t>
            </w:r>
          </w:p>
          <w:p w:rsidR="00C17074" w:rsidRDefault="00C17074">
            <w:pPr>
              <w:pStyle w:val="ConsPlusNormal"/>
            </w:pPr>
            <w:r>
              <w:t>"___" _____________ 20__ г.</w:t>
            </w:r>
          </w:p>
          <w:p w:rsidR="00C17074" w:rsidRDefault="00C17074">
            <w:pPr>
              <w:pStyle w:val="ConsPlusNormal"/>
            </w:pPr>
            <w:r>
              <w:t>М.П.</w:t>
            </w:r>
          </w:p>
        </w:tc>
      </w:tr>
    </w:tbl>
    <w:p w:rsidR="00C17074" w:rsidRDefault="00C17074">
      <w:pPr>
        <w:pStyle w:val="ConsPlusNormal"/>
        <w:ind w:firstLine="540"/>
        <w:jc w:val="both"/>
      </w:pPr>
    </w:p>
    <w:p w:rsidR="00C17074" w:rsidRDefault="00C17074">
      <w:pPr>
        <w:pStyle w:val="ConsPlusNormal"/>
        <w:ind w:firstLine="540"/>
        <w:jc w:val="both"/>
      </w:pPr>
      <w:bookmarkStart w:id="165" w:name="Par8658"/>
      <w:bookmarkEnd w:id="165"/>
      <w:r>
        <w:t>5.1.2. Справка-расчет о сохранении и (или) увеличении (приросте) маточного поголовья товарного скота мясного направления, рекомендованного для разведения в Брянской области, на 1-е число месяца предоставления субсидии по отношению к 1 января текущего года:</w:t>
      </w:r>
    </w:p>
    <w:p w:rsidR="00C17074" w:rsidRDefault="00C17074">
      <w:pPr>
        <w:pStyle w:val="ConsPlusNormal"/>
        <w:ind w:firstLine="540"/>
        <w:jc w:val="both"/>
      </w:pPr>
    </w:p>
    <w:p w:rsidR="00C17074" w:rsidRDefault="00C17074">
      <w:pPr>
        <w:pStyle w:val="ConsPlusNormal"/>
        <w:jc w:val="both"/>
      </w:pPr>
      <w:r>
        <w:t>Заполняется получателем субсидии</w:t>
      </w:r>
    </w:p>
    <w:p w:rsidR="00C17074" w:rsidRDefault="00C17074">
      <w:pPr>
        <w:pStyle w:val="ConsPlusNormal"/>
        <w:jc w:val="both"/>
      </w:pPr>
    </w:p>
    <w:p w:rsidR="00C17074" w:rsidRDefault="00C17074">
      <w:pPr>
        <w:pStyle w:val="ConsPlusNormal"/>
        <w:jc w:val="both"/>
      </w:pPr>
      <w:r>
        <w:t>Представляется в ГКУ Брянской области -</w:t>
      </w:r>
    </w:p>
    <w:p w:rsidR="00C17074" w:rsidRDefault="00C17074">
      <w:pPr>
        <w:pStyle w:val="ConsPlusNormal"/>
        <w:spacing w:before="200"/>
        <w:jc w:val="both"/>
      </w:pPr>
      <w:r>
        <w:t>районное 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5"/>
      </w:pPr>
      <w:r>
        <w:t>Справка-расчет</w:t>
      </w:r>
    </w:p>
    <w:p w:rsidR="00C17074" w:rsidRDefault="00C17074">
      <w:pPr>
        <w:pStyle w:val="ConsPlusNormal"/>
        <w:jc w:val="center"/>
      </w:pPr>
      <w:r>
        <w:t>о сохранении и (или) увеличении (приросте)</w:t>
      </w:r>
    </w:p>
    <w:p w:rsidR="00C17074" w:rsidRDefault="00C17074">
      <w:pPr>
        <w:pStyle w:val="ConsPlusNormal"/>
        <w:jc w:val="center"/>
      </w:pPr>
      <w:r>
        <w:t>маточного поголовья товарного скота мясного направления,</w:t>
      </w:r>
    </w:p>
    <w:p w:rsidR="00C17074" w:rsidRDefault="00C17074">
      <w:pPr>
        <w:pStyle w:val="ConsPlusNormal"/>
        <w:jc w:val="center"/>
      </w:pPr>
      <w:r>
        <w:t>рекомендованного для разведения в Брянской области,</w:t>
      </w:r>
    </w:p>
    <w:p w:rsidR="00C17074" w:rsidRDefault="00C17074">
      <w:pPr>
        <w:pStyle w:val="ConsPlusNormal"/>
        <w:jc w:val="center"/>
      </w:pPr>
      <w:r>
        <w:t>_________________________________________________</w:t>
      </w:r>
    </w:p>
    <w:p w:rsidR="00C17074" w:rsidRDefault="00C17074">
      <w:pPr>
        <w:pStyle w:val="ConsPlusNormal"/>
        <w:jc w:val="center"/>
      </w:pPr>
      <w:r>
        <w:t>(наименование хозяйства)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118"/>
        <w:gridCol w:w="2923"/>
        <w:gridCol w:w="2957"/>
      </w:tblGrid>
      <w:tr w:rsidR="00C17074">
        <w:tc>
          <w:tcPr>
            <w:tcW w:w="31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Наличие маточного поголовья товарного скота мясного направления на 1-е число месяца предоставления субсидии текущего года, голов</w:t>
            </w:r>
          </w:p>
        </w:tc>
        <w:tc>
          <w:tcPr>
            <w:tcW w:w="29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Наличие маточного поголовья товарного скота мясного направления на 1 января текущего года, голов</w:t>
            </w:r>
          </w:p>
        </w:tc>
        <w:tc>
          <w:tcPr>
            <w:tcW w:w="29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Прирост маточного поголовья товарного скота мясного направления на 1-е число месяца предоставления субсидии текущего года, голов</w:t>
            </w:r>
          </w:p>
        </w:tc>
      </w:tr>
      <w:tr w:rsidR="00C17074">
        <w:tc>
          <w:tcPr>
            <w:tcW w:w="3118"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923"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95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5"/>
        <w:gridCol w:w="4643"/>
      </w:tblGrid>
      <w:tr w:rsidR="00C17074">
        <w:tc>
          <w:tcPr>
            <w:tcW w:w="4355" w:type="dxa"/>
          </w:tcPr>
          <w:p w:rsidR="00C17074" w:rsidRDefault="00C17074">
            <w:pPr>
              <w:pStyle w:val="ConsPlusNormal"/>
            </w:pPr>
            <w:r>
              <w:t>Руководитель предприятия -</w:t>
            </w:r>
          </w:p>
          <w:p w:rsidR="00C17074" w:rsidRDefault="00C17074">
            <w:pPr>
              <w:pStyle w:val="ConsPlusNormal"/>
            </w:pPr>
            <w:r>
              <w:t>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предприятия - получателя субсидий</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pPr>
            <w:r>
              <w:t>М.П.</w:t>
            </w:r>
          </w:p>
        </w:tc>
        <w:tc>
          <w:tcPr>
            <w:tcW w:w="4643" w:type="dxa"/>
          </w:tcPr>
          <w:p w:rsidR="00C17074" w:rsidRDefault="00C17074">
            <w:pPr>
              <w:pStyle w:val="ConsPlusNormal"/>
            </w:pPr>
            <w:r>
              <w:t>Начальник ГКУ Брянской области - районного управления сельского хозяйства</w:t>
            </w:r>
          </w:p>
          <w:p w:rsidR="00C17074" w:rsidRDefault="00C17074">
            <w:pPr>
              <w:pStyle w:val="ConsPlusNormal"/>
              <w:jc w:val="both"/>
            </w:pPr>
            <w:r>
              <w:t>________________________________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Начальник ГБУ Брянской области ________________________________</w:t>
            </w:r>
          </w:p>
          <w:p w:rsidR="00C17074" w:rsidRDefault="00C17074">
            <w:pPr>
              <w:pStyle w:val="ConsPlusNormal"/>
              <w:jc w:val="center"/>
            </w:pPr>
            <w:r>
              <w:t>наименование районной ветстанции</w:t>
            </w:r>
          </w:p>
          <w:p w:rsidR="00C17074" w:rsidRDefault="00C17074">
            <w:pPr>
              <w:pStyle w:val="ConsPlusNormal"/>
              <w:jc w:val="center"/>
            </w:pPr>
          </w:p>
          <w:p w:rsidR="00C17074" w:rsidRDefault="00C17074">
            <w:pPr>
              <w:pStyle w:val="ConsPlusNormal"/>
              <w:jc w:val="center"/>
            </w:pPr>
            <w:r>
              <w:t>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pPr>
            <w:r>
              <w:t>М.П.</w:t>
            </w:r>
          </w:p>
        </w:tc>
      </w:tr>
    </w:tbl>
    <w:p w:rsidR="00C17074" w:rsidRDefault="00C17074">
      <w:pPr>
        <w:pStyle w:val="ConsPlusNormal"/>
        <w:ind w:firstLine="540"/>
        <w:jc w:val="both"/>
      </w:pPr>
    </w:p>
    <w:p w:rsidR="00C17074" w:rsidRDefault="00C17074">
      <w:pPr>
        <w:pStyle w:val="ConsPlusNormal"/>
        <w:ind w:firstLine="540"/>
        <w:jc w:val="both"/>
      </w:pPr>
      <w:r>
        <w:t>5.1.3. Справка-расчет на предоставление субсидии за счет средств из областного бюджета на развитие мясного скотоводства:</w:t>
      </w:r>
    </w:p>
    <w:p w:rsidR="00C17074" w:rsidRDefault="00C17074">
      <w:pPr>
        <w:pStyle w:val="ConsPlusNormal"/>
        <w:ind w:firstLine="540"/>
        <w:jc w:val="both"/>
      </w:pPr>
    </w:p>
    <w:p w:rsidR="00C17074" w:rsidRDefault="00C17074">
      <w:pPr>
        <w:pStyle w:val="ConsPlusNormal"/>
        <w:jc w:val="both"/>
      </w:pPr>
      <w:r>
        <w:t>Заполняется организацией -</w:t>
      </w:r>
    </w:p>
    <w:p w:rsidR="00C17074" w:rsidRDefault="00C17074">
      <w:pPr>
        <w:pStyle w:val="ConsPlusNormal"/>
        <w:spacing w:before="200"/>
        <w:jc w:val="both"/>
      </w:pPr>
      <w:r>
        <w:t>получателем субсидий</w:t>
      </w:r>
    </w:p>
    <w:p w:rsidR="00C17074" w:rsidRDefault="00C17074">
      <w:pPr>
        <w:pStyle w:val="ConsPlusNormal"/>
        <w:jc w:val="both"/>
      </w:pPr>
    </w:p>
    <w:p w:rsidR="00C17074" w:rsidRDefault="00C17074">
      <w:pPr>
        <w:pStyle w:val="ConsPlusNormal"/>
        <w:jc w:val="both"/>
      </w:pPr>
      <w:r>
        <w:t>Представляется в ГКУ - районное</w:t>
      </w:r>
    </w:p>
    <w:p w:rsidR="00C17074" w:rsidRDefault="00C17074">
      <w:pPr>
        <w:pStyle w:val="ConsPlusNormal"/>
        <w:spacing w:before="200"/>
        <w:jc w:val="both"/>
      </w:pPr>
      <w:r>
        <w:t>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5"/>
      </w:pPr>
      <w:r>
        <w:t>Справка-расчет</w:t>
      </w:r>
    </w:p>
    <w:p w:rsidR="00C17074" w:rsidRDefault="00C17074">
      <w:pPr>
        <w:pStyle w:val="ConsPlusNormal"/>
        <w:jc w:val="center"/>
      </w:pPr>
      <w:r>
        <w:t>на предоставление в 20__ году субсидий</w:t>
      </w:r>
    </w:p>
    <w:p w:rsidR="00C17074" w:rsidRDefault="00C17074">
      <w:pPr>
        <w:pStyle w:val="ConsPlusNormal"/>
        <w:jc w:val="center"/>
      </w:pPr>
      <w:r>
        <w:t>из областного бюджета на развитие мясного скотоводства</w:t>
      </w:r>
    </w:p>
    <w:p w:rsidR="00C17074" w:rsidRDefault="00C17074">
      <w:pPr>
        <w:pStyle w:val="ConsPlusNormal"/>
        <w:jc w:val="center"/>
      </w:pPr>
      <w:r>
        <w:t>по ______________________________________</w:t>
      </w:r>
    </w:p>
    <w:p w:rsidR="00C17074" w:rsidRDefault="00C17074">
      <w:pPr>
        <w:pStyle w:val="ConsPlusNormal"/>
        <w:jc w:val="center"/>
      </w:pPr>
      <w:r>
        <w:t>(наименование получателя субсидий)</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720"/>
        <w:gridCol w:w="2010"/>
        <w:gridCol w:w="2108"/>
        <w:gridCol w:w="2160"/>
      </w:tblGrid>
      <w:tr w:rsidR="00C17074">
        <w:tc>
          <w:tcPr>
            <w:tcW w:w="27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голов товарных коров специализированных мясных пород на начало текущего года</w:t>
            </w:r>
          </w:p>
        </w:tc>
        <w:tc>
          <w:tcPr>
            <w:tcW w:w="20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субсидии, рублей, на 1 голову товарной коровы специализированной мясной породы &lt;*&gt;</w:t>
            </w:r>
          </w:p>
        </w:tc>
        <w:tc>
          <w:tcPr>
            <w:tcW w:w="210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Потребность в субсидиях, рублей (гр. 1 x гр. 2) &lt;*&gt;</w:t>
            </w:r>
          </w:p>
        </w:tc>
        <w:tc>
          <w:tcPr>
            <w:tcW w:w="21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субсидии к перечислению, рублей &lt;*&gt;</w:t>
            </w:r>
          </w:p>
        </w:tc>
      </w:tr>
      <w:tr w:rsidR="00C17074">
        <w:tc>
          <w:tcPr>
            <w:tcW w:w="27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0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10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1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272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0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0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департаментом сельского хозяйства Брянской области.</w:t>
      </w:r>
    </w:p>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6"/>
        <w:gridCol w:w="4800"/>
      </w:tblGrid>
      <w:tr w:rsidR="00C17074">
        <w:tc>
          <w:tcPr>
            <w:tcW w:w="4246" w:type="dxa"/>
          </w:tcPr>
          <w:p w:rsidR="00C17074" w:rsidRDefault="00C17074">
            <w:pPr>
              <w:pStyle w:val="ConsPlusNormal"/>
            </w:pPr>
            <w:r>
              <w:t>Руководитель предприятия - получателя субсидии</w:t>
            </w:r>
          </w:p>
          <w:p w:rsidR="00C17074" w:rsidRDefault="00C17074">
            <w:pPr>
              <w:pStyle w:val="ConsPlusNormal"/>
              <w:jc w:val="both"/>
            </w:pPr>
            <w:r>
              <w:t>_____________________________</w:t>
            </w:r>
          </w:p>
          <w:p w:rsidR="00C17074" w:rsidRDefault="00C17074">
            <w:pPr>
              <w:pStyle w:val="ConsPlusNormal"/>
              <w:jc w:val="center"/>
            </w:pPr>
            <w:r>
              <w:t>(Ф.И.О., подпись)</w:t>
            </w:r>
          </w:p>
        </w:tc>
        <w:tc>
          <w:tcPr>
            <w:tcW w:w="4800" w:type="dxa"/>
          </w:tcPr>
          <w:p w:rsidR="00C17074" w:rsidRDefault="00C17074">
            <w:pPr>
              <w:pStyle w:val="ConsPlusNormal"/>
            </w:pPr>
            <w:r>
              <w:t>Начальник ГКУ Брянской области - районного управления сельского хозяйства</w:t>
            </w:r>
          </w:p>
          <w:p w:rsidR="00C17074" w:rsidRDefault="00C17074">
            <w:pPr>
              <w:pStyle w:val="ConsPlusNormal"/>
            </w:pPr>
            <w:r>
              <w:t>_________________________________</w:t>
            </w:r>
          </w:p>
          <w:p w:rsidR="00C17074" w:rsidRDefault="00C17074">
            <w:pPr>
              <w:pStyle w:val="ConsPlusNormal"/>
              <w:jc w:val="center"/>
            </w:pPr>
            <w:r>
              <w:t>(Ф.И.О., подпись)</w:t>
            </w:r>
          </w:p>
          <w:p w:rsidR="00C17074" w:rsidRDefault="00C17074">
            <w:pPr>
              <w:pStyle w:val="ConsPlusNormal"/>
            </w:pPr>
            <w:r>
              <w:t>"___" ______________ 20_____ г.</w:t>
            </w:r>
          </w:p>
          <w:p w:rsidR="00C17074" w:rsidRDefault="00C17074">
            <w:pPr>
              <w:pStyle w:val="ConsPlusNormal"/>
            </w:pPr>
          </w:p>
          <w:p w:rsidR="00C17074" w:rsidRDefault="00C17074">
            <w:pPr>
              <w:pStyle w:val="ConsPlusNormal"/>
              <w:jc w:val="both"/>
            </w:pPr>
            <w:r>
              <w:t>М.П.</w:t>
            </w:r>
          </w:p>
        </w:tc>
      </w:tr>
      <w:tr w:rsidR="00C17074">
        <w:tc>
          <w:tcPr>
            <w:tcW w:w="4246" w:type="dxa"/>
          </w:tcPr>
          <w:p w:rsidR="00C17074" w:rsidRDefault="00C17074">
            <w:pPr>
              <w:pStyle w:val="ConsPlusNormal"/>
            </w:pPr>
            <w:r>
              <w:t>Главный бухгалтер предприятия -</w:t>
            </w:r>
          </w:p>
          <w:p w:rsidR="00C17074" w:rsidRDefault="00C17074">
            <w:pPr>
              <w:pStyle w:val="ConsPlusNormal"/>
            </w:pPr>
            <w:r>
              <w:t>получателя субсидии</w:t>
            </w:r>
          </w:p>
          <w:p w:rsidR="00C17074" w:rsidRDefault="00C17074">
            <w:pPr>
              <w:pStyle w:val="ConsPlusNormal"/>
              <w:jc w:val="both"/>
            </w:pPr>
            <w:r>
              <w:t>____________________________</w:t>
            </w:r>
          </w:p>
          <w:p w:rsidR="00C17074" w:rsidRDefault="00C17074">
            <w:pPr>
              <w:pStyle w:val="ConsPlusNormal"/>
              <w:jc w:val="center"/>
            </w:pPr>
            <w:r>
              <w:t>(Ф.И.О., подпись)</w:t>
            </w:r>
          </w:p>
          <w:p w:rsidR="00C17074" w:rsidRDefault="00C17074">
            <w:pPr>
              <w:pStyle w:val="ConsPlusNormal"/>
              <w:jc w:val="both"/>
            </w:pPr>
            <w:r>
              <w:t>"____" ____________ 20___ г.</w:t>
            </w:r>
          </w:p>
          <w:p w:rsidR="00C17074" w:rsidRDefault="00C17074">
            <w:pPr>
              <w:pStyle w:val="ConsPlusNormal"/>
              <w:jc w:val="both"/>
            </w:pPr>
          </w:p>
          <w:p w:rsidR="00C17074" w:rsidRDefault="00C17074">
            <w:pPr>
              <w:pStyle w:val="ConsPlusNormal"/>
              <w:jc w:val="both"/>
            </w:pPr>
            <w:r>
              <w:t>М.П.</w:t>
            </w:r>
          </w:p>
        </w:tc>
        <w:tc>
          <w:tcPr>
            <w:tcW w:w="4800" w:type="dxa"/>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rmal"/>
        <w:ind w:firstLine="540"/>
        <w:jc w:val="both"/>
      </w:pPr>
      <w:r>
        <w:t>5.2. Форма отчета об использовании субсидий по мероприятию "Развитие мясного скотоводства":</w:t>
      </w:r>
    </w:p>
    <w:p w:rsidR="00C17074" w:rsidRDefault="00C17074">
      <w:pPr>
        <w:pStyle w:val="ConsPlusNormal"/>
        <w:ind w:firstLine="540"/>
        <w:jc w:val="both"/>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 по мероприятию</w:t>
      </w:r>
    </w:p>
    <w:p w:rsidR="00C17074" w:rsidRDefault="00C17074">
      <w:pPr>
        <w:pStyle w:val="ConsPlusNormal"/>
        <w:jc w:val="center"/>
      </w:pPr>
      <w:r>
        <w:t>"Развитие мясного скотоводства"</w:t>
      </w:r>
    </w:p>
    <w:p w:rsidR="00C17074" w:rsidRDefault="00C17074">
      <w:pPr>
        <w:pStyle w:val="ConsPlusNormal"/>
        <w:jc w:val="center"/>
      </w:pPr>
      <w:r>
        <w:t>по состоянию на _________________ 20__ года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84"/>
        <w:gridCol w:w="1589"/>
        <w:gridCol w:w="1697"/>
        <w:gridCol w:w="2697"/>
        <w:gridCol w:w="2551"/>
      </w:tblGrid>
      <w:tr w:rsidR="00C17074">
        <w:tc>
          <w:tcPr>
            <w:tcW w:w="58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58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169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 (рублей)</w:t>
            </w:r>
          </w:p>
        </w:tc>
        <w:tc>
          <w:tcPr>
            <w:tcW w:w="269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 (рублей)</w:t>
            </w:r>
          </w:p>
        </w:tc>
        <w:tc>
          <w:tcPr>
            <w:tcW w:w="25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Задолженность (рублей)</w:t>
            </w:r>
          </w:p>
        </w:tc>
      </w:tr>
      <w:tr w:rsidR="00C17074">
        <w:tc>
          <w:tcPr>
            <w:tcW w:w="584"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1</w:t>
            </w:r>
          </w:p>
        </w:tc>
        <w:tc>
          <w:tcPr>
            <w:tcW w:w="158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9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69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25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584"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1.</w:t>
            </w:r>
          </w:p>
        </w:tc>
        <w:tc>
          <w:tcPr>
            <w:tcW w:w="1589"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169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69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r>
      <w:tr w:rsidR="00C17074">
        <w:tc>
          <w:tcPr>
            <w:tcW w:w="584"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2.</w:t>
            </w:r>
          </w:p>
        </w:tc>
        <w:tc>
          <w:tcPr>
            <w:tcW w:w="1589"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169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69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r>
      <w:tr w:rsidR="00C17074">
        <w:tc>
          <w:tcPr>
            <w:tcW w:w="584"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1589"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Итого</w:t>
            </w:r>
          </w:p>
        </w:tc>
        <w:tc>
          <w:tcPr>
            <w:tcW w:w="169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69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Начальник отдела</w:t>
      </w:r>
    </w:p>
    <w:p w:rsidR="00C17074" w:rsidRDefault="00C17074">
      <w:pPr>
        <w:pStyle w:val="ConsPlusNonformat"/>
        <w:jc w:val="both"/>
      </w:pPr>
      <w:r>
        <w:t>животноводства ________________________________________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"_____" __________ 20___ г.</w:t>
      </w:r>
    </w:p>
    <w:p w:rsidR="00C17074" w:rsidRDefault="00C17074">
      <w:pPr>
        <w:pStyle w:val="ConsPlusNormal"/>
        <w:jc w:val="center"/>
      </w:pPr>
    </w:p>
    <w:p w:rsidR="00C17074" w:rsidRDefault="00C17074">
      <w:pPr>
        <w:pStyle w:val="ConsPlusNormal"/>
        <w:jc w:val="center"/>
        <w:outlineLvl w:val="4"/>
      </w:pPr>
      <w:r>
        <w:t>Подраздел 3.9. МЕРОПРИЯТИЕ "РАЗВИТИЕ ЛЬНОВОДСТВА"</w:t>
      </w:r>
    </w:p>
    <w:p w:rsidR="00C17074" w:rsidRDefault="00C17074">
      <w:pPr>
        <w:pStyle w:val="ConsPlusNormal"/>
        <w:jc w:val="center"/>
      </w:pPr>
    </w:p>
    <w:p w:rsidR="00C17074" w:rsidRDefault="00C17074">
      <w:pPr>
        <w:pStyle w:val="ConsPlusNormal"/>
        <w:jc w:val="center"/>
      </w:pPr>
      <w:r>
        <w:t xml:space="preserve">(введен </w:t>
      </w:r>
      <w:hyperlink r:id="rId359" w:history="1">
        <w:r>
          <w:rPr>
            <w:color w:val="0000FF"/>
          </w:rPr>
          <w:t>Постановлением</w:t>
        </w:r>
      </w:hyperlink>
      <w:r>
        <w:t xml:space="preserve"> Правительства Брянской области</w:t>
      </w:r>
    </w:p>
    <w:p w:rsidR="00C17074" w:rsidRDefault="00C17074">
      <w:pPr>
        <w:pStyle w:val="ConsPlusNormal"/>
        <w:jc w:val="center"/>
      </w:pPr>
      <w:r>
        <w:t>от 29.01.2018 N 22-п)</w:t>
      </w:r>
    </w:p>
    <w:p w:rsidR="00C17074" w:rsidRDefault="00C17074">
      <w:pPr>
        <w:pStyle w:val="ConsPlusNormal"/>
        <w:jc w:val="center"/>
      </w:pPr>
    </w:p>
    <w:p w:rsidR="00C17074" w:rsidRDefault="00C17074">
      <w:pPr>
        <w:pStyle w:val="ConsPlusNormal"/>
        <w:jc w:val="center"/>
        <w:outlineLvl w:val="5"/>
      </w:pPr>
      <w:r>
        <w:t>1. Направления предоставления субсидии</w:t>
      </w:r>
    </w:p>
    <w:p w:rsidR="00C17074" w:rsidRDefault="00C17074">
      <w:pPr>
        <w:pStyle w:val="ConsPlusNormal"/>
        <w:jc w:val="center"/>
      </w:pPr>
    </w:p>
    <w:p w:rsidR="00C17074" w:rsidRDefault="00C17074">
      <w:pPr>
        <w:pStyle w:val="ConsPlusNormal"/>
        <w:ind w:firstLine="540"/>
        <w:jc w:val="both"/>
      </w:pPr>
      <w:r>
        <w:t>1.1. Субсидии из областного бюджета, включая целевой межбюджетный трансферт (субсидию)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на возмещение части затрат на развитие льноводства в расчете на 1 гектар посевной площади, занятой льном-долгунцом (коноплей), по следующим направлениям:</w:t>
      </w:r>
    </w:p>
    <w:p w:rsidR="00C17074" w:rsidRDefault="00C17074">
      <w:pPr>
        <w:pStyle w:val="ConsPlusNormal"/>
        <w:jc w:val="both"/>
      </w:pPr>
      <w:r>
        <w:t xml:space="preserve">(в ред. </w:t>
      </w:r>
      <w:hyperlink r:id="rId360"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на возмещение затрат на приобретение техники, оборудования, машин и механизмов, необходимых для производства сельскохозяйственной продукции льноводства (коноплеводства);</w:t>
      </w:r>
    </w:p>
    <w:p w:rsidR="00C17074" w:rsidRDefault="00C17074">
      <w:pPr>
        <w:pStyle w:val="ConsPlusNormal"/>
        <w:jc w:val="both"/>
      </w:pPr>
      <w:r>
        <w:t xml:space="preserve">(в ред. </w:t>
      </w:r>
      <w:hyperlink r:id="rId361"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на возмещение затрат на строительство новых заводов по глубокой и (или) первичной переработке льна-долгунца (конопли);</w:t>
      </w:r>
    </w:p>
    <w:p w:rsidR="00C17074" w:rsidRDefault="00C17074">
      <w:pPr>
        <w:pStyle w:val="ConsPlusNormal"/>
        <w:jc w:val="both"/>
      </w:pPr>
      <w:r>
        <w:t xml:space="preserve">(в ред. </w:t>
      </w:r>
      <w:hyperlink r:id="rId362"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на возмещение затрат на реконструкцию, техническое перевооружение и модернизацию действующих льнозаводов по первичной переработке льна-долгунца;</w:t>
      </w:r>
    </w:p>
    <w:p w:rsidR="00C17074" w:rsidRDefault="00C17074">
      <w:pPr>
        <w:pStyle w:val="ConsPlusNormal"/>
        <w:spacing w:before="200"/>
        <w:ind w:firstLine="540"/>
        <w:jc w:val="both"/>
      </w:pPr>
      <w:r>
        <w:t>на возмещение затрат на производство льна и конопли (в переводе на волокно);</w:t>
      </w:r>
    </w:p>
    <w:p w:rsidR="00C17074" w:rsidRDefault="00C17074">
      <w:pPr>
        <w:pStyle w:val="ConsPlusNormal"/>
        <w:spacing w:before="200"/>
        <w:ind w:firstLine="540"/>
        <w:jc w:val="both"/>
      </w:pPr>
      <w:r>
        <w:t>на возмещение затрат на строительство и реконструкцию складских помещений для хранения льнотресты и льноволокна.</w:t>
      </w:r>
    </w:p>
    <w:p w:rsidR="00C17074" w:rsidRDefault="00C17074">
      <w:pPr>
        <w:pStyle w:val="ConsPlusNormal"/>
        <w:jc w:val="center"/>
      </w:pPr>
    </w:p>
    <w:p w:rsidR="00C17074" w:rsidRDefault="00C17074">
      <w:pPr>
        <w:pStyle w:val="ConsPlusNormal"/>
        <w:jc w:val="center"/>
        <w:outlineLvl w:val="5"/>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r>
        <w:t>2.1. Субсидии выплачиваются по ставкам, которые рассчитываются департаментом исходя из объема средств областного бюджета, включая целевые межбюджетные трансферты (субсидии) из федерального бюджета, предоставляемые в объеме бюджетных ассигнований.</w:t>
      </w:r>
    </w:p>
    <w:p w:rsidR="00C17074" w:rsidRDefault="00C17074">
      <w:pPr>
        <w:pStyle w:val="ConsPlusNormal"/>
        <w:spacing w:before="200"/>
        <w:ind w:firstLine="540"/>
        <w:jc w:val="both"/>
      </w:pPr>
      <w:r>
        <w:t>Ставка субсидии по получателям субсидий определяется по формуле:</w:t>
      </w:r>
    </w:p>
    <w:p w:rsidR="00C17074" w:rsidRDefault="00C17074">
      <w:pPr>
        <w:pStyle w:val="ConsPlusNormal"/>
        <w:ind w:firstLine="540"/>
        <w:jc w:val="both"/>
      </w:pPr>
    </w:p>
    <w:p w:rsidR="00C17074" w:rsidRDefault="00C17074">
      <w:pPr>
        <w:pStyle w:val="ConsPlusNormal"/>
        <w:jc w:val="center"/>
      </w:pPr>
      <w:r>
        <w:t>C = L / S, где:</w:t>
      </w:r>
    </w:p>
    <w:p w:rsidR="00C17074" w:rsidRDefault="00C17074">
      <w:pPr>
        <w:pStyle w:val="ConsPlusNormal"/>
        <w:jc w:val="center"/>
      </w:pPr>
    </w:p>
    <w:p w:rsidR="00C17074" w:rsidRDefault="00C17074">
      <w:pPr>
        <w:pStyle w:val="ConsPlusNormal"/>
        <w:ind w:firstLine="540"/>
        <w:jc w:val="both"/>
      </w:pPr>
      <w:r>
        <w:t>C - ставка субсидии на 1 гектар посевной площади, занятой льном-долгунцом и коноплей, рублей;</w:t>
      </w:r>
    </w:p>
    <w:p w:rsidR="00C17074" w:rsidRDefault="00C17074">
      <w:pPr>
        <w:pStyle w:val="ConsPlusNormal"/>
        <w:jc w:val="both"/>
      </w:pPr>
      <w:r>
        <w:t xml:space="preserve">(в ред. </w:t>
      </w:r>
      <w:hyperlink r:id="rId363"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L - субсидии, предусмотренные на текущий финансовый год, рублей;</w:t>
      </w:r>
    </w:p>
    <w:p w:rsidR="00C17074" w:rsidRDefault="00C17074">
      <w:pPr>
        <w:pStyle w:val="ConsPlusNormal"/>
        <w:spacing w:before="200"/>
        <w:ind w:firstLine="540"/>
        <w:jc w:val="both"/>
      </w:pPr>
      <w:r>
        <w:t xml:space="preserve">S - посевная площадь, занятая льном-долгунцом и коноплей, за текущий год у сельскохозяйственных товаропроизводителей, прошедших отбор в соответствии с </w:t>
      </w:r>
      <w:hyperlink w:anchor="Par8822" w:tooltip="3. Категории и (или) критерии отбора" w:history="1">
        <w:r>
          <w:rPr>
            <w:color w:val="0000FF"/>
          </w:rPr>
          <w:t>пунктом 3</w:t>
        </w:r>
      </w:hyperlink>
      <w:r>
        <w:t xml:space="preserve"> настоящего подраздела и выполнивших условия, установленные </w:t>
      </w:r>
      <w:hyperlink w:anchor="Par5930" w:tooltip="7. Условия предоставления субсидий." w:history="1">
        <w:r>
          <w:rPr>
            <w:color w:val="0000FF"/>
          </w:rPr>
          <w:t>пунктом 7</w:t>
        </w:r>
      </w:hyperlink>
      <w:r>
        <w:t xml:space="preserve"> Порядка.</w:t>
      </w:r>
    </w:p>
    <w:p w:rsidR="00C17074" w:rsidRDefault="00C17074">
      <w:pPr>
        <w:pStyle w:val="ConsPlusNormal"/>
        <w:jc w:val="both"/>
      </w:pPr>
      <w:r>
        <w:t xml:space="preserve">(в ред. </w:t>
      </w:r>
      <w:hyperlink r:id="rId364"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Рассчитанная ставка субсидии утверждается приказом департамента.</w:t>
      </w:r>
    </w:p>
    <w:p w:rsidR="00C17074" w:rsidRDefault="00C17074">
      <w:pPr>
        <w:pStyle w:val="ConsPlusNormal"/>
        <w:spacing w:before="200"/>
        <w:ind w:firstLine="540"/>
        <w:jc w:val="both"/>
      </w:pPr>
      <w:r>
        <w:t>Сумма выплаченных субсидий не должна превышать фактические затраты, произведенные сельскохозяйственными товаропроизводителями - получателями субсидий.</w:t>
      </w:r>
    </w:p>
    <w:p w:rsidR="00C17074" w:rsidRDefault="00C17074">
      <w:pPr>
        <w:pStyle w:val="ConsPlusNormal"/>
        <w:spacing w:before="200"/>
        <w:ind w:firstLine="540"/>
        <w:jc w:val="both"/>
      </w:pPr>
      <w:r>
        <w:t xml:space="preserve">Предельные сроки представления справок-расчетов согласно </w:t>
      </w:r>
      <w:hyperlink w:anchor="Par8832" w:tooltip="4. Перечень документов," w:history="1">
        <w:r>
          <w:rPr>
            <w:color w:val="0000FF"/>
          </w:rPr>
          <w:t>пункту 4</w:t>
        </w:r>
      </w:hyperlink>
      <w:r>
        <w:t xml:space="preserve"> настоящего подраздела, а также документов, являющихся основанием для предоставления субсидий согласно </w:t>
      </w:r>
      <w:hyperlink w:anchor="Par8838" w:tooltip="4.1.2. Документы, подтверждающие соответствие сельскохозяйственного товаропроизводителя критериям отбора:" w:history="1">
        <w:r>
          <w:rPr>
            <w:color w:val="0000FF"/>
          </w:rPr>
          <w:t>подпунктам 4.1.2</w:t>
        </w:r>
      </w:hyperlink>
      <w:r>
        <w:t xml:space="preserve"> - </w:t>
      </w:r>
      <w:hyperlink w:anchor="Par8842" w:tooltip="4.1.3. Документы, подтверждающие произведенные сельскохозяйственным товаропроизводителем затраты, за исключением затрат, представленных на субсидирование на оказание несвязанной поддержки в области растениеводства и на приобретение элитных семян сельскохозяйственных культур:" w:history="1">
        <w:r>
          <w:rPr>
            <w:color w:val="0000FF"/>
          </w:rPr>
          <w:t>4.1.3 пункта 4</w:t>
        </w:r>
      </w:hyperlink>
      <w:r>
        <w:t xml:space="preserve"> настоящего подраздела, устанавливаются приказами департамента.</w:t>
      </w:r>
    </w:p>
    <w:p w:rsidR="00C17074" w:rsidRDefault="00C17074">
      <w:pPr>
        <w:pStyle w:val="ConsPlusNormal"/>
        <w:ind w:firstLine="540"/>
        <w:jc w:val="both"/>
      </w:pPr>
    </w:p>
    <w:p w:rsidR="00C17074" w:rsidRDefault="00C17074">
      <w:pPr>
        <w:pStyle w:val="ConsPlusNormal"/>
        <w:jc w:val="center"/>
        <w:outlineLvl w:val="5"/>
      </w:pPr>
      <w:bookmarkStart w:id="166" w:name="Par8822"/>
      <w:bookmarkEnd w:id="166"/>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3.1. Субсидии предоставляются сельскохозяйственным товаропроизводителям при соответствии их следующим критериям отбора:</w:t>
      </w:r>
    </w:p>
    <w:p w:rsidR="00C17074" w:rsidRDefault="00C17074">
      <w:pPr>
        <w:pStyle w:val="ConsPlusNormal"/>
        <w:spacing w:before="200"/>
        <w:ind w:firstLine="540"/>
        <w:jc w:val="both"/>
      </w:pPr>
      <w:r>
        <w:t>а) фактическое осуществление сельскохозяйственным товаропроизводителем вида экономической деятельности "Выращивание волокнистых прядильных культур (льна-долгунца, конопли обыкновенной)";</w:t>
      </w:r>
    </w:p>
    <w:p w:rsidR="00C17074" w:rsidRDefault="00C17074">
      <w:pPr>
        <w:pStyle w:val="ConsPlusNormal"/>
        <w:jc w:val="both"/>
      </w:pPr>
      <w:r>
        <w:t xml:space="preserve">(в ред. </w:t>
      </w:r>
      <w:hyperlink r:id="rId365"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б) наличие у сельскохозяйственного товаропроизводителя на территории Брянской области в год предоставления субсидии не менее 50 гектаров посевных площадей под посевами льна-долгунца (конопли).</w:t>
      </w:r>
    </w:p>
    <w:p w:rsidR="00C17074" w:rsidRDefault="00C17074">
      <w:pPr>
        <w:pStyle w:val="ConsPlusNormal"/>
        <w:jc w:val="both"/>
      </w:pPr>
      <w:r>
        <w:t xml:space="preserve">(в ред. </w:t>
      </w:r>
      <w:hyperlink r:id="rId366" w:history="1">
        <w:r>
          <w:rPr>
            <w:color w:val="0000FF"/>
          </w:rPr>
          <w:t>Постановления</w:t>
        </w:r>
      </w:hyperlink>
      <w:r>
        <w:t xml:space="preserve"> Правительства Брянской области от 23.05.2018 N 256-п)</w:t>
      </w:r>
    </w:p>
    <w:p w:rsidR="00C17074" w:rsidRDefault="00C17074">
      <w:pPr>
        <w:pStyle w:val="ConsPlusNormal"/>
        <w:ind w:firstLine="540"/>
        <w:jc w:val="both"/>
      </w:pPr>
    </w:p>
    <w:p w:rsidR="00C17074" w:rsidRDefault="00C17074">
      <w:pPr>
        <w:pStyle w:val="ConsPlusNormal"/>
        <w:jc w:val="center"/>
        <w:outlineLvl w:val="5"/>
      </w:pPr>
      <w:bookmarkStart w:id="167" w:name="Par8832"/>
      <w:bookmarkEnd w:id="167"/>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Сельскохозяйственный товаропроизводитель, претендующий на получение субсидии, представляет следующие документы:</w:t>
      </w:r>
    </w:p>
    <w:p w:rsidR="00C17074" w:rsidRDefault="00C17074">
      <w:pPr>
        <w:pStyle w:val="ConsPlusNormal"/>
        <w:spacing w:before="200"/>
        <w:ind w:firstLine="540"/>
        <w:jc w:val="both"/>
      </w:pPr>
      <w:r>
        <w:t xml:space="preserve">4.1.1. Справки-расчеты на предоставление субсидии по форме, установленной </w:t>
      </w:r>
      <w:hyperlink w:anchor="Par8858" w:tooltip="5.1. Форма справки-расчета:" w:history="1">
        <w:r>
          <w:rPr>
            <w:color w:val="0000FF"/>
          </w:rPr>
          <w:t>подпунктом 5.1 пункта 5</w:t>
        </w:r>
      </w:hyperlink>
      <w:r>
        <w:t xml:space="preserve"> настоящего подраздела.</w:t>
      </w:r>
    </w:p>
    <w:p w:rsidR="00C17074" w:rsidRDefault="00C17074">
      <w:pPr>
        <w:pStyle w:val="ConsPlusNormal"/>
        <w:spacing w:before="200"/>
        <w:ind w:firstLine="540"/>
        <w:jc w:val="both"/>
      </w:pPr>
      <w:bookmarkStart w:id="168" w:name="Par8838"/>
      <w:bookmarkEnd w:id="168"/>
      <w:r>
        <w:t>4.1.2.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выписку из Единого государственного реестра юридических лиц или Единого государственного реестра индивидуальных предпринимателей, содержащую сведения о видах экономической деятельности;</w:t>
      </w:r>
    </w:p>
    <w:p w:rsidR="00C17074" w:rsidRDefault="00C17074">
      <w:pPr>
        <w:pStyle w:val="ConsPlusNormal"/>
        <w:spacing w:before="200"/>
        <w:ind w:firstLine="540"/>
        <w:jc w:val="both"/>
      </w:pPr>
      <w:r>
        <w:t>б) справку о наличии у сельскохозяйственного товаропроизводителя на территории Брянской области в год предоставления субсидии посевных площадей под посевами льна-долгунца, конопли, заверенную руководителем сельскохозяйственного товаропроизводителя и ГКУ.</w:t>
      </w:r>
    </w:p>
    <w:p w:rsidR="00C17074" w:rsidRDefault="00C17074">
      <w:pPr>
        <w:pStyle w:val="ConsPlusNormal"/>
        <w:jc w:val="both"/>
      </w:pPr>
      <w:r>
        <w:t xml:space="preserve">(в ред. </w:t>
      </w:r>
      <w:hyperlink r:id="rId367"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bookmarkStart w:id="169" w:name="Par8842"/>
      <w:bookmarkEnd w:id="169"/>
      <w:r>
        <w:t>4.1.3. Документы, подтверждающие произведенные сельскохозяйственным товаропроизводителем затраты, за исключением затрат, представленных на субсидирование на оказание несвязанной поддержки в области растениеводства и на приобретение элитных семян сельскохозяйственных культур:</w:t>
      </w:r>
    </w:p>
    <w:p w:rsidR="00C17074" w:rsidRDefault="00C17074">
      <w:pPr>
        <w:pStyle w:val="ConsPlusNormal"/>
        <w:spacing w:before="200"/>
        <w:ind w:firstLine="540"/>
        <w:jc w:val="both"/>
      </w:pPr>
      <w:r>
        <w:t>а) по приобретению техники, оборудования, машин и механизмов, необходимых для производства сельскохозяйственной продукции льноводства (коноплеводства), - копии договоров (контрактов) на приобретение техники и оборудования, машин и механизмов, счетов-фактур, товарных накладных, актов приема-передачи техники, оборудования, машин и механизмов, платежных документов согласно применяемым формам расчетов, порядку и условиям их применения, предусмотренным действующим законодательством и установленными в соответствии с ним банковскими правилами (в случае осуществления безналичных расчетов),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jc w:val="both"/>
      </w:pPr>
      <w:r>
        <w:t xml:space="preserve">(в ред. </w:t>
      </w:r>
      <w:hyperlink r:id="rId368"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б) на строительство новых заводов по глубокой и (или) первичной переработке льна-долгунца (конопли), реконструкцию, техническое перевооружение и модернизацию действующих льнозаводов по первичной глубокой и (или) первичной переработке льна-долгунца:</w:t>
      </w:r>
    </w:p>
    <w:p w:rsidR="00C17074" w:rsidRDefault="00C17074">
      <w:pPr>
        <w:pStyle w:val="ConsPlusNormal"/>
        <w:jc w:val="both"/>
      </w:pPr>
      <w:r>
        <w:t xml:space="preserve">(в ред. </w:t>
      </w:r>
      <w:hyperlink r:id="rId369"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 xml:space="preserve">при строительстве подрядным способом - копии сметной документации, договоров (контрактов) на выполнение работ по строительству, реконструкции, техническому перевооружению и модернизации действующих льнозаводов по первичной переработке льна-долгунца, актов приема-сдачи выполненных работ </w:t>
      </w:r>
      <w:hyperlink r:id="rId370" w:history="1">
        <w:r>
          <w:rPr>
            <w:color w:val="0000FF"/>
          </w:rPr>
          <w:t>(форма КС-2)</w:t>
        </w:r>
      </w:hyperlink>
      <w:r>
        <w:t xml:space="preserve">, справок о стоимости выполненных строительно-монтажных работ </w:t>
      </w:r>
      <w:hyperlink r:id="rId371" w:history="1">
        <w:r>
          <w:rPr>
            <w:color w:val="0000FF"/>
          </w:rPr>
          <w:t>(форма КС-3)</w:t>
        </w:r>
      </w:hyperlink>
      <w:r>
        <w:t>, товарных накладных на материалы в случае строительства из материалов заказчика и актов приема-передачи строительных материалов подрядчику, при завершении строительства - разрешения на ввод в эксплуатацию, копии платежных документов согласно применяемым формам расчетов, порядку и условиям их применения, предусмотренным законодательством и установленными в соответствии с ним банковскими правилами;</w:t>
      </w:r>
    </w:p>
    <w:p w:rsidR="00C17074" w:rsidRDefault="00C17074">
      <w:pPr>
        <w:pStyle w:val="ConsPlusNormal"/>
        <w:spacing w:before="200"/>
        <w:ind w:firstLine="540"/>
        <w:jc w:val="both"/>
      </w:pPr>
      <w:r>
        <w:t>при строительстве, реконструкции, техническом перевооружении и модернизации хозспособом - копии сметной документации, дефектной ведомости, документов, подтверждающих приобретение строительных материалов (платежные поручения, кассовые или товарные чеки, счета-фактуры, накладные), актов на списание материалов, приказов о назначении ответственного лица за проведение строительных работ, ведомостей о выплате заработной платы;</w:t>
      </w:r>
    </w:p>
    <w:p w:rsidR="00C17074" w:rsidRDefault="00C17074">
      <w:pPr>
        <w:pStyle w:val="ConsPlusNormal"/>
        <w:spacing w:before="200"/>
        <w:ind w:firstLine="540"/>
        <w:jc w:val="both"/>
      </w:pPr>
      <w:r>
        <w:t>в) на строительство и реконструкцию складских помещений для хранения льнотресты и льноволокна:</w:t>
      </w:r>
    </w:p>
    <w:p w:rsidR="00C17074" w:rsidRDefault="00C17074">
      <w:pPr>
        <w:pStyle w:val="ConsPlusNormal"/>
        <w:spacing w:before="200"/>
        <w:ind w:firstLine="540"/>
        <w:jc w:val="both"/>
      </w:pPr>
      <w:r>
        <w:t xml:space="preserve">при строительстве и реконструкции подрядным способом - копии сметной документации, договоров (контрактов) на выполнение работ по строительству и реконструкции складских помещений для хранения льнотресты и льноволокна, актов приема-сдачи выполненных работ </w:t>
      </w:r>
      <w:hyperlink r:id="rId372" w:history="1">
        <w:r>
          <w:rPr>
            <w:color w:val="0000FF"/>
          </w:rPr>
          <w:t>(форма КС-2)</w:t>
        </w:r>
      </w:hyperlink>
      <w:r>
        <w:t xml:space="preserve">, справок о стоимости выполненных строительно-монтажных работ </w:t>
      </w:r>
      <w:hyperlink r:id="rId373" w:history="1">
        <w:r>
          <w:rPr>
            <w:color w:val="0000FF"/>
          </w:rPr>
          <w:t>(форма КС-3)</w:t>
        </w:r>
      </w:hyperlink>
      <w:r>
        <w:t>, товарных накладных на материалы - в случае строительства из материалов заказчика и актов приема-передачи строительных материалов подрядчику, при завершении строительства - разрешения на ввод в эксплуатацию, платежных документов согласно применяемым формам расчетов, порядку и условиям их применения, предусмотренным действующим законодательством и установленными в соответствии с ним банковскими правилами (в случае осуществления безналичных расчетов),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spacing w:before="200"/>
        <w:ind w:firstLine="540"/>
        <w:jc w:val="both"/>
      </w:pPr>
      <w:r>
        <w:t>при строительстве, реконструкции хозспособом - копии сметной документации, дефектной ведомости, документов, подтверждающих приобретение строительных материалов (платежные поручения, кассовые или товарные чеки, счета-фактуры, накладные), актов на списание материалов, приказов о назначении ответственного лица за проведение строительных работ, ведомостей о выплате заработной платы;</w:t>
      </w:r>
    </w:p>
    <w:p w:rsidR="00C17074" w:rsidRDefault="00C17074">
      <w:pPr>
        <w:pStyle w:val="ConsPlusNormal"/>
        <w:spacing w:before="200"/>
        <w:ind w:firstLine="540"/>
        <w:jc w:val="both"/>
      </w:pPr>
      <w:r>
        <w:t xml:space="preserve">г) на возмещение затрат на производство льна и конопли (в переводе на волокно) - копии приемных квитанций </w:t>
      </w:r>
      <w:hyperlink r:id="rId374" w:history="1">
        <w:r>
          <w:rPr>
            <w:color w:val="0000FF"/>
          </w:rPr>
          <w:t>(форма ПК-16)</w:t>
        </w:r>
      </w:hyperlink>
      <w:r>
        <w:t xml:space="preserve"> на закупку продукции из льна, конопли, заверенные получателем субсидии и ГКУ, справку о сумме затрат на выращивание льна-долгунца и производство льнотресты по данным бухгалтерского учета по состоянию на 15 октября текущего года, заверенную получателем субсидии.</w:t>
      </w:r>
    </w:p>
    <w:p w:rsidR="00C17074" w:rsidRDefault="00C17074">
      <w:pPr>
        <w:pStyle w:val="ConsPlusNormal"/>
        <w:spacing w:before="200"/>
        <w:ind w:firstLine="540"/>
        <w:jc w:val="both"/>
      </w:pPr>
      <w:r>
        <w:t>4.2. Все копии представленных документов, кроме платежных поручений, должны быть заверены в установленном порядке руководителем сельскохозяйственного товаропроизводителя - получателя субсидии.</w:t>
      </w:r>
    </w:p>
    <w:p w:rsidR="00C17074" w:rsidRDefault="00C17074">
      <w:pPr>
        <w:pStyle w:val="ConsPlusNormal"/>
        <w:spacing w:before="200"/>
        <w:ind w:firstLine="540"/>
        <w:jc w:val="both"/>
      </w:pPr>
      <w:r>
        <w:t>Копии платежных поручений заверяются кредитной организацией.</w:t>
      </w:r>
    </w:p>
    <w:p w:rsidR="00C17074" w:rsidRDefault="00C17074">
      <w:pPr>
        <w:pStyle w:val="ConsPlusNormal"/>
        <w:ind w:firstLine="540"/>
        <w:jc w:val="both"/>
      </w:pPr>
    </w:p>
    <w:p w:rsidR="00C17074" w:rsidRDefault="00C17074">
      <w:pPr>
        <w:pStyle w:val="ConsPlusNormal"/>
        <w:jc w:val="center"/>
        <w:outlineLvl w:val="5"/>
      </w:pPr>
      <w:r>
        <w:t>5. Образцы документов</w:t>
      </w:r>
    </w:p>
    <w:p w:rsidR="00C17074" w:rsidRDefault="00C17074">
      <w:pPr>
        <w:pStyle w:val="ConsPlusNormal"/>
        <w:ind w:firstLine="540"/>
        <w:jc w:val="both"/>
      </w:pPr>
    </w:p>
    <w:p w:rsidR="00C17074" w:rsidRDefault="00C17074">
      <w:pPr>
        <w:pStyle w:val="ConsPlusNormal"/>
        <w:ind w:firstLine="540"/>
        <w:jc w:val="both"/>
      </w:pPr>
      <w:bookmarkStart w:id="170" w:name="Par8858"/>
      <w:bookmarkEnd w:id="170"/>
      <w:r>
        <w:t>5.1. Форма справки-расчета:</w:t>
      </w:r>
    </w:p>
    <w:p w:rsidR="00C17074" w:rsidRDefault="00C17074">
      <w:pPr>
        <w:pStyle w:val="ConsPlusNormal"/>
        <w:ind w:firstLine="540"/>
        <w:jc w:val="both"/>
      </w:pPr>
    </w:p>
    <w:p w:rsidR="00C17074" w:rsidRDefault="00C17074">
      <w:pPr>
        <w:pStyle w:val="ConsPlusNormal"/>
        <w:jc w:val="center"/>
        <w:outlineLvl w:val="6"/>
      </w:pPr>
      <w:r>
        <w:t>Справка-расчет</w:t>
      </w:r>
    </w:p>
    <w:p w:rsidR="00C17074" w:rsidRDefault="00C17074">
      <w:pPr>
        <w:pStyle w:val="ConsPlusNormal"/>
        <w:jc w:val="center"/>
      </w:pPr>
      <w:r>
        <w:t>на предоставление субсидии на развитие льноводства</w:t>
      </w:r>
    </w:p>
    <w:p w:rsidR="00C17074" w:rsidRDefault="00C17074">
      <w:pPr>
        <w:pStyle w:val="ConsPlusNormal"/>
        <w:ind w:firstLine="540"/>
        <w:jc w:val="both"/>
      </w:pPr>
    </w:p>
    <w:p w:rsidR="00C17074" w:rsidRDefault="00C17074">
      <w:pPr>
        <w:pStyle w:val="ConsPlusNormal"/>
        <w:jc w:val="both"/>
      </w:pPr>
      <w:r>
        <w:t>Заполняется получателем субсидий</w:t>
      </w:r>
    </w:p>
    <w:p w:rsidR="00C17074" w:rsidRDefault="00C17074">
      <w:pPr>
        <w:pStyle w:val="ConsPlusNormal"/>
        <w:jc w:val="both"/>
      </w:pPr>
    </w:p>
    <w:p w:rsidR="00C17074" w:rsidRDefault="00C17074">
      <w:pPr>
        <w:pStyle w:val="ConsPlusNormal"/>
        <w:jc w:val="both"/>
      </w:pPr>
      <w:r>
        <w:t>Представляется в департамент</w:t>
      </w:r>
    </w:p>
    <w:p w:rsidR="00C17074" w:rsidRDefault="00C17074">
      <w:pPr>
        <w:pStyle w:val="ConsPlusNormal"/>
        <w:spacing w:before="200"/>
        <w:jc w:val="both"/>
      </w:pPr>
      <w:r>
        <w:t>сельского хозяйства Брянской области</w:t>
      </w:r>
    </w:p>
    <w:p w:rsidR="00C17074" w:rsidRDefault="00C17074">
      <w:pPr>
        <w:pStyle w:val="ConsPlusNormal"/>
        <w:ind w:firstLine="540"/>
        <w:jc w:val="both"/>
      </w:pPr>
    </w:p>
    <w:p w:rsidR="00C17074" w:rsidRDefault="00C17074">
      <w:pPr>
        <w:pStyle w:val="ConsPlusNormal"/>
        <w:jc w:val="center"/>
      </w:pPr>
      <w:r>
        <w:t>Справка-расчет</w:t>
      </w:r>
    </w:p>
    <w:p w:rsidR="00C17074" w:rsidRDefault="00C17074">
      <w:pPr>
        <w:pStyle w:val="ConsPlusNormal"/>
        <w:jc w:val="center"/>
      </w:pPr>
      <w:r>
        <w:t>на предоставление в 20__ году субсидий</w:t>
      </w:r>
    </w:p>
    <w:p w:rsidR="00C17074" w:rsidRDefault="00C17074">
      <w:pPr>
        <w:pStyle w:val="ConsPlusNormal"/>
        <w:jc w:val="center"/>
      </w:pPr>
      <w:r>
        <w:t>по мероприятию "Развитие льноводства"</w:t>
      </w:r>
    </w:p>
    <w:p w:rsidR="00C17074" w:rsidRDefault="00C17074">
      <w:pPr>
        <w:pStyle w:val="ConsPlusNormal"/>
        <w:jc w:val="center"/>
      </w:pPr>
      <w:r>
        <w:t>по _________________________________</w:t>
      </w:r>
    </w:p>
    <w:p w:rsidR="00C17074" w:rsidRDefault="00C17074">
      <w:pPr>
        <w:pStyle w:val="ConsPlusNormal"/>
        <w:jc w:val="center"/>
      </w:pPr>
      <w:r>
        <w:t>(наименование получателя субсидий)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780"/>
        <w:gridCol w:w="2010"/>
        <w:gridCol w:w="2350"/>
        <w:gridCol w:w="2044"/>
      </w:tblGrid>
      <w:tr w:rsidR="00C17074">
        <w:tc>
          <w:tcPr>
            <w:tcW w:w="27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Посевная площадь, занятая льном-долгунцом и коноплей в текущем году, гектаров</w:t>
            </w:r>
          </w:p>
        </w:tc>
        <w:tc>
          <w:tcPr>
            <w:tcW w:w="20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субсидии на 1 гектар посевной площади, занятой льном-долгунцом и коноплей, рублей</w:t>
            </w:r>
          </w:p>
        </w:tc>
        <w:tc>
          <w:tcPr>
            <w:tcW w:w="23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Потребность в субсидиях, рублей (гр. 1 x гр. 2)</w:t>
            </w:r>
          </w:p>
        </w:tc>
        <w:tc>
          <w:tcPr>
            <w:tcW w:w="20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субсидии к перечислению, рублей &lt;*&gt;</w:t>
            </w:r>
          </w:p>
        </w:tc>
      </w:tr>
      <w:tr w:rsidR="00C17074">
        <w:tc>
          <w:tcPr>
            <w:tcW w:w="27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0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3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0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27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департаментом сельского хозяйства Брянской области.</w:t>
      </w:r>
    </w:p>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0"/>
        <w:gridCol w:w="4551"/>
      </w:tblGrid>
      <w:tr w:rsidR="00C17074">
        <w:tc>
          <w:tcPr>
            <w:tcW w:w="4380" w:type="dxa"/>
          </w:tcPr>
          <w:p w:rsidR="00C17074" w:rsidRDefault="00C17074">
            <w:pPr>
              <w:pStyle w:val="ConsPlusNormal"/>
            </w:pPr>
            <w:r>
              <w:t>Расчет субсидий подтверждаю:</w:t>
            </w:r>
          </w:p>
        </w:tc>
        <w:tc>
          <w:tcPr>
            <w:tcW w:w="4551" w:type="dxa"/>
          </w:tcPr>
          <w:p w:rsidR="00C17074" w:rsidRDefault="00C17074">
            <w:pPr>
              <w:pStyle w:val="ConsPlusNormal"/>
            </w:pPr>
          </w:p>
        </w:tc>
      </w:tr>
      <w:tr w:rsidR="00C17074">
        <w:tc>
          <w:tcPr>
            <w:tcW w:w="4380" w:type="dxa"/>
          </w:tcPr>
          <w:p w:rsidR="00C17074" w:rsidRDefault="00C17074">
            <w:pPr>
              <w:pStyle w:val="ConsPlusNormal"/>
            </w:pPr>
            <w:r>
              <w:t>Руководитель организации - получателя субсидий</w:t>
            </w:r>
          </w:p>
        </w:tc>
        <w:tc>
          <w:tcPr>
            <w:tcW w:w="4551" w:type="dxa"/>
          </w:tcPr>
          <w:p w:rsidR="00C17074" w:rsidRDefault="00C17074">
            <w:pPr>
              <w:pStyle w:val="ConsPlusNormal"/>
            </w:pPr>
            <w:r>
              <w:t>Начальник ГКУ Брянской области - районного управления сельского хозяйства</w:t>
            </w:r>
          </w:p>
        </w:tc>
      </w:tr>
      <w:tr w:rsidR="00C17074">
        <w:tc>
          <w:tcPr>
            <w:tcW w:w="4380" w:type="dxa"/>
          </w:tcPr>
          <w:p w:rsidR="00C17074" w:rsidRDefault="00C17074">
            <w:pPr>
              <w:pStyle w:val="ConsPlusNormal"/>
              <w:jc w:val="both"/>
            </w:pPr>
            <w:r>
              <w:t>____________________________</w:t>
            </w:r>
          </w:p>
          <w:p w:rsidR="00C17074" w:rsidRDefault="00C17074">
            <w:pPr>
              <w:pStyle w:val="ConsPlusNormal"/>
              <w:jc w:val="center"/>
            </w:pPr>
            <w:r>
              <w:t>(Ф.И.О., подпись)</w:t>
            </w:r>
          </w:p>
        </w:tc>
        <w:tc>
          <w:tcPr>
            <w:tcW w:w="4551" w:type="dxa"/>
          </w:tcPr>
          <w:p w:rsidR="00C17074" w:rsidRDefault="00C17074">
            <w:pPr>
              <w:pStyle w:val="ConsPlusNormal"/>
              <w:jc w:val="both"/>
            </w:pPr>
            <w:r>
              <w:t>_________________________</w:t>
            </w:r>
          </w:p>
          <w:p w:rsidR="00C17074" w:rsidRDefault="00C17074">
            <w:pPr>
              <w:pStyle w:val="ConsPlusNormal"/>
              <w:jc w:val="center"/>
            </w:pPr>
            <w:r>
              <w:t>(Ф.И.О., подпись)</w:t>
            </w:r>
          </w:p>
        </w:tc>
      </w:tr>
      <w:tr w:rsidR="00C17074">
        <w:tc>
          <w:tcPr>
            <w:tcW w:w="4380" w:type="dxa"/>
          </w:tcPr>
          <w:p w:rsidR="00C17074" w:rsidRDefault="00C17074">
            <w:pPr>
              <w:pStyle w:val="ConsPlusNormal"/>
            </w:pPr>
            <w:r>
              <w:t>Главный бухгалтер</w:t>
            </w:r>
          </w:p>
          <w:p w:rsidR="00C17074" w:rsidRDefault="00C17074">
            <w:pPr>
              <w:pStyle w:val="ConsPlusNormal"/>
            </w:pPr>
            <w:r>
              <w:t>предприятия - получателя субсидий</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"___" _____________ 20__ г.</w:t>
            </w:r>
          </w:p>
          <w:p w:rsidR="00C17074" w:rsidRDefault="00C17074">
            <w:pPr>
              <w:pStyle w:val="ConsPlusNormal"/>
            </w:pPr>
            <w:r>
              <w:t>М.П.</w:t>
            </w:r>
          </w:p>
        </w:tc>
        <w:tc>
          <w:tcPr>
            <w:tcW w:w="4551" w:type="dxa"/>
          </w:tcPr>
          <w:p w:rsidR="00C17074" w:rsidRDefault="00C17074">
            <w:pPr>
              <w:pStyle w:val="ConsPlusNormal"/>
            </w:pPr>
            <w:r>
              <w:t>"___" _____________ 20__ г.</w:t>
            </w:r>
          </w:p>
          <w:p w:rsidR="00C17074" w:rsidRDefault="00C17074">
            <w:pPr>
              <w:pStyle w:val="ConsPlusNormal"/>
              <w:jc w:val="both"/>
            </w:pPr>
            <w:r>
              <w:t>М.П.</w:t>
            </w:r>
          </w:p>
        </w:tc>
      </w:tr>
    </w:tbl>
    <w:p w:rsidR="00C17074" w:rsidRDefault="00C17074">
      <w:pPr>
        <w:pStyle w:val="ConsPlusNormal"/>
        <w:jc w:val="both"/>
      </w:pPr>
      <w:r>
        <w:t xml:space="preserve">(п. 5.1 в ред. </w:t>
      </w:r>
      <w:hyperlink r:id="rId375" w:history="1">
        <w:r>
          <w:rPr>
            <w:color w:val="0000FF"/>
          </w:rPr>
          <w:t>Постановления</w:t>
        </w:r>
      </w:hyperlink>
      <w:r>
        <w:t xml:space="preserve"> Правительства Брянской области от 23.05.2018 N 256-п)</w:t>
      </w:r>
    </w:p>
    <w:p w:rsidR="00C17074" w:rsidRDefault="00C17074">
      <w:pPr>
        <w:pStyle w:val="ConsPlusNormal"/>
        <w:spacing w:before="200"/>
        <w:ind w:firstLine="540"/>
        <w:jc w:val="both"/>
      </w:pPr>
      <w:r>
        <w:t>5.2. Форма отчета об использовании субсидий по мероприятию "Развитие льноводства":</w:t>
      </w:r>
    </w:p>
    <w:p w:rsidR="00C17074" w:rsidRDefault="00C17074">
      <w:pPr>
        <w:pStyle w:val="ConsPlusNormal"/>
        <w:ind w:firstLine="540"/>
        <w:jc w:val="both"/>
      </w:pPr>
    </w:p>
    <w:p w:rsidR="00C17074" w:rsidRDefault="00C17074">
      <w:pPr>
        <w:pStyle w:val="ConsPlusNormal"/>
        <w:jc w:val="center"/>
        <w:outlineLvl w:val="6"/>
      </w:pPr>
      <w:r>
        <w:t>ОТЧЕТ</w:t>
      </w:r>
    </w:p>
    <w:p w:rsidR="00C17074" w:rsidRDefault="00C17074">
      <w:pPr>
        <w:pStyle w:val="ConsPlusNormal"/>
        <w:jc w:val="center"/>
      </w:pPr>
      <w:r>
        <w:t>об использовании субсидий по мероприятию</w:t>
      </w:r>
    </w:p>
    <w:p w:rsidR="00C17074" w:rsidRDefault="00C17074">
      <w:pPr>
        <w:pStyle w:val="ConsPlusNormal"/>
        <w:jc w:val="center"/>
      </w:pPr>
      <w:r>
        <w:t>"Развитие льноводства"</w:t>
      </w:r>
    </w:p>
    <w:p w:rsidR="00C17074" w:rsidRDefault="00C17074">
      <w:pPr>
        <w:pStyle w:val="ConsPlusNormal"/>
        <w:jc w:val="center"/>
      </w:pPr>
      <w:r>
        <w:t>по состоянию на _________________ 20__ года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76"/>
        <w:gridCol w:w="3535"/>
        <w:gridCol w:w="2126"/>
        <w:gridCol w:w="2362"/>
      </w:tblGrid>
      <w:tr w:rsidR="00C17074">
        <w:tc>
          <w:tcPr>
            <w:tcW w:w="5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353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 (рублей)</w:t>
            </w:r>
          </w:p>
        </w:tc>
        <w:tc>
          <w:tcPr>
            <w:tcW w:w="236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 (рублей)</w:t>
            </w:r>
          </w:p>
        </w:tc>
      </w:tr>
      <w:tr w:rsidR="00C17074">
        <w:tc>
          <w:tcPr>
            <w:tcW w:w="5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353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36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5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353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6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353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6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53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6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Начальник отдела растениеводства ___________________   ____________________</w:t>
      </w:r>
    </w:p>
    <w:p w:rsidR="00C17074" w:rsidRDefault="00C17074">
      <w:pPr>
        <w:pStyle w:val="ConsPlusNonformat"/>
        <w:jc w:val="both"/>
      </w:pPr>
      <w:r>
        <w:t xml:space="preserve">                                      (подпись)              (Ф.И.О.)</w:t>
      </w:r>
    </w:p>
    <w:p w:rsidR="00C17074" w:rsidRDefault="00C17074">
      <w:pPr>
        <w:pStyle w:val="ConsPlusNonformat"/>
        <w:jc w:val="both"/>
      </w:pPr>
      <w:r>
        <w:t>"__" __________ 20___ г.</w:t>
      </w:r>
    </w:p>
    <w:p w:rsidR="00C17074" w:rsidRDefault="00C17074">
      <w:pPr>
        <w:pStyle w:val="ConsPlusNormal"/>
        <w:jc w:val="center"/>
      </w:pPr>
    </w:p>
    <w:p w:rsidR="00C17074" w:rsidRDefault="00C17074">
      <w:pPr>
        <w:pStyle w:val="ConsPlusNormal"/>
        <w:jc w:val="center"/>
        <w:outlineLvl w:val="3"/>
      </w:pPr>
      <w:r>
        <w:t>Раздел 4. МЕРОПРИЯТИЕ "РАЗВИТИЕ ЖИВОТНОВОДСТВА"</w:t>
      </w:r>
    </w:p>
    <w:p w:rsidR="00C17074" w:rsidRDefault="00C17074">
      <w:pPr>
        <w:pStyle w:val="ConsPlusNormal"/>
        <w:ind w:firstLine="540"/>
        <w:jc w:val="both"/>
      </w:pPr>
    </w:p>
    <w:p w:rsidR="00C17074" w:rsidRDefault="00C17074">
      <w:pPr>
        <w:pStyle w:val="ConsPlusNormal"/>
        <w:jc w:val="center"/>
        <w:outlineLvl w:val="4"/>
      </w:pPr>
      <w:r>
        <w:t>1. Направления предоставления субсидии</w:t>
      </w:r>
    </w:p>
    <w:p w:rsidR="00C17074" w:rsidRDefault="00C17074">
      <w:pPr>
        <w:pStyle w:val="ConsPlusNormal"/>
        <w:ind w:firstLine="540"/>
        <w:jc w:val="both"/>
      </w:pPr>
    </w:p>
    <w:p w:rsidR="00C17074" w:rsidRDefault="00C17074">
      <w:pPr>
        <w:pStyle w:val="ConsPlusNormal"/>
        <w:ind w:firstLine="540"/>
        <w:jc w:val="both"/>
      </w:pPr>
      <w:r>
        <w:t>1. Субсидии из областного бюджета предоставляются на возмещение части затрат на развитие животноводства по следующим направлениям на:</w:t>
      </w:r>
    </w:p>
    <w:p w:rsidR="00C17074" w:rsidRDefault="00C17074">
      <w:pPr>
        <w:pStyle w:val="ConsPlusNormal"/>
        <w:spacing w:before="200"/>
        <w:ind w:firstLine="540"/>
        <w:jc w:val="both"/>
      </w:pPr>
      <w:bookmarkStart w:id="171" w:name="Par8946"/>
      <w:bookmarkEnd w:id="171"/>
      <w:r>
        <w:t>удешевление услуг по искусственному осеменению коров и телок молочного направления;</w:t>
      </w:r>
    </w:p>
    <w:p w:rsidR="00C17074" w:rsidRDefault="00C17074">
      <w:pPr>
        <w:pStyle w:val="ConsPlusNormal"/>
        <w:spacing w:before="200"/>
        <w:ind w:firstLine="540"/>
        <w:jc w:val="both"/>
      </w:pPr>
      <w:bookmarkStart w:id="172" w:name="Par8947"/>
      <w:bookmarkEnd w:id="172"/>
      <w:r>
        <w:t>покупку белково-витаминных, минеральных добавок, полисолей микроэлементов (премиксов), полифункциональных биокомпозитов;</w:t>
      </w:r>
    </w:p>
    <w:p w:rsidR="00C17074" w:rsidRDefault="00C17074">
      <w:pPr>
        <w:pStyle w:val="ConsPlusNormal"/>
        <w:spacing w:before="200"/>
        <w:ind w:firstLine="540"/>
        <w:jc w:val="both"/>
      </w:pPr>
      <w:bookmarkStart w:id="173" w:name="Par8948"/>
      <w:bookmarkEnd w:id="173"/>
      <w:r>
        <w:t>приобретение биологических консервантов (заквасок) для заготовки сочных кормов (силоса, сенажа);</w:t>
      </w:r>
    </w:p>
    <w:p w:rsidR="00C17074" w:rsidRDefault="00C17074">
      <w:pPr>
        <w:pStyle w:val="ConsPlusNormal"/>
        <w:spacing w:before="200"/>
        <w:ind w:firstLine="540"/>
        <w:jc w:val="both"/>
      </w:pPr>
      <w:bookmarkStart w:id="174" w:name="Par8949"/>
      <w:bookmarkEnd w:id="174"/>
      <w:r>
        <w:t>приобретение сельхозпредприятиями, осуществляющими мероприятия по оздоровлению стада от вируса лейкоза КРС, племенных нетелей и (или) телок молочного направления продуктивности в племенных хозяйствах, зарегистрированных в государственном племенном регистре для замены инфицированного маточного поголовья скота;</w:t>
      </w:r>
    </w:p>
    <w:p w:rsidR="00C17074" w:rsidRDefault="00C17074">
      <w:pPr>
        <w:pStyle w:val="ConsPlusNormal"/>
        <w:spacing w:before="200"/>
        <w:ind w:firstLine="540"/>
        <w:jc w:val="both"/>
      </w:pPr>
      <w:bookmarkStart w:id="175" w:name="Par8950"/>
      <w:bookmarkEnd w:id="175"/>
      <w:r>
        <w:t>приобретение сосудов для хранения замороженного семени, микроскопов для определения подвижности спермиев, устройств для разморозки семени, эндозеркал, портативных ветеринарных УЗИ-аппаратов;</w:t>
      </w:r>
    </w:p>
    <w:p w:rsidR="00C17074" w:rsidRDefault="00C17074">
      <w:pPr>
        <w:pStyle w:val="ConsPlusNormal"/>
        <w:spacing w:before="200"/>
        <w:ind w:firstLine="540"/>
        <w:jc w:val="both"/>
      </w:pPr>
      <w:bookmarkStart w:id="176" w:name="Par8951"/>
      <w:bookmarkEnd w:id="176"/>
      <w:r>
        <w:t>приобретение электронных чипов и считывающих сканеров для идентификации скота;</w:t>
      </w:r>
    </w:p>
    <w:p w:rsidR="00C17074" w:rsidRDefault="00C17074">
      <w:pPr>
        <w:pStyle w:val="ConsPlusNormal"/>
        <w:spacing w:before="200"/>
        <w:ind w:firstLine="540"/>
        <w:jc w:val="both"/>
      </w:pPr>
      <w:r>
        <w:t>приобретение комбикормов для выращивания малька рыб;</w:t>
      </w:r>
    </w:p>
    <w:p w:rsidR="00C17074" w:rsidRDefault="00C17074">
      <w:pPr>
        <w:pStyle w:val="ConsPlusNormal"/>
        <w:spacing w:before="200"/>
        <w:ind w:firstLine="540"/>
        <w:jc w:val="both"/>
      </w:pPr>
      <w:r>
        <w:t>приобретение малька рыб.</w:t>
      </w:r>
    </w:p>
    <w:p w:rsidR="00C17074" w:rsidRDefault="00C17074">
      <w:pPr>
        <w:pStyle w:val="ConsPlusNormal"/>
        <w:jc w:val="center"/>
      </w:pPr>
    </w:p>
    <w:p w:rsidR="00C17074" w:rsidRDefault="00C17074">
      <w:pPr>
        <w:pStyle w:val="ConsPlusNormal"/>
        <w:jc w:val="center"/>
        <w:outlineLvl w:val="4"/>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bookmarkStart w:id="177" w:name="Par8958"/>
      <w:bookmarkEnd w:id="177"/>
      <w:r>
        <w:t>2.1. Субсидии из областного бюджета предоставляются сельскохозяйственным товаропроизводителям, в том числе племенным заводам и племенным репродукторам, на возмещение части затрат за приобретенное семя племенных быков-производителей для осеменения коров и телок молочного направления у предприятий по искусственному осеменению животных, зарегистрированных на территории Брянской области, в размере 50 рублей за каждую дозу семени быка-производителя, закрепленного за сельскохозяйственным предприятием, на очередной финансовый год.</w:t>
      </w:r>
    </w:p>
    <w:p w:rsidR="00C17074" w:rsidRDefault="00C17074">
      <w:pPr>
        <w:pStyle w:val="ConsPlusNormal"/>
        <w:spacing w:before="200"/>
        <w:ind w:firstLine="540"/>
        <w:jc w:val="both"/>
      </w:pPr>
      <w:r>
        <w:t>Субсидии из областного бюджета предоставляются племенным заводам и племенным репродукторам на возмещение части затрат за приобретенное семя племенных быков-производителей молочного направления для осеменения коров и телок молочного направления у предприятий по искусственному осеменению животных, зарегистрированных за пределами территории Брянской области, в размере 50 рублей за каждую дозу семени быка-производителя молочного направления, закрепленного за племенным заводом и племенным репродуктором, на очередной финансовый год.</w:t>
      </w:r>
    </w:p>
    <w:p w:rsidR="00C17074" w:rsidRDefault="00C17074">
      <w:pPr>
        <w:pStyle w:val="ConsPlusNormal"/>
        <w:spacing w:before="200"/>
        <w:ind w:firstLine="540"/>
        <w:jc w:val="both"/>
      </w:pPr>
      <w:r>
        <w:t>2.2. Субсидии из областного бюджета предоставляются сельскохозяйственным товаропроизводителям на возмещение части затрат на покупку белково-витаминных, минеральных добавок, полисолей микроэлементов (премиксов), полифункциональных биокомпозитов для крупного рогатого скота из расчета 30000,0 рубля за 1 тонну и в объеме не более 200,0 тыс. рублей на одного сельскохозяйственного товаропроизводителя.</w:t>
      </w:r>
    </w:p>
    <w:p w:rsidR="00C17074" w:rsidRDefault="00C17074">
      <w:pPr>
        <w:pStyle w:val="ConsPlusNormal"/>
        <w:jc w:val="both"/>
      </w:pPr>
      <w:r>
        <w:t xml:space="preserve">(пп. 2.2 в ред. </w:t>
      </w:r>
      <w:hyperlink r:id="rId376"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2.3. Субсидии из областного бюджета предоставляются сельскохозяйственным товаропроизводителям на возмещение части затрат на приобретение биологических консервантов (заквасок) для заготовки сочных кормов (силоса, сенажа) из расчета 200,0 рубля за 1 литр жидких биологических консервантов и 2500,0 рубля за 100 граммов сухих консервантов и в объеме не более 200,0 тысячи рублей на одного сельскохозяйственного товаропроизводителя.</w:t>
      </w:r>
    </w:p>
    <w:p w:rsidR="00C17074" w:rsidRDefault="00C17074">
      <w:pPr>
        <w:pStyle w:val="ConsPlusNormal"/>
        <w:spacing w:before="200"/>
        <w:ind w:firstLine="540"/>
        <w:jc w:val="both"/>
      </w:pPr>
      <w:r>
        <w:t>2.4. Субсидии из областного бюджета предоставляются сельскохозяйственным товаропроизводителям, осуществляющим мероприятия по оздоровлению стада от вируса лейкоза КРС на возмещение части затрат на приобретение племенных нетелей и (или) телок молочного направления продуктивности в племенных хозяйствах, зарегистрированных в государственном племенном регистре для замены инфицированного маточного поголовья скота из расчета 80,0 рублей за 1 кг живой массы телок и 100,0 рублей за 1 кг живой массы нетелей.</w:t>
      </w:r>
    </w:p>
    <w:p w:rsidR="00C17074" w:rsidRDefault="00C17074">
      <w:pPr>
        <w:pStyle w:val="ConsPlusNormal"/>
        <w:spacing w:before="200"/>
        <w:ind w:firstLine="540"/>
        <w:jc w:val="both"/>
      </w:pPr>
      <w:r>
        <w:t>2.5. Субсидии из областного бюджета предоставляются сельскохозяйственным товаропроизводителям на возмещение части затрат на приобретение сосудов для хранения замороженного семени, микроскопов для определения подвижности спермиев, устройств для разморозки семени, эндозеркал, портативных ветеринарных УЗИ-аппаратов из расчета 80% от произведенных затрат.</w:t>
      </w:r>
    </w:p>
    <w:p w:rsidR="00C17074" w:rsidRDefault="00C17074">
      <w:pPr>
        <w:pStyle w:val="ConsPlusNormal"/>
        <w:spacing w:before="200"/>
        <w:ind w:firstLine="540"/>
        <w:jc w:val="both"/>
      </w:pPr>
      <w:bookmarkStart w:id="178" w:name="Par8965"/>
      <w:bookmarkEnd w:id="178"/>
      <w:r>
        <w:t>2.6. Субсидии из областного бюджета предоставляются сельскохозяйственным товаропроизводителям, за исключением племенных хозяйств на возмещение части затрат на приобретение электронных чипов из расчета 80 рублей и считывающих сканеров из расчета 10000 рублей за 1 единицу.</w:t>
      </w:r>
    </w:p>
    <w:p w:rsidR="00C17074" w:rsidRDefault="00C17074">
      <w:pPr>
        <w:pStyle w:val="ConsPlusNormal"/>
        <w:spacing w:before="200"/>
        <w:ind w:firstLine="540"/>
        <w:jc w:val="both"/>
      </w:pPr>
      <w:r>
        <w:t>2.7. Субсидии из областного бюджета предоставляются сельскохозяйственным товаропроизводителям на возмещение части затрат на приобретение комбикормов для выращивания малька рыб из расчета 20 тысяч рублей за 1 тонну.</w:t>
      </w:r>
    </w:p>
    <w:p w:rsidR="00C17074" w:rsidRDefault="00C17074">
      <w:pPr>
        <w:pStyle w:val="ConsPlusNormal"/>
        <w:spacing w:before="200"/>
        <w:ind w:firstLine="540"/>
        <w:jc w:val="both"/>
      </w:pPr>
      <w:r>
        <w:t>2.8. Субсидии из областного бюджета предоставляются сельскохозяйственным товаропроизводителям на возмещение части затрат на приобретение малька рыб из расчета 75 тысяч рублей за 1 тонну.</w:t>
      </w:r>
    </w:p>
    <w:p w:rsidR="00C17074" w:rsidRDefault="00C17074">
      <w:pPr>
        <w:pStyle w:val="ConsPlusNormal"/>
        <w:spacing w:before="200"/>
        <w:ind w:firstLine="540"/>
        <w:jc w:val="both"/>
      </w:pPr>
      <w:r>
        <w:t>Сумма выплаченных субсидий по направлениям не должна превышать фактические затраты, произведенные сельскохозяйственными товаропроизводителями.</w:t>
      </w:r>
    </w:p>
    <w:p w:rsidR="00C17074" w:rsidRDefault="00C17074">
      <w:pPr>
        <w:pStyle w:val="ConsPlusNormal"/>
        <w:spacing w:before="200"/>
        <w:ind w:firstLine="540"/>
        <w:jc w:val="both"/>
      </w:pPr>
      <w:r>
        <w:t xml:space="preserve">Предельные сроки представления справки-расчета согласно </w:t>
      </w:r>
      <w:hyperlink w:anchor="Par8988" w:tooltip="4. Перечень документов," w:history="1">
        <w:r>
          <w:rPr>
            <w:color w:val="0000FF"/>
          </w:rPr>
          <w:t>пункту 4</w:t>
        </w:r>
      </w:hyperlink>
      <w:r>
        <w:t xml:space="preserve"> настоящего раздела, а также документов, являющихся основанием для предоставления субсидий согласно </w:t>
      </w:r>
      <w:hyperlink w:anchor="Par8994" w:tooltip="4.1.2. Документы, подтверждающие соответствие сельскохозяйственного товаропроизводителя критериям отбора:" w:history="1">
        <w:r>
          <w:rPr>
            <w:color w:val="0000FF"/>
          </w:rPr>
          <w:t>подпунктам 4.1.2</w:t>
        </w:r>
      </w:hyperlink>
      <w:r>
        <w:t xml:space="preserve"> - </w:t>
      </w:r>
      <w:hyperlink w:anchor="Par9014" w:tooltip="4.1.3. Документы, подтверждающие произведенные затраты:" w:history="1">
        <w:r>
          <w:rPr>
            <w:color w:val="0000FF"/>
          </w:rPr>
          <w:t>4.1.3 пункта 4</w:t>
        </w:r>
      </w:hyperlink>
      <w:r>
        <w:t xml:space="preserve"> настоящего раздела, устанавливаются приказами департамента.</w:t>
      </w:r>
    </w:p>
    <w:p w:rsidR="00C17074" w:rsidRDefault="00C17074">
      <w:pPr>
        <w:pStyle w:val="ConsPlusNormal"/>
        <w:ind w:firstLine="540"/>
        <w:jc w:val="both"/>
      </w:pPr>
    </w:p>
    <w:p w:rsidR="00C17074" w:rsidRDefault="00C17074">
      <w:pPr>
        <w:pStyle w:val="ConsPlusNormal"/>
        <w:jc w:val="center"/>
        <w:outlineLvl w:val="4"/>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ind w:firstLine="540"/>
        <w:jc w:val="both"/>
      </w:pPr>
    </w:p>
    <w:p w:rsidR="00C17074" w:rsidRDefault="00C17074">
      <w:pPr>
        <w:pStyle w:val="ConsPlusNormal"/>
        <w:ind w:firstLine="540"/>
        <w:jc w:val="both"/>
      </w:pPr>
      <w:r>
        <w:t>3. Субсидии предоставляются при соответствии их следующим критериям отбора:</w:t>
      </w:r>
    </w:p>
    <w:p w:rsidR="00C17074" w:rsidRDefault="00C17074">
      <w:pPr>
        <w:pStyle w:val="ConsPlusNormal"/>
        <w:spacing w:before="200"/>
        <w:ind w:firstLine="540"/>
        <w:jc w:val="both"/>
      </w:pPr>
      <w:r>
        <w:t>3.1. Для сельскохозяйственных товаропроизводителей, рыбоводческих предприятий, в том числе племенных заводов и племенных репродукторов, претендующих на получение субсидий:</w:t>
      </w:r>
    </w:p>
    <w:p w:rsidR="00C17074" w:rsidRDefault="00C17074">
      <w:pPr>
        <w:pStyle w:val="ConsPlusNormal"/>
        <w:spacing w:before="200"/>
        <w:ind w:firstLine="540"/>
        <w:jc w:val="both"/>
      </w:pPr>
      <w:r>
        <w:t>государственная регистрация на территории Брянской области.</w:t>
      </w:r>
    </w:p>
    <w:p w:rsidR="00C17074" w:rsidRDefault="00C17074">
      <w:pPr>
        <w:pStyle w:val="ConsPlusNormal"/>
        <w:spacing w:before="200"/>
        <w:ind w:firstLine="540"/>
        <w:jc w:val="both"/>
      </w:pPr>
      <w:r>
        <w:t xml:space="preserve">3.2. Для сельскохозяйственных товаропроизводителей, претендующих на получение субсидий </w:t>
      </w:r>
      <w:hyperlink w:anchor="Par8958" w:tooltip="2.1. Субсидии из областного бюджета предоставляются сельскохозяйственным товаропроизводителям, в том числе племенным заводам и племенным репродукторам, на возмещение части затрат за приобретенное семя племенных быков-производителей для осеменения коров и телок молочного направления у предприятий по искусственному осеменению животных, зарегистрированных на территории Брянской области, в размере 50 рублей за каждую дозу семени быка-производителя, закрепленного за сельскохозяйственным предприятием, на очере..." w:history="1">
        <w:r>
          <w:rPr>
            <w:color w:val="0000FF"/>
          </w:rPr>
          <w:t>п. 2.1</w:t>
        </w:r>
      </w:hyperlink>
      <w:r>
        <w:t xml:space="preserve"> - </w:t>
      </w:r>
      <w:hyperlink w:anchor="Par8965" w:tooltip="2.6. Субсидии из областного бюджета предоставляются сельскохозяйственным товаропроизводителям, за исключением племенных хозяйств на возмещение части затрат на приобретение электронных чипов из расчета 80 рублей и считывающих сканеров из расчета 10000 рублей за 1 единицу." w:history="1">
        <w:r>
          <w:rPr>
            <w:color w:val="0000FF"/>
          </w:rPr>
          <w:t>п. 2.6</w:t>
        </w:r>
      </w:hyperlink>
      <w:r>
        <w:t>:</w:t>
      </w:r>
    </w:p>
    <w:p w:rsidR="00C17074" w:rsidRDefault="00C17074">
      <w:pPr>
        <w:pStyle w:val="ConsPlusNormal"/>
        <w:spacing w:before="200"/>
        <w:ind w:firstLine="540"/>
        <w:jc w:val="both"/>
      </w:pPr>
      <w:r>
        <w:t>фактическое осуществление вида экономической деятельности - животноводство и (или) разведение крупного рогатого скота;</w:t>
      </w:r>
    </w:p>
    <w:p w:rsidR="00C17074" w:rsidRDefault="00C17074">
      <w:pPr>
        <w:pStyle w:val="ConsPlusNormal"/>
        <w:spacing w:before="200"/>
        <w:ind w:firstLine="540"/>
        <w:jc w:val="both"/>
      </w:pPr>
      <w:r>
        <w:t>наличие поголовья крупного рогатого скота.</w:t>
      </w:r>
    </w:p>
    <w:p w:rsidR="00C17074" w:rsidRDefault="00C17074">
      <w:pPr>
        <w:pStyle w:val="ConsPlusNormal"/>
        <w:spacing w:before="200"/>
        <w:ind w:firstLine="540"/>
        <w:jc w:val="both"/>
      </w:pPr>
      <w:r>
        <w:t>3.3. Для племенных заводов и племенных репродукторов, претендующих на получение субсидии:</w:t>
      </w:r>
    </w:p>
    <w:p w:rsidR="00C17074" w:rsidRDefault="00C17074">
      <w:pPr>
        <w:pStyle w:val="ConsPlusNormal"/>
        <w:spacing w:before="200"/>
        <w:ind w:firstLine="540"/>
        <w:jc w:val="both"/>
      </w:pPr>
      <w:r>
        <w:t>регистрация в государственном племенном регистре.</w:t>
      </w:r>
    </w:p>
    <w:p w:rsidR="00C17074" w:rsidRDefault="00C17074">
      <w:pPr>
        <w:pStyle w:val="ConsPlusNormal"/>
        <w:spacing w:before="200"/>
        <w:ind w:firstLine="540"/>
        <w:jc w:val="both"/>
      </w:pPr>
      <w:r>
        <w:t>3.4. Для сельскохозяйственных товаропроизводителей, занимающихся производством товарной рыбы, претендующих на получение субсидии на возмещение части затрат на поддержку отрасли рыбоводства:</w:t>
      </w:r>
    </w:p>
    <w:p w:rsidR="00C17074" w:rsidRDefault="00C17074">
      <w:pPr>
        <w:pStyle w:val="ConsPlusNormal"/>
        <w:spacing w:before="200"/>
        <w:ind w:firstLine="540"/>
        <w:jc w:val="both"/>
      </w:pPr>
      <w:r>
        <w:t>фактическое осуществление вида экономической деятельности - рыбоводство;</w:t>
      </w:r>
    </w:p>
    <w:p w:rsidR="00C17074" w:rsidRDefault="00C17074">
      <w:pPr>
        <w:pStyle w:val="ConsPlusNormal"/>
        <w:spacing w:before="200"/>
        <w:ind w:firstLine="540"/>
        <w:jc w:val="both"/>
      </w:pPr>
      <w:r>
        <w:t>наличие у сельскохозяйственного товаропроизводителя гидротехнического сооружения, принадлежащего ему на праве собственности или переданного ему в пользование в установленном законом порядке;</w:t>
      </w:r>
    </w:p>
    <w:p w:rsidR="00C17074" w:rsidRDefault="00C17074">
      <w:pPr>
        <w:pStyle w:val="ConsPlusNormal"/>
        <w:spacing w:before="200"/>
        <w:ind w:firstLine="540"/>
        <w:jc w:val="both"/>
      </w:pPr>
      <w:r>
        <w:t>отчета о производственной деятельности.</w:t>
      </w:r>
    </w:p>
    <w:p w:rsidR="00C17074" w:rsidRDefault="00C17074">
      <w:pPr>
        <w:pStyle w:val="ConsPlusNormal"/>
        <w:ind w:firstLine="540"/>
        <w:jc w:val="both"/>
      </w:pPr>
    </w:p>
    <w:p w:rsidR="00C17074" w:rsidRDefault="00C17074">
      <w:pPr>
        <w:pStyle w:val="ConsPlusNormal"/>
        <w:jc w:val="center"/>
        <w:outlineLvl w:val="4"/>
      </w:pPr>
      <w:bookmarkStart w:id="179" w:name="Par8988"/>
      <w:bookmarkEnd w:id="179"/>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Сельскохозяйственный товаропроизводитель, претендующий на получение субсидии, представляет следующие документы:</w:t>
      </w:r>
    </w:p>
    <w:p w:rsidR="00C17074" w:rsidRDefault="00C17074">
      <w:pPr>
        <w:pStyle w:val="ConsPlusNormal"/>
        <w:spacing w:before="200"/>
        <w:ind w:firstLine="540"/>
        <w:jc w:val="both"/>
      </w:pPr>
      <w:r>
        <w:t>4.1.1. Справку-расчет на предоставление субсидии из областного бюджета на возмещение части затрат по форме согласно подпункту 5.1 пункта 5 настоящего раздела.</w:t>
      </w:r>
    </w:p>
    <w:p w:rsidR="00C17074" w:rsidRDefault="00C17074">
      <w:pPr>
        <w:pStyle w:val="ConsPlusNormal"/>
        <w:spacing w:before="200"/>
        <w:ind w:firstLine="540"/>
        <w:jc w:val="both"/>
      </w:pPr>
      <w:bookmarkStart w:id="180" w:name="Par8994"/>
      <w:bookmarkEnd w:id="180"/>
      <w:r>
        <w:t>4.1.2.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 xml:space="preserve">а) для сельскохозяйственных товаропроизводителей, претендующих на получение субсидии на возмещение части затрат, предусмотренных </w:t>
      </w:r>
      <w:hyperlink w:anchor="Par8946" w:tooltip="удешевление услуг по искусственному осеменению коров и телок молочного направления;" w:history="1">
        <w:r>
          <w:rPr>
            <w:color w:val="0000FF"/>
          </w:rPr>
          <w:t>абзацами 2</w:t>
        </w:r>
      </w:hyperlink>
      <w:r>
        <w:t xml:space="preserve">, </w:t>
      </w:r>
      <w:hyperlink w:anchor="Par8947" w:tooltip="покупку белково-витаминных, минеральных добавок, полисолей микроэлементов (премиксов), полифункциональных биокомпозитов;" w:history="1">
        <w:r>
          <w:rPr>
            <w:color w:val="0000FF"/>
          </w:rPr>
          <w:t>3</w:t>
        </w:r>
      </w:hyperlink>
      <w:r>
        <w:t xml:space="preserve">, </w:t>
      </w:r>
      <w:hyperlink w:anchor="Par8948" w:tooltip="приобретение биологических консервантов (заквасок) для заготовки сочных кормов (силоса, сенажа);" w:history="1">
        <w:r>
          <w:rPr>
            <w:color w:val="0000FF"/>
          </w:rPr>
          <w:t>4</w:t>
        </w:r>
      </w:hyperlink>
      <w:r>
        <w:t xml:space="preserve">, </w:t>
      </w:r>
      <w:hyperlink w:anchor="Par8949" w:tooltip="приобретение сельхозпредприятиями, осуществляющими мероприятия по оздоровлению стада от вируса лейкоза КРС, племенных нетелей и (или) телок молочного направления продуктивности в племенных хозяйствах, зарегистрированных в государственном племенном регистре для замены инфицированного маточного поголовья скота;" w:history="1">
        <w:r>
          <w:rPr>
            <w:color w:val="0000FF"/>
          </w:rPr>
          <w:t>5</w:t>
        </w:r>
      </w:hyperlink>
      <w:r>
        <w:t xml:space="preserve">, </w:t>
      </w:r>
      <w:hyperlink w:anchor="Par8950" w:tooltip="приобретение сосудов для хранения замороженного семени, микроскопов для определения подвижности спермиев, устройств для разморозки семени, эндозеркал, портативных ветеринарных УЗИ-аппаратов;" w:history="1">
        <w:r>
          <w:rPr>
            <w:color w:val="0000FF"/>
          </w:rPr>
          <w:t>6</w:t>
        </w:r>
      </w:hyperlink>
      <w:r>
        <w:t xml:space="preserve">, </w:t>
      </w:r>
      <w:hyperlink w:anchor="Par8951" w:tooltip="приобретение электронных чипов и считывающих сканеров для идентификации скота;" w:history="1">
        <w:r>
          <w:rPr>
            <w:color w:val="0000FF"/>
          </w:rPr>
          <w:t>7 пункта 1</w:t>
        </w:r>
      </w:hyperlink>
      <w:r>
        <w:t xml:space="preserve"> настоящего раздела:</w:t>
      </w:r>
    </w:p>
    <w:p w:rsidR="00C17074" w:rsidRDefault="00C17074">
      <w:pPr>
        <w:pStyle w:val="ConsPlusNormal"/>
        <w:spacing w:before="200"/>
        <w:ind w:firstLine="540"/>
        <w:jc w:val="both"/>
      </w:pPr>
      <w:r>
        <w:t>справка о наличии поголовья крупного рогатого скота, подписанная руководителем сельскохозяйственного товаропроизводителя и заверенная ГКУ;</w:t>
      </w:r>
    </w:p>
    <w:p w:rsidR="00C17074" w:rsidRDefault="00C17074">
      <w:pPr>
        <w:pStyle w:val="ConsPlusNormal"/>
        <w:spacing w:before="200"/>
        <w:ind w:firstLine="540"/>
        <w:jc w:val="both"/>
      </w:pPr>
      <w:r>
        <w:t>б) для сельскохозяйственных товаропроизводителей, в том числе племенных заводов и племенных репродукторов, за приобретенное семя племенных быков-производителей у предприятий по искусственному осеменению животных, зарегистрированных на территории Брянской области:</w:t>
      </w:r>
    </w:p>
    <w:p w:rsidR="00C17074" w:rsidRDefault="00C17074">
      <w:pPr>
        <w:pStyle w:val="ConsPlusNormal"/>
        <w:spacing w:before="200"/>
        <w:ind w:firstLine="540"/>
        <w:jc w:val="both"/>
      </w:pPr>
      <w:r>
        <w:t>выписка из закрепления семени племенных быков-производителей на очередной финансовый год, подписанная руководителем сельскохозяйственного предприятия и заверенная ГКУ;</w:t>
      </w:r>
    </w:p>
    <w:p w:rsidR="00C17074" w:rsidRDefault="00C17074">
      <w:pPr>
        <w:pStyle w:val="ConsPlusNormal"/>
        <w:spacing w:before="200"/>
        <w:ind w:firstLine="540"/>
        <w:jc w:val="both"/>
      </w:pPr>
      <w:r>
        <w:t>справка о наличии поголовья коров и телок случного возраста, подписанная руководителем и заверенная ГКУ;</w:t>
      </w:r>
    </w:p>
    <w:p w:rsidR="00C17074" w:rsidRDefault="00C17074">
      <w:pPr>
        <w:pStyle w:val="ConsPlusNormal"/>
        <w:spacing w:before="200"/>
        <w:ind w:firstLine="540"/>
        <w:jc w:val="both"/>
      </w:pPr>
      <w:r>
        <w:t>в) для племенных заводов и племенных репродукторов за приобретенное семя племенных быков-производителей молочного направления у предприятий по искусственному осеменению животных, зарегистрированных за пределами территории Брянской области:</w:t>
      </w:r>
    </w:p>
    <w:p w:rsidR="00C17074" w:rsidRDefault="00C17074">
      <w:pPr>
        <w:pStyle w:val="ConsPlusNormal"/>
        <w:spacing w:before="200"/>
        <w:ind w:firstLine="540"/>
        <w:jc w:val="both"/>
      </w:pPr>
      <w:r>
        <w:t>выписка из закрепления семени племенных быков-производителей молочного направления на очередной финансовый год, подписанная руководителем племенного завода или племенного репродуктора и заверенная ГКУ;</w:t>
      </w:r>
    </w:p>
    <w:p w:rsidR="00C17074" w:rsidRDefault="00C17074">
      <w:pPr>
        <w:pStyle w:val="ConsPlusNormal"/>
        <w:spacing w:before="200"/>
        <w:ind w:firstLine="540"/>
        <w:jc w:val="both"/>
      </w:pPr>
      <w:r>
        <w:t>справка о наличии поголовья коров и телок случного возраста, подписанная руководителем племенного завода или племенного репродуктора и заверенная ГКУ;</w:t>
      </w:r>
    </w:p>
    <w:p w:rsidR="00C17074" w:rsidRDefault="00C17074">
      <w:pPr>
        <w:pStyle w:val="ConsPlusNormal"/>
        <w:spacing w:before="200"/>
        <w:ind w:firstLine="540"/>
        <w:jc w:val="both"/>
      </w:pPr>
      <w:r>
        <w:t>копия свидетельства о регистрации в государственном племенном регистре, заверенная получателем субсидий;</w:t>
      </w:r>
    </w:p>
    <w:p w:rsidR="00C17074" w:rsidRDefault="00C17074">
      <w:pPr>
        <w:pStyle w:val="ConsPlusNormal"/>
        <w:spacing w:before="200"/>
        <w:ind w:firstLine="540"/>
        <w:jc w:val="both"/>
      </w:pPr>
      <w:r>
        <w:t>г) для сельскохозяйственных товаропроизводителей, осуществляющих мероприятия по оздоровлению стада от вируса лейкоза КРС, за приобретение племенных нетелей и (или) телок молочного направления продуктивности в племенных хозяйствах, зарегистрированных в государственном племенном регистре для замены инфицированного маточного поголовья скота:</w:t>
      </w:r>
    </w:p>
    <w:p w:rsidR="00C17074" w:rsidRDefault="00C17074">
      <w:pPr>
        <w:pStyle w:val="ConsPlusNormal"/>
        <w:spacing w:before="200"/>
        <w:ind w:firstLine="540"/>
        <w:jc w:val="both"/>
      </w:pPr>
      <w:r>
        <w:t>копию плана мероприятия по оздоровлению поголовья скота от вируса лейкоза крупного рогатого скота, подписанного руководителем предприятия, начальником ГКУ и начальником районной ветеринарной станции;</w:t>
      </w:r>
    </w:p>
    <w:p w:rsidR="00C17074" w:rsidRDefault="00C17074">
      <w:pPr>
        <w:pStyle w:val="ConsPlusNormal"/>
        <w:spacing w:before="200"/>
        <w:ind w:firstLine="540"/>
        <w:jc w:val="both"/>
      </w:pPr>
      <w:r>
        <w:t>копию свидетельства о регистрации в государственном племенном регистре племенной организации-продавца;</w:t>
      </w:r>
    </w:p>
    <w:p w:rsidR="00C17074" w:rsidRDefault="00C17074">
      <w:pPr>
        <w:pStyle w:val="ConsPlusNormal"/>
        <w:spacing w:before="200"/>
        <w:ind w:firstLine="540"/>
        <w:jc w:val="both"/>
      </w:pPr>
      <w:r>
        <w:t>копии племенных свидетельств, выданных племенной организацией, подтверждающих племенную ценность животных;</w:t>
      </w:r>
    </w:p>
    <w:p w:rsidR="00C17074" w:rsidRDefault="00C17074">
      <w:pPr>
        <w:pStyle w:val="ConsPlusNormal"/>
        <w:spacing w:before="200"/>
        <w:ind w:firstLine="540"/>
        <w:jc w:val="both"/>
      </w:pPr>
      <w:r>
        <w:t>д) для сельскохозяйственных товаропроизводителей за приобретение сосудов для хранения замороженного семени, микроскопов для определения подвижности спермиев, устройств для разморозки семени, эндозеркал, портативных ветеринарных УЗИ-аппаратов, приобретение электронных чипов и сканеров для идентификации скота:</w:t>
      </w:r>
    </w:p>
    <w:p w:rsidR="00C17074" w:rsidRDefault="00C17074">
      <w:pPr>
        <w:pStyle w:val="ConsPlusNormal"/>
        <w:spacing w:before="200"/>
        <w:ind w:firstLine="540"/>
        <w:jc w:val="both"/>
      </w:pPr>
      <w:r>
        <w:t>справка о наличии поголовья коров и телок случного возраста, подписанная руководителем сельхозпредприятия и заверенная ГКУ;</w:t>
      </w:r>
    </w:p>
    <w:p w:rsidR="00C17074" w:rsidRDefault="00C17074">
      <w:pPr>
        <w:pStyle w:val="ConsPlusNormal"/>
        <w:spacing w:before="200"/>
        <w:ind w:firstLine="540"/>
        <w:jc w:val="both"/>
      </w:pPr>
      <w:r>
        <w:t>е) для сельскохозяйственных товаропроизводителей, занимающихся производством товарной рыбы, на возмещение части затрат на поддержку отрасли рыбоводства:</w:t>
      </w:r>
    </w:p>
    <w:p w:rsidR="00C17074" w:rsidRDefault="00C17074">
      <w:pPr>
        <w:pStyle w:val="ConsPlusNormal"/>
        <w:spacing w:before="200"/>
        <w:ind w:firstLine="540"/>
        <w:jc w:val="both"/>
      </w:pPr>
      <w:r>
        <w:t>копию свидетельства о государственной регистрации права на недвижимое имущество (гидротехническое сооружение) и сделок с ним;</w:t>
      </w:r>
    </w:p>
    <w:p w:rsidR="00C17074" w:rsidRDefault="00C17074">
      <w:pPr>
        <w:pStyle w:val="ConsPlusNormal"/>
        <w:spacing w:before="200"/>
        <w:ind w:firstLine="540"/>
        <w:jc w:val="both"/>
      </w:pPr>
      <w:r>
        <w:t xml:space="preserve">копию </w:t>
      </w:r>
      <w:hyperlink r:id="rId377" w:history="1">
        <w:r>
          <w:rPr>
            <w:color w:val="0000FF"/>
          </w:rPr>
          <w:t>формы N 13-АПК</w:t>
        </w:r>
      </w:hyperlink>
      <w:r>
        <w:t xml:space="preserve"> "Отчет о производстве, себестоимости и реализации продукции животноводства" за отчетный финансовый год (для крестьянских (фермерских) хозяйств - копию </w:t>
      </w:r>
      <w:hyperlink r:id="rId378" w:history="1">
        <w:r>
          <w:rPr>
            <w:color w:val="0000FF"/>
          </w:rPr>
          <w:t>формы N 1-КФХ</w:t>
        </w:r>
      </w:hyperlink>
      <w:r>
        <w:t xml:space="preserve"> "Информация о производственной деятельности крестьянских (фермерских) хозяйств за отчетный финансовый год), подписанную руководителем и начальником ГКУ;</w:t>
      </w:r>
    </w:p>
    <w:p w:rsidR="00C17074" w:rsidRDefault="00C17074">
      <w:pPr>
        <w:pStyle w:val="ConsPlusNormal"/>
        <w:spacing w:before="200"/>
        <w:ind w:firstLine="540"/>
        <w:jc w:val="both"/>
      </w:pPr>
      <w:r>
        <w:t xml:space="preserve">копии форм N РППР "Сведения о реализации продукции промышленного рыбоводства (аквакультуры)" и N ПР "Сведения о производстве (выращивании) продукции промышленного рыбоводства (аквакультуры)", утвержденных </w:t>
      </w:r>
      <w:hyperlink r:id="rId379" w:history="1">
        <w:r>
          <w:rPr>
            <w:color w:val="0000FF"/>
          </w:rPr>
          <w:t>Приказом</w:t>
        </w:r>
      </w:hyperlink>
      <w:r>
        <w:t xml:space="preserve"> Минсельхоза от 02.04.2008 N 189 "О регламенте предоставления информации в систему государственного информационного обеспечения в сфере сельского хозяйства", за отчетный финансовый год, подписанную руководителем и начальником ГКУ".</w:t>
      </w:r>
    </w:p>
    <w:p w:rsidR="00C17074" w:rsidRDefault="00C17074">
      <w:pPr>
        <w:pStyle w:val="ConsPlusNormal"/>
        <w:spacing w:before="200"/>
        <w:ind w:firstLine="540"/>
        <w:jc w:val="both"/>
      </w:pPr>
      <w:bookmarkStart w:id="181" w:name="Par9014"/>
      <w:bookmarkEnd w:id="181"/>
      <w:r>
        <w:t>4.1.3. Документы, подтверждающие произведенные затраты:</w:t>
      </w:r>
    </w:p>
    <w:p w:rsidR="00C17074" w:rsidRDefault="00C17074">
      <w:pPr>
        <w:pStyle w:val="ConsPlusNormal"/>
        <w:spacing w:before="200"/>
        <w:ind w:firstLine="540"/>
        <w:jc w:val="both"/>
      </w:pPr>
      <w:r>
        <w:t>а) для сельскохозяйственных товаропроизводителей, в том числе племенных заводов и племенных репродукторов, претендующих на получение субсидии на возмещение части затрат на приобретение семени племенных быков-производителей:</w:t>
      </w:r>
    </w:p>
    <w:p w:rsidR="00C17074" w:rsidRDefault="00C17074">
      <w:pPr>
        <w:pStyle w:val="ConsPlusNormal"/>
        <w:spacing w:before="200"/>
        <w:ind w:firstLine="540"/>
        <w:jc w:val="both"/>
      </w:pPr>
      <w:r>
        <w:t>копии договоров, накладных и (или) счетов-фактур, платежных поручений, корешков приходных кассовых ордеров, договоров мены, накладных на оприходование приобретенной продукции; при осуществлении расчетов за приобретенную продукцию в неденежной форме - копии платежных документов, предусмотренных действующим законодательством, подтверждающих факт оплаты продукции;</w:t>
      </w:r>
    </w:p>
    <w:p w:rsidR="00C17074" w:rsidRDefault="00C17074">
      <w:pPr>
        <w:pStyle w:val="ConsPlusNormal"/>
        <w:spacing w:before="200"/>
        <w:ind w:firstLine="540"/>
        <w:jc w:val="both"/>
      </w:pPr>
      <w:r>
        <w:t>б) для сельскохозяйственных товаропроизводителей, претендующих на предоставление субсидии на возмещение части затрат на покупку белково-витаминных, минеральных добавок, полисолей микроэлементов (премиксов), полифункциональных биокомпозитов, части затрат на приобретение биологических консервантов для заготовки сочных кормов, приобретение племенных нетелей и (или) телок молочного направления продуктивности в племенных хозяйствах, зарегистрированных в государственном племенном регистре для замены инфицированного маточного поголовья скота, приобретение сосудов для хранения замороженного семени, микроскопов для пунктов искусственного осеменения, устройств для разморозки семени, эндозеркал, портативных ветеринарных УЗИ-аппаратов, приобретение электронных чипов и сканеров для идентификации скота:</w:t>
      </w:r>
    </w:p>
    <w:p w:rsidR="00C17074" w:rsidRDefault="00C17074">
      <w:pPr>
        <w:pStyle w:val="ConsPlusNormal"/>
        <w:spacing w:before="200"/>
        <w:ind w:firstLine="540"/>
        <w:jc w:val="both"/>
      </w:pPr>
      <w:r>
        <w:t>копии договоров, накладных, счетов-фактур, платежных поручений, корешков приходных кассовых ордеров, договоров мены, накладных на оприходование приобретенной продукции; при осуществлении расчетов за приобретенную продукцию в неденежной форме - копии платежных документов, предусмотренных действующим законодательством, подтверждающих факт оплаты продукции;</w:t>
      </w:r>
    </w:p>
    <w:p w:rsidR="00C17074" w:rsidRDefault="00C17074">
      <w:pPr>
        <w:pStyle w:val="ConsPlusNormal"/>
        <w:spacing w:before="200"/>
        <w:ind w:firstLine="540"/>
        <w:jc w:val="both"/>
      </w:pPr>
      <w:r>
        <w:t>в) для сельскохозяйственных товаропроизводителей, занимающихся производством товарной рыбы, претендующих на получение субсидии на возмещение части затрат на поддержку отрасли рыбоводства:</w:t>
      </w:r>
    </w:p>
    <w:p w:rsidR="00C17074" w:rsidRDefault="00C17074">
      <w:pPr>
        <w:pStyle w:val="ConsPlusNormal"/>
        <w:spacing w:before="200"/>
        <w:ind w:firstLine="540"/>
        <w:jc w:val="both"/>
      </w:pPr>
      <w:r>
        <w:t>копии договоров, накладных, счетов-фактур, платежных поручений, корешков приходных кассовых ордеров, договоров мены, накладных на оприходование приобретенной продукции; при осуществлении расчетов за приобретенную продукцию в неденежной форме - копии платежных документов, предусмотренных действующим законодательством, подтверждающих факт оплаты продукции;</w:t>
      </w:r>
    </w:p>
    <w:p w:rsidR="00C17074" w:rsidRDefault="00C17074">
      <w:pPr>
        <w:pStyle w:val="ConsPlusNormal"/>
        <w:spacing w:before="200"/>
        <w:ind w:firstLine="540"/>
        <w:jc w:val="both"/>
      </w:pPr>
      <w:r>
        <w:t>копии ветеринарных свидетельств, выданных продавцом на приобретение малька рыбы.</w:t>
      </w:r>
    </w:p>
    <w:p w:rsidR="00C17074" w:rsidRDefault="00C17074">
      <w:pPr>
        <w:pStyle w:val="ConsPlusNormal"/>
        <w:spacing w:before="200"/>
        <w:ind w:firstLine="540"/>
        <w:jc w:val="both"/>
      </w:pPr>
      <w:r>
        <w:t>4.2. Все копии представленных документов, кроме платежных поручений, должны быть заверены в установленном порядке руководителем сельскохозяйственного товаропроизводителя, сельскохозяйственного предприятия, племенного завода или племенного репродуктора - получателя субсидии.</w:t>
      </w:r>
    </w:p>
    <w:p w:rsidR="00C17074" w:rsidRDefault="00C17074">
      <w:pPr>
        <w:pStyle w:val="ConsPlusNormal"/>
        <w:spacing w:before="200"/>
        <w:ind w:firstLine="540"/>
        <w:jc w:val="both"/>
      </w:pPr>
      <w:r>
        <w:t>Копии платежных поручений заверяются кредитной организацией.</w:t>
      </w:r>
    </w:p>
    <w:p w:rsidR="00C17074" w:rsidRDefault="00C17074">
      <w:pPr>
        <w:pStyle w:val="ConsPlusNormal"/>
        <w:ind w:firstLine="540"/>
        <w:jc w:val="both"/>
      </w:pPr>
    </w:p>
    <w:p w:rsidR="00C17074" w:rsidRDefault="00C17074">
      <w:pPr>
        <w:pStyle w:val="ConsPlusNormal"/>
        <w:jc w:val="center"/>
        <w:outlineLvl w:val="4"/>
      </w:pPr>
      <w:r>
        <w:t>5. Образцы документов</w:t>
      </w:r>
    </w:p>
    <w:p w:rsidR="00C17074" w:rsidRDefault="00C17074">
      <w:pPr>
        <w:pStyle w:val="ConsPlusNormal"/>
        <w:jc w:val="center"/>
      </w:pPr>
    </w:p>
    <w:p w:rsidR="00C17074" w:rsidRDefault="00C17074">
      <w:pPr>
        <w:pStyle w:val="ConsPlusNormal"/>
        <w:ind w:firstLine="540"/>
        <w:jc w:val="both"/>
      </w:pPr>
      <w:r>
        <w:t>5.1. Форма справки-расчета</w:t>
      </w:r>
    </w:p>
    <w:p w:rsidR="00C17074" w:rsidRDefault="00C17074">
      <w:pPr>
        <w:pStyle w:val="ConsPlusNormal"/>
        <w:spacing w:before="200"/>
        <w:ind w:firstLine="540"/>
        <w:jc w:val="both"/>
      </w:pPr>
      <w:r>
        <w:t>5.1.1. Справка-расчет на предоставление субсидий за счет средств из областного бюджета на возмещение части затрат, произведенных по направлениям мероприятия "Развитие животноводства"</w:t>
      </w:r>
    </w:p>
    <w:p w:rsidR="00C17074" w:rsidRDefault="00C17074">
      <w:pPr>
        <w:pStyle w:val="ConsPlusNormal"/>
        <w:jc w:val="center"/>
      </w:pPr>
    </w:p>
    <w:p w:rsidR="00C17074" w:rsidRDefault="00C17074">
      <w:pPr>
        <w:pStyle w:val="ConsPlusNormal"/>
        <w:jc w:val="center"/>
        <w:outlineLvl w:val="5"/>
      </w:pPr>
      <w:r>
        <w:t>Справка-расчет</w:t>
      </w:r>
    </w:p>
    <w:p w:rsidR="00C17074" w:rsidRDefault="00C17074">
      <w:pPr>
        <w:pStyle w:val="ConsPlusNormal"/>
        <w:jc w:val="center"/>
      </w:pPr>
      <w:r>
        <w:t>на предоставление субсидий на возмещение затрат,</w:t>
      </w:r>
    </w:p>
    <w:p w:rsidR="00C17074" w:rsidRDefault="00C17074">
      <w:pPr>
        <w:pStyle w:val="ConsPlusNormal"/>
        <w:jc w:val="center"/>
      </w:pPr>
      <w:r>
        <w:t>произведенных по направлениям мероприятия</w:t>
      </w:r>
    </w:p>
    <w:p w:rsidR="00C17074" w:rsidRDefault="00C17074">
      <w:pPr>
        <w:pStyle w:val="ConsPlusNormal"/>
        <w:jc w:val="center"/>
      </w:pPr>
      <w:r>
        <w:t>"Развитие животноводства"</w:t>
      </w:r>
    </w:p>
    <w:p w:rsidR="00C17074" w:rsidRDefault="00C17074">
      <w:pPr>
        <w:pStyle w:val="ConsPlusNormal"/>
        <w:jc w:val="center"/>
      </w:pPr>
      <w:r>
        <w:t>___________________________________________________</w:t>
      </w:r>
    </w:p>
    <w:p w:rsidR="00C17074" w:rsidRDefault="00C17074">
      <w:pPr>
        <w:pStyle w:val="ConsPlusNormal"/>
        <w:jc w:val="center"/>
      </w:pPr>
      <w:r>
        <w:t>(наименование хозяйства, предприятия, района)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608"/>
        <w:gridCol w:w="1862"/>
        <w:gridCol w:w="1848"/>
        <w:gridCol w:w="1931"/>
        <w:gridCol w:w="1862"/>
      </w:tblGrid>
      <w:tr w:rsidR="00C17074">
        <w:tc>
          <w:tcPr>
            <w:tcW w:w="160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субсидии</w:t>
            </w:r>
          </w:p>
        </w:tc>
        <w:tc>
          <w:tcPr>
            <w:tcW w:w="186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приобретенного товара (кг, г, л, доз, шт., ед.)</w:t>
            </w:r>
          </w:p>
        </w:tc>
        <w:tc>
          <w:tcPr>
            <w:tcW w:w="18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произведенных затрат (руб.)</w:t>
            </w:r>
          </w:p>
        </w:tc>
        <w:tc>
          <w:tcPr>
            <w:tcW w:w="193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Ставка субсидии на единицу измерения (руб., %)</w:t>
            </w:r>
          </w:p>
        </w:tc>
        <w:tc>
          <w:tcPr>
            <w:tcW w:w="186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причитающихся субсидий (руб.)</w:t>
            </w:r>
          </w:p>
        </w:tc>
      </w:tr>
      <w:tr w:rsidR="00C17074">
        <w:tc>
          <w:tcPr>
            <w:tcW w:w="160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3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6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46"/>
        <w:gridCol w:w="4800"/>
      </w:tblGrid>
      <w:tr w:rsidR="00C17074">
        <w:tc>
          <w:tcPr>
            <w:tcW w:w="4246" w:type="dxa"/>
          </w:tcPr>
          <w:p w:rsidR="00C17074" w:rsidRDefault="00C17074">
            <w:pPr>
              <w:pStyle w:val="ConsPlusNormal"/>
            </w:pPr>
            <w:r>
              <w:t>Руководитель предприятия - получателя субсидии</w:t>
            </w:r>
          </w:p>
          <w:p w:rsidR="00C17074" w:rsidRDefault="00C17074">
            <w:pPr>
              <w:pStyle w:val="ConsPlusNormal"/>
              <w:jc w:val="both"/>
            </w:pPr>
            <w:r>
              <w:t>_____________________________</w:t>
            </w:r>
          </w:p>
          <w:p w:rsidR="00C17074" w:rsidRDefault="00C17074">
            <w:pPr>
              <w:pStyle w:val="ConsPlusNormal"/>
              <w:jc w:val="center"/>
            </w:pPr>
            <w:r>
              <w:t>(Ф.И.О., подпись)</w:t>
            </w:r>
          </w:p>
        </w:tc>
        <w:tc>
          <w:tcPr>
            <w:tcW w:w="4800" w:type="dxa"/>
          </w:tcPr>
          <w:p w:rsidR="00C17074" w:rsidRDefault="00C17074">
            <w:pPr>
              <w:pStyle w:val="ConsPlusNormal"/>
            </w:pPr>
            <w:r>
              <w:t>Начальник ГКУ Брянской области - районного управления сельского хозяйства</w:t>
            </w:r>
          </w:p>
          <w:p w:rsidR="00C17074" w:rsidRDefault="00C17074">
            <w:pPr>
              <w:pStyle w:val="ConsPlusNormal"/>
            </w:pPr>
            <w:r>
              <w:t>_________________________________</w:t>
            </w:r>
          </w:p>
          <w:p w:rsidR="00C17074" w:rsidRDefault="00C17074">
            <w:pPr>
              <w:pStyle w:val="ConsPlusNormal"/>
              <w:jc w:val="center"/>
            </w:pPr>
            <w:r>
              <w:t>(Ф.И.О., подпись)</w:t>
            </w:r>
          </w:p>
          <w:p w:rsidR="00C17074" w:rsidRDefault="00C17074">
            <w:pPr>
              <w:pStyle w:val="ConsPlusNormal"/>
            </w:pPr>
            <w:r>
              <w:t>"___" ______________ 20_____ г.</w:t>
            </w:r>
          </w:p>
          <w:p w:rsidR="00C17074" w:rsidRDefault="00C17074">
            <w:pPr>
              <w:pStyle w:val="ConsPlusNormal"/>
            </w:pPr>
          </w:p>
          <w:p w:rsidR="00C17074" w:rsidRDefault="00C17074">
            <w:pPr>
              <w:pStyle w:val="ConsPlusNormal"/>
              <w:jc w:val="both"/>
            </w:pPr>
            <w:r>
              <w:t>М.П.</w:t>
            </w:r>
          </w:p>
        </w:tc>
      </w:tr>
      <w:tr w:rsidR="00C17074">
        <w:tc>
          <w:tcPr>
            <w:tcW w:w="4246" w:type="dxa"/>
          </w:tcPr>
          <w:p w:rsidR="00C17074" w:rsidRDefault="00C17074">
            <w:pPr>
              <w:pStyle w:val="ConsPlusNormal"/>
            </w:pPr>
            <w:r>
              <w:t>Главный бухгалтер предприятия -</w:t>
            </w:r>
          </w:p>
          <w:p w:rsidR="00C17074" w:rsidRDefault="00C17074">
            <w:pPr>
              <w:pStyle w:val="ConsPlusNormal"/>
            </w:pPr>
            <w:r>
              <w:t>получателя субсидии</w:t>
            </w:r>
          </w:p>
          <w:p w:rsidR="00C17074" w:rsidRDefault="00C17074">
            <w:pPr>
              <w:pStyle w:val="ConsPlusNormal"/>
              <w:jc w:val="both"/>
            </w:pPr>
            <w:r>
              <w:t>____________________________</w:t>
            </w:r>
          </w:p>
          <w:p w:rsidR="00C17074" w:rsidRDefault="00C17074">
            <w:pPr>
              <w:pStyle w:val="ConsPlusNormal"/>
              <w:jc w:val="center"/>
            </w:pPr>
            <w:r>
              <w:t>(Ф.И.О., подпись)</w:t>
            </w:r>
          </w:p>
          <w:p w:rsidR="00C17074" w:rsidRDefault="00C17074">
            <w:pPr>
              <w:pStyle w:val="ConsPlusNormal"/>
              <w:jc w:val="both"/>
            </w:pPr>
            <w:r>
              <w:t>"____" ____________ 20___ г.</w:t>
            </w:r>
          </w:p>
        </w:tc>
        <w:tc>
          <w:tcPr>
            <w:tcW w:w="4800" w:type="dxa"/>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rmal"/>
        <w:ind w:firstLine="540"/>
        <w:jc w:val="both"/>
      </w:pPr>
      <w:r>
        <w:t>5.2. Форма отчета об использовании субсидий по мероприятию "Развитие животноводства":</w:t>
      </w:r>
    </w:p>
    <w:p w:rsidR="00C17074" w:rsidRDefault="00C17074">
      <w:pPr>
        <w:pStyle w:val="ConsPlusNormal"/>
        <w:ind w:firstLine="540"/>
        <w:jc w:val="both"/>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 по мероприятию</w:t>
      </w:r>
    </w:p>
    <w:p w:rsidR="00C17074" w:rsidRDefault="00C17074">
      <w:pPr>
        <w:pStyle w:val="ConsPlusNormal"/>
        <w:jc w:val="center"/>
      </w:pPr>
      <w:r>
        <w:t>"Развитие животноводства"</w:t>
      </w:r>
    </w:p>
    <w:p w:rsidR="00C17074" w:rsidRDefault="00C17074">
      <w:pPr>
        <w:pStyle w:val="ConsPlusNormal"/>
        <w:jc w:val="center"/>
      </w:pPr>
      <w:r>
        <w:t>по состоянию на ______________ 20__ года</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60"/>
        <w:gridCol w:w="1657"/>
        <w:gridCol w:w="1696"/>
        <w:gridCol w:w="2691"/>
        <w:gridCol w:w="1711"/>
      </w:tblGrid>
      <w:tr w:rsidR="00C17074">
        <w:tc>
          <w:tcPr>
            <w:tcW w:w="4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6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 (рублей)</w:t>
            </w:r>
          </w:p>
        </w:tc>
        <w:tc>
          <w:tcPr>
            <w:tcW w:w="269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 из областного бюджета (рублей)</w:t>
            </w:r>
          </w:p>
        </w:tc>
        <w:tc>
          <w:tcPr>
            <w:tcW w:w="171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Задолженность (рублей)</w:t>
            </w:r>
          </w:p>
        </w:tc>
      </w:tr>
      <w:tr w:rsidR="00C17074">
        <w:tc>
          <w:tcPr>
            <w:tcW w:w="4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6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69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1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4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6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9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1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4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9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1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4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9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1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Начальник отдела</w:t>
      </w:r>
    </w:p>
    <w:p w:rsidR="00C17074" w:rsidRDefault="00C17074">
      <w:pPr>
        <w:pStyle w:val="ConsPlusNonformat"/>
        <w:jc w:val="both"/>
      </w:pPr>
      <w:r>
        <w:t>животноводства _______________   ___________________________________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"___" __________ 20___ г.</w:t>
      </w:r>
    </w:p>
    <w:p w:rsidR="00C17074" w:rsidRDefault="00C17074">
      <w:pPr>
        <w:pStyle w:val="ConsPlusNormal"/>
        <w:ind w:firstLine="540"/>
        <w:jc w:val="both"/>
      </w:pPr>
    </w:p>
    <w:p w:rsidR="00C17074" w:rsidRDefault="00C17074">
      <w:pPr>
        <w:pStyle w:val="ConsPlusNormal"/>
        <w:jc w:val="center"/>
        <w:outlineLvl w:val="3"/>
      </w:pPr>
      <w:r>
        <w:t>Раздел 5. МЕРОПРИЯТИЕ "АГРОХИМИЧЕСКОЕ ОБСЛЕДОВАНИЕ</w:t>
      </w:r>
    </w:p>
    <w:p w:rsidR="00C17074" w:rsidRDefault="00C17074">
      <w:pPr>
        <w:pStyle w:val="ConsPlusNormal"/>
        <w:jc w:val="center"/>
      </w:pPr>
      <w:r>
        <w:t>СЕЛЬСКОХОЗЯЙСТВЕННЫХ ЗЕМЕЛЬ"</w:t>
      </w:r>
    </w:p>
    <w:p w:rsidR="00C17074" w:rsidRDefault="00C17074">
      <w:pPr>
        <w:pStyle w:val="ConsPlusNormal"/>
        <w:jc w:val="center"/>
      </w:pPr>
    </w:p>
    <w:p w:rsidR="00C17074" w:rsidRDefault="00C17074">
      <w:pPr>
        <w:pStyle w:val="ConsPlusNormal"/>
        <w:jc w:val="center"/>
        <w:outlineLvl w:val="4"/>
      </w:pPr>
      <w:r>
        <w:t>1. Направления предоставления субсидии</w:t>
      </w:r>
    </w:p>
    <w:p w:rsidR="00C17074" w:rsidRDefault="00C17074">
      <w:pPr>
        <w:pStyle w:val="ConsPlusNormal"/>
        <w:ind w:firstLine="540"/>
        <w:jc w:val="both"/>
      </w:pPr>
    </w:p>
    <w:p w:rsidR="00C17074" w:rsidRDefault="00C17074">
      <w:pPr>
        <w:pStyle w:val="ConsPlusNormal"/>
        <w:ind w:firstLine="540"/>
        <w:jc w:val="both"/>
      </w:pPr>
      <w:r>
        <w:t>1. Субсидии из областного бюджета предоставляются сельскохозяйственным товаропроизводителям Брянской области на возмещение части затрат за выполненные работы по агрохимическому обследованию сельскохозяйственных земель.</w:t>
      </w:r>
    </w:p>
    <w:p w:rsidR="00C17074" w:rsidRDefault="00C17074">
      <w:pPr>
        <w:pStyle w:val="ConsPlusNormal"/>
        <w:ind w:firstLine="540"/>
        <w:jc w:val="both"/>
      </w:pPr>
    </w:p>
    <w:p w:rsidR="00C17074" w:rsidRDefault="00C17074">
      <w:pPr>
        <w:pStyle w:val="ConsPlusNormal"/>
        <w:jc w:val="center"/>
        <w:outlineLvl w:val="4"/>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r>
        <w:t>2.1. Размер (ставка) субсидии из областного бюджета на возмещение части затрат за выполненные работы по агрохимическому обследованию сельскохозяйственных земель из областного бюджета устанавливается приказом департамента.</w:t>
      </w:r>
    </w:p>
    <w:p w:rsidR="00C17074" w:rsidRDefault="00C17074">
      <w:pPr>
        <w:pStyle w:val="ConsPlusNormal"/>
        <w:spacing w:before="200"/>
        <w:ind w:firstLine="540"/>
        <w:jc w:val="both"/>
      </w:pPr>
      <w:r>
        <w:t>Сумма выплаченных субсидий не должна превышать фактические затраты, произведенные сельскохозяйственными товаропроизводителями.</w:t>
      </w:r>
    </w:p>
    <w:p w:rsidR="00C17074" w:rsidRDefault="00C17074">
      <w:pPr>
        <w:pStyle w:val="ConsPlusNormal"/>
        <w:spacing w:before="200"/>
        <w:ind w:firstLine="540"/>
        <w:jc w:val="both"/>
      </w:pPr>
      <w:r>
        <w:t xml:space="preserve">Предельные сроки представления справок-расчетов согласно </w:t>
      </w:r>
      <w:hyperlink w:anchor="Par9124" w:tooltip="4. Перечень документов," w:history="1">
        <w:r>
          <w:rPr>
            <w:color w:val="0000FF"/>
          </w:rPr>
          <w:t>пункту 4</w:t>
        </w:r>
      </w:hyperlink>
      <w:r>
        <w:t xml:space="preserve"> настоящего раздела, а также документов, являющихся основанием для предоставления субсидий согласно </w:t>
      </w:r>
      <w:hyperlink w:anchor="Par9130" w:tooltip="4.1.2. Документы, подтверждающие соответствие сельскохозяйственного товаропроизводителя критериям отбора:" w:history="1">
        <w:r>
          <w:rPr>
            <w:color w:val="0000FF"/>
          </w:rPr>
          <w:t>подпунктам 4.1.2</w:t>
        </w:r>
      </w:hyperlink>
      <w:r>
        <w:t xml:space="preserve"> - </w:t>
      </w:r>
      <w:hyperlink w:anchor="Par9132" w:tooltip="4.1.3. Документы, подтверждающие произведенные сельскохозяйственным товаропроизводителем затраты на выполненные работы по агрохимическому обследованию сельскохозяйственных земель, - копии:" w:history="1">
        <w:r>
          <w:rPr>
            <w:color w:val="0000FF"/>
          </w:rPr>
          <w:t>4.1.3 пункта 4</w:t>
        </w:r>
      </w:hyperlink>
      <w:r>
        <w:t xml:space="preserve"> настоящего раздела, устанавливаются приказами департамента.</w:t>
      </w:r>
    </w:p>
    <w:p w:rsidR="00C17074" w:rsidRDefault="00C17074">
      <w:pPr>
        <w:pStyle w:val="ConsPlusNormal"/>
        <w:ind w:firstLine="540"/>
        <w:jc w:val="both"/>
      </w:pPr>
    </w:p>
    <w:p w:rsidR="00C17074" w:rsidRDefault="00C17074">
      <w:pPr>
        <w:pStyle w:val="ConsPlusNormal"/>
        <w:jc w:val="center"/>
        <w:outlineLvl w:val="4"/>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3. Субсидии предоставляются сельскохозяйственным товаропроизводителям при соответствии их следующим критериям отбора:</w:t>
      </w:r>
    </w:p>
    <w:p w:rsidR="00C17074" w:rsidRDefault="00C17074">
      <w:pPr>
        <w:pStyle w:val="ConsPlusNormal"/>
        <w:spacing w:before="200"/>
        <w:ind w:firstLine="540"/>
        <w:jc w:val="both"/>
      </w:pPr>
      <w:r>
        <w:t>а) наличие у сельскохозяйственного товаропроизводителя на территории Брянской области посевных площадей под сельскохозяйственными культурами.</w:t>
      </w:r>
    </w:p>
    <w:p w:rsidR="00C17074" w:rsidRDefault="00C17074">
      <w:pPr>
        <w:pStyle w:val="ConsPlusNormal"/>
        <w:ind w:firstLine="540"/>
        <w:jc w:val="both"/>
      </w:pPr>
    </w:p>
    <w:p w:rsidR="00C17074" w:rsidRDefault="00C17074">
      <w:pPr>
        <w:pStyle w:val="ConsPlusNormal"/>
        <w:jc w:val="center"/>
        <w:outlineLvl w:val="4"/>
      </w:pPr>
      <w:bookmarkStart w:id="182" w:name="Par9124"/>
      <w:bookmarkEnd w:id="182"/>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Сельскохозяйственный товаропроизводитель, претендующий на получение субсидии, представляет следующие документы:</w:t>
      </w:r>
    </w:p>
    <w:p w:rsidR="00C17074" w:rsidRDefault="00C17074">
      <w:pPr>
        <w:pStyle w:val="ConsPlusNormal"/>
        <w:spacing w:before="200"/>
        <w:ind w:firstLine="540"/>
        <w:jc w:val="both"/>
      </w:pPr>
      <w:r>
        <w:t xml:space="preserve">4.1.1. Справки-расчеты на предоставление субсидии из областного бюджета на возмещение части затрат за агрохимическое обследование сельскохозяйственных земель по форме согласно </w:t>
      </w:r>
      <w:hyperlink w:anchor="Par9141" w:tooltip="5.1. Формы справок-расчетов" w:history="1">
        <w:r>
          <w:rPr>
            <w:color w:val="0000FF"/>
          </w:rPr>
          <w:t>подпункту 5.1 пункта 5</w:t>
        </w:r>
      </w:hyperlink>
      <w:r>
        <w:t xml:space="preserve"> настоящего раздела.</w:t>
      </w:r>
    </w:p>
    <w:p w:rsidR="00C17074" w:rsidRDefault="00C17074">
      <w:pPr>
        <w:pStyle w:val="ConsPlusNormal"/>
        <w:spacing w:before="200"/>
        <w:ind w:firstLine="540"/>
        <w:jc w:val="both"/>
      </w:pPr>
      <w:bookmarkStart w:id="183" w:name="Par9130"/>
      <w:bookmarkEnd w:id="183"/>
      <w:r>
        <w:t>4.1.2.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справка о наличии у сельскохозяйственного товаропроизводителя на территории Брянской области посевных площадей под сельскохозяйственными культурами, заверенная руководителем сельскохозяйственного товаропроизводителя и ГКУ.</w:t>
      </w:r>
    </w:p>
    <w:p w:rsidR="00C17074" w:rsidRDefault="00C17074">
      <w:pPr>
        <w:pStyle w:val="ConsPlusNormal"/>
        <w:spacing w:before="200"/>
        <w:ind w:firstLine="540"/>
        <w:jc w:val="both"/>
      </w:pPr>
      <w:bookmarkStart w:id="184" w:name="Par9132"/>
      <w:bookmarkEnd w:id="184"/>
      <w:r>
        <w:t>4.1.3. Документы, подтверждающие произведенные сельскохозяйственным товаропроизводителем затраты на выполненные работы по агрохимическому обследованию сельскохозяйственных земель, - копии:</w:t>
      </w:r>
    </w:p>
    <w:p w:rsidR="00C17074" w:rsidRDefault="00C17074">
      <w:pPr>
        <w:pStyle w:val="ConsPlusNormal"/>
        <w:spacing w:before="200"/>
        <w:ind w:firstLine="540"/>
        <w:jc w:val="both"/>
      </w:pPr>
      <w:r>
        <w:t>договоров;</w:t>
      </w:r>
    </w:p>
    <w:p w:rsidR="00C17074" w:rsidRDefault="00C17074">
      <w:pPr>
        <w:pStyle w:val="ConsPlusNormal"/>
        <w:spacing w:before="200"/>
        <w:ind w:firstLine="540"/>
        <w:jc w:val="both"/>
      </w:pPr>
      <w:r>
        <w:t>актов выполненных работ;</w:t>
      </w:r>
    </w:p>
    <w:p w:rsidR="00C17074" w:rsidRDefault="00C17074">
      <w:pPr>
        <w:pStyle w:val="ConsPlusNormal"/>
        <w:spacing w:before="200"/>
        <w:ind w:firstLine="540"/>
        <w:jc w:val="both"/>
      </w:pPr>
      <w:r>
        <w:t>платежных документов, подтверждающих факт оплаты выполненных работ.</w:t>
      </w:r>
    </w:p>
    <w:p w:rsidR="00C17074" w:rsidRDefault="00C17074">
      <w:pPr>
        <w:pStyle w:val="ConsPlusNormal"/>
        <w:spacing w:before="200"/>
        <w:ind w:firstLine="540"/>
        <w:jc w:val="both"/>
      </w:pPr>
      <w:r>
        <w:t>4.2. Все копии представленных документов, кроме платежных поручений, должны быть заверены в установленном порядке руководителем сельскохозяйственного товаропроизводителя - получателя субсидии.</w:t>
      </w:r>
    </w:p>
    <w:p w:rsidR="00C17074" w:rsidRDefault="00C17074">
      <w:pPr>
        <w:pStyle w:val="ConsPlusNormal"/>
        <w:spacing w:before="200"/>
        <w:ind w:firstLine="540"/>
        <w:jc w:val="both"/>
      </w:pPr>
      <w:r>
        <w:t>Копии платежных поручений заверяются кредитной организацией.</w:t>
      </w:r>
    </w:p>
    <w:p w:rsidR="00C17074" w:rsidRDefault="00C17074">
      <w:pPr>
        <w:pStyle w:val="ConsPlusNormal"/>
        <w:ind w:firstLine="540"/>
        <w:jc w:val="both"/>
      </w:pPr>
    </w:p>
    <w:p w:rsidR="00C17074" w:rsidRDefault="00C17074">
      <w:pPr>
        <w:pStyle w:val="ConsPlusNormal"/>
        <w:jc w:val="center"/>
        <w:outlineLvl w:val="4"/>
      </w:pPr>
      <w:r>
        <w:t>5. Образцы документов</w:t>
      </w:r>
    </w:p>
    <w:p w:rsidR="00C17074" w:rsidRDefault="00C17074">
      <w:pPr>
        <w:pStyle w:val="ConsPlusNormal"/>
        <w:jc w:val="center"/>
      </w:pPr>
    </w:p>
    <w:p w:rsidR="00C17074" w:rsidRDefault="00C17074">
      <w:pPr>
        <w:pStyle w:val="ConsPlusNormal"/>
        <w:ind w:firstLine="540"/>
        <w:jc w:val="both"/>
      </w:pPr>
      <w:bookmarkStart w:id="185" w:name="Par9141"/>
      <w:bookmarkEnd w:id="185"/>
      <w:r>
        <w:t>5.1. Формы справок-расчетов</w:t>
      </w:r>
    </w:p>
    <w:p w:rsidR="00C17074" w:rsidRDefault="00C17074">
      <w:pPr>
        <w:pStyle w:val="ConsPlusNormal"/>
        <w:spacing w:before="200"/>
        <w:ind w:firstLine="540"/>
        <w:jc w:val="both"/>
      </w:pPr>
      <w:r>
        <w:t>5.1.1. Справка-расчет на предоставление субсидий за счет средств из областного бюджета на возмещение части затрат за выполненные работы по агрохимическому обследованию сельскохозяйственных земель:</w:t>
      </w:r>
    </w:p>
    <w:p w:rsidR="00C17074" w:rsidRDefault="00C17074">
      <w:pPr>
        <w:pStyle w:val="ConsPlusNormal"/>
        <w:ind w:firstLine="540"/>
        <w:jc w:val="both"/>
      </w:pPr>
    </w:p>
    <w:p w:rsidR="00C17074" w:rsidRDefault="00C17074">
      <w:pPr>
        <w:pStyle w:val="ConsPlusNormal"/>
        <w:ind w:firstLine="540"/>
        <w:jc w:val="both"/>
      </w:pPr>
      <w:r>
        <w:t>Заполняется организацией -</w:t>
      </w:r>
    </w:p>
    <w:p w:rsidR="00C17074" w:rsidRDefault="00C17074">
      <w:pPr>
        <w:pStyle w:val="ConsPlusNormal"/>
        <w:spacing w:before="200"/>
        <w:ind w:firstLine="540"/>
        <w:jc w:val="both"/>
      </w:pPr>
      <w:r>
        <w:t>получателем субсидий</w:t>
      </w:r>
    </w:p>
    <w:p w:rsidR="00C17074" w:rsidRDefault="00C17074">
      <w:pPr>
        <w:pStyle w:val="ConsPlusNormal"/>
        <w:ind w:firstLine="540"/>
        <w:jc w:val="both"/>
      </w:pPr>
    </w:p>
    <w:p w:rsidR="00C17074" w:rsidRDefault="00C17074">
      <w:pPr>
        <w:pStyle w:val="ConsPlusNormal"/>
        <w:ind w:firstLine="540"/>
        <w:jc w:val="both"/>
      </w:pPr>
      <w:r>
        <w:t>Представляется в ГКУ - районное</w:t>
      </w:r>
    </w:p>
    <w:p w:rsidR="00C17074" w:rsidRDefault="00C17074">
      <w:pPr>
        <w:pStyle w:val="ConsPlusNormal"/>
        <w:spacing w:before="200"/>
        <w:ind w:firstLine="540"/>
        <w:jc w:val="both"/>
      </w:pPr>
      <w:r>
        <w:t>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5"/>
      </w:pPr>
      <w:r>
        <w:t>Справка-расчет</w:t>
      </w:r>
    </w:p>
    <w:p w:rsidR="00C17074" w:rsidRDefault="00C17074">
      <w:pPr>
        <w:pStyle w:val="ConsPlusNormal"/>
        <w:jc w:val="center"/>
      </w:pPr>
      <w:r>
        <w:t>на предоставление в 20___ году субсидий</w:t>
      </w:r>
    </w:p>
    <w:p w:rsidR="00C17074" w:rsidRDefault="00C17074">
      <w:pPr>
        <w:pStyle w:val="ConsPlusNormal"/>
        <w:jc w:val="center"/>
      </w:pPr>
      <w:r>
        <w:t>из областного бюджета на возмещение части затрат</w:t>
      </w:r>
    </w:p>
    <w:p w:rsidR="00C17074" w:rsidRDefault="00C17074">
      <w:pPr>
        <w:pStyle w:val="ConsPlusNormal"/>
        <w:jc w:val="center"/>
      </w:pPr>
      <w:r>
        <w:t>за выполненные работы по агрохимическому</w:t>
      </w:r>
    </w:p>
    <w:p w:rsidR="00C17074" w:rsidRDefault="00C17074">
      <w:pPr>
        <w:pStyle w:val="ConsPlusNormal"/>
        <w:jc w:val="center"/>
      </w:pPr>
      <w:r>
        <w:t>обследованию сельскохозяйственных земель</w:t>
      </w:r>
    </w:p>
    <w:p w:rsidR="00C17074" w:rsidRDefault="00C17074">
      <w:pPr>
        <w:pStyle w:val="ConsPlusNormal"/>
        <w:jc w:val="center"/>
      </w:pPr>
      <w:r>
        <w:t>по __________________________________________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818"/>
        <w:gridCol w:w="2366"/>
        <w:gridCol w:w="2295"/>
        <w:gridCol w:w="2254"/>
      </w:tblGrid>
      <w:tr w:rsidR="00C17074">
        <w:tc>
          <w:tcPr>
            <w:tcW w:w="18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Площадь выполненных работ, га</w:t>
            </w:r>
          </w:p>
        </w:tc>
        <w:tc>
          <w:tcPr>
            <w:tcW w:w="23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(ставка) субсидии, рублей/га выполненных работ</w:t>
            </w:r>
          </w:p>
        </w:tc>
        <w:tc>
          <w:tcPr>
            <w:tcW w:w="229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выполненных работ, рублей (гр. 1 x гр. 2)</w:t>
            </w:r>
          </w:p>
        </w:tc>
        <w:tc>
          <w:tcPr>
            <w:tcW w:w="22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причитающейся субсидии, рублей &lt;*&gt;</w:t>
            </w:r>
          </w:p>
        </w:tc>
      </w:tr>
      <w:tr w:rsidR="00C17074">
        <w:tc>
          <w:tcPr>
            <w:tcW w:w="18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3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29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2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18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6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29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2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уполномоченным высшим органом исполнительной власти субъекта Российской Федерации.</w:t>
      </w:r>
    </w:p>
    <w:p w:rsidR="00C17074" w:rsidRDefault="00C17074">
      <w:pPr>
        <w:pStyle w:val="ConsPlusNormal"/>
        <w:ind w:firstLine="540"/>
        <w:jc w:val="both"/>
      </w:pPr>
    </w:p>
    <w:p w:rsidR="00C17074" w:rsidRDefault="00C17074">
      <w:pPr>
        <w:pStyle w:val="ConsPlusNonformat"/>
        <w:jc w:val="both"/>
      </w:pPr>
      <w:r>
        <w:t>Руководитель организации -</w:t>
      </w:r>
    </w:p>
    <w:p w:rsidR="00C17074" w:rsidRDefault="00C17074">
      <w:pPr>
        <w:pStyle w:val="ConsPlusNonformat"/>
        <w:jc w:val="both"/>
      </w:pPr>
      <w:r>
        <w:t>получателя субсидии</w:t>
      </w:r>
    </w:p>
    <w:p w:rsidR="00C17074" w:rsidRDefault="00C17074">
      <w:pPr>
        <w:pStyle w:val="ConsPlusNonformat"/>
        <w:jc w:val="both"/>
      </w:pPr>
      <w:r>
        <w:t>_____________________________________</w:t>
      </w:r>
    </w:p>
    <w:p w:rsidR="00C17074" w:rsidRDefault="00C17074">
      <w:pPr>
        <w:pStyle w:val="ConsPlusNonformat"/>
        <w:jc w:val="both"/>
      </w:pPr>
      <w:r>
        <w:t xml:space="preserve">        (Ф.И.О., подпись)</w:t>
      </w:r>
    </w:p>
    <w:p w:rsidR="00C17074" w:rsidRDefault="00C17074">
      <w:pPr>
        <w:pStyle w:val="ConsPlusNonformat"/>
        <w:jc w:val="both"/>
      </w:pPr>
    </w:p>
    <w:p w:rsidR="00C17074" w:rsidRDefault="00C17074">
      <w:pPr>
        <w:pStyle w:val="ConsPlusNonformat"/>
        <w:jc w:val="both"/>
      </w:pPr>
      <w:r>
        <w:t>Главный бухгалтер организации -</w:t>
      </w:r>
    </w:p>
    <w:p w:rsidR="00C17074" w:rsidRDefault="00C17074">
      <w:pPr>
        <w:pStyle w:val="ConsPlusNonformat"/>
        <w:jc w:val="both"/>
      </w:pPr>
      <w:r>
        <w:t>получателя субсидии</w:t>
      </w:r>
    </w:p>
    <w:p w:rsidR="00C17074" w:rsidRDefault="00C17074">
      <w:pPr>
        <w:pStyle w:val="ConsPlusNonformat"/>
        <w:jc w:val="both"/>
      </w:pPr>
      <w:r>
        <w:t>_____________________________________</w:t>
      </w:r>
    </w:p>
    <w:p w:rsidR="00C17074" w:rsidRDefault="00C17074">
      <w:pPr>
        <w:pStyle w:val="ConsPlusNonformat"/>
        <w:jc w:val="both"/>
      </w:pPr>
      <w:r>
        <w:t xml:space="preserve">        (Ф.И.О., подпись)</w:t>
      </w:r>
    </w:p>
    <w:p w:rsidR="00C17074" w:rsidRDefault="00C17074">
      <w:pPr>
        <w:pStyle w:val="ConsPlusNonformat"/>
        <w:jc w:val="both"/>
      </w:pPr>
    </w:p>
    <w:p w:rsidR="00C17074" w:rsidRDefault="00C17074">
      <w:pPr>
        <w:pStyle w:val="ConsPlusNonformat"/>
        <w:jc w:val="both"/>
      </w:pPr>
      <w:r>
        <w:t>"____" __________________ 20__ г.</w:t>
      </w:r>
    </w:p>
    <w:p w:rsidR="00C17074" w:rsidRDefault="00C17074">
      <w:pPr>
        <w:pStyle w:val="ConsPlusNonformat"/>
        <w:jc w:val="both"/>
      </w:pPr>
      <w:r>
        <w:t>М.П.</w:t>
      </w:r>
    </w:p>
    <w:p w:rsidR="00C17074" w:rsidRDefault="00C17074">
      <w:pPr>
        <w:pStyle w:val="ConsPlusNonformat"/>
        <w:jc w:val="both"/>
      </w:pPr>
    </w:p>
    <w:p w:rsidR="00C17074" w:rsidRDefault="00C17074">
      <w:pPr>
        <w:pStyle w:val="ConsPlusNonformat"/>
        <w:jc w:val="both"/>
      </w:pPr>
      <w:r>
        <w:t>Исполнитель ___________________</w:t>
      </w:r>
    </w:p>
    <w:p w:rsidR="00C17074" w:rsidRDefault="00C17074">
      <w:pPr>
        <w:pStyle w:val="ConsPlusNonformat"/>
        <w:jc w:val="both"/>
      </w:pPr>
      <w:r>
        <w:t>Телефон _______________________</w:t>
      </w:r>
    </w:p>
    <w:p w:rsidR="00C17074" w:rsidRDefault="00C17074">
      <w:pPr>
        <w:pStyle w:val="ConsPlusNormal"/>
        <w:ind w:firstLine="540"/>
        <w:jc w:val="both"/>
      </w:pPr>
    </w:p>
    <w:p w:rsidR="00C17074" w:rsidRDefault="00C17074">
      <w:pPr>
        <w:pStyle w:val="ConsPlusNormal"/>
        <w:ind w:firstLine="540"/>
        <w:jc w:val="both"/>
      </w:pPr>
      <w:r>
        <w:t>5.1.2. Сводная справка-расчет на предоставление субсидий за счет средств из областного бюджета на возмещение части затрат за выполненные работы по агрохимическому обследованию сельскохозяйственных земель:</w:t>
      </w:r>
    </w:p>
    <w:p w:rsidR="00C17074" w:rsidRDefault="00C17074">
      <w:pPr>
        <w:pStyle w:val="ConsPlusNormal"/>
        <w:ind w:firstLine="540"/>
        <w:jc w:val="both"/>
      </w:pPr>
    </w:p>
    <w:p w:rsidR="00C17074" w:rsidRDefault="00C17074">
      <w:pPr>
        <w:pStyle w:val="ConsPlusNormal"/>
        <w:jc w:val="both"/>
      </w:pPr>
      <w:r>
        <w:t>Заполняется ГКУ - районным управлением</w:t>
      </w:r>
    </w:p>
    <w:p w:rsidR="00C17074" w:rsidRDefault="00C17074">
      <w:pPr>
        <w:pStyle w:val="ConsPlusNormal"/>
        <w:spacing w:before="200"/>
        <w:jc w:val="both"/>
      </w:pPr>
      <w:r>
        <w:t>сельского хозяйства</w:t>
      </w:r>
    </w:p>
    <w:p w:rsidR="00C17074" w:rsidRDefault="00C17074">
      <w:pPr>
        <w:pStyle w:val="ConsPlusNormal"/>
        <w:jc w:val="both"/>
      </w:pPr>
    </w:p>
    <w:p w:rsidR="00C17074" w:rsidRDefault="00C17074">
      <w:pPr>
        <w:pStyle w:val="ConsPlusNormal"/>
        <w:jc w:val="both"/>
      </w:pPr>
      <w:r>
        <w:t>Представляется в департамент сельского</w:t>
      </w:r>
    </w:p>
    <w:p w:rsidR="00C17074" w:rsidRDefault="00C17074">
      <w:pPr>
        <w:pStyle w:val="ConsPlusNormal"/>
        <w:spacing w:before="200"/>
        <w:jc w:val="both"/>
      </w:pPr>
      <w:r>
        <w:t>хозяйства Брянской области</w:t>
      </w:r>
    </w:p>
    <w:p w:rsidR="00C17074" w:rsidRDefault="00C17074">
      <w:pPr>
        <w:pStyle w:val="ConsPlusNormal"/>
        <w:jc w:val="center"/>
      </w:pPr>
    </w:p>
    <w:p w:rsidR="00C17074" w:rsidRDefault="00C17074">
      <w:pPr>
        <w:pStyle w:val="ConsPlusNormal"/>
        <w:jc w:val="center"/>
        <w:outlineLvl w:val="5"/>
      </w:pPr>
      <w:r>
        <w:t>Сводная справка-расчет</w:t>
      </w:r>
    </w:p>
    <w:p w:rsidR="00C17074" w:rsidRDefault="00C17074">
      <w:pPr>
        <w:pStyle w:val="ConsPlusNormal"/>
        <w:jc w:val="center"/>
      </w:pPr>
      <w:r>
        <w:t>на предоставление в 20___ году субсидий</w:t>
      </w:r>
    </w:p>
    <w:p w:rsidR="00C17074" w:rsidRDefault="00C17074">
      <w:pPr>
        <w:pStyle w:val="ConsPlusNormal"/>
        <w:jc w:val="center"/>
      </w:pPr>
      <w:r>
        <w:t>из областного бюджета на возмещение части затрат</w:t>
      </w:r>
    </w:p>
    <w:p w:rsidR="00C17074" w:rsidRDefault="00C17074">
      <w:pPr>
        <w:pStyle w:val="ConsPlusNormal"/>
        <w:jc w:val="center"/>
      </w:pPr>
      <w:r>
        <w:t>за выполненные работы по агрохимическому</w:t>
      </w:r>
    </w:p>
    <w:p w:rsidR="00C17074" w:rsidRDefault="00C17074">
      <w:pPr>
        <w:pStyle w:val="ConsPlusNormal"/>
        <w:jc w:val="center"/>
      </w:pPr>
      <w:r>
        <w:t>обследованию сельскохозяйственных земель</w:t>
      </w:r>
    </w:p>
    <w:p w:rsidR="00C17074" w:rsidRDefault="00C17074">
      <w:pPr>
        <w:pStyle w:val="ConsPlusNormal"/>
        <w:jc w:val="center"/>
      </w:pPr>
      <w:r>
        <w:t>по __________________________ району</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546"/>
        <w:gridCol w:w="1540"/>
        <w:gridCol w:w="1623"/>
        <w:gridCol w:w="1638"/>
        <w:gridCol w:w="1820"/>
      </w:tblGrid>
      <w:tr w:rsidR="00C17074">
        <w:tc>
          <w:tcPr>
            <w:tcW w:w="2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сельскохозяйственного товаропроизводителя - получателя субсидии</w:t>
            </w:r>
          </w:p>
        </w:tc>
        <w:tc>
          <w:tcPr>
            <w:tcW w:w="1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Площадь выполненных работ, га</w:t>
            </w:r>
          </w:p>
        </w:tc>
        <w:tc>
          <w:tcPr>
            <w:tcW w:w="16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(ставка) субсидии, рублей/га выполненных работ</w:t>
            </w:r>
          </w:p>
        </w:tc>
        <w:tc>
          <w:tcPr>
            <w:tcW w:w="16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выполненных работ, рублей</w:t>
            </w:r>
          </w:p>
          <w:p w:rsidR="00C17074" w:rsidRDefault="00C17074">
            <w:pPr>
              <w:pStyle w:val="ConsPlusNormal"/>
              <w:jc w:val="center"/>
            </w:pPr>
            <w:r>
              <w:t>(гр. 2 x гр. 3)</w:t>
            </w: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причитающейся субсидии, рублей &lt;*&gt;</w:t>
            </w:r>
          </w:p>
        </w:tc>
      </w:tr>
      <w:tr w:rsidR="00C17074">
        <w:tc>
          <w:tcPr>
            <w:tcW w:w="2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6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2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2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2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 району</w:t>
            </w:r>
          </w:p>
        </w:tc>
        <w:tc>
          <w:tcPr>
            <w:tcW w:w="1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&lt;*&gt; Заполняется уполномоченным высшим органом исполнительной власти субъекта Российской Федерации.</w:t>
      </w:r>
    </w:p>
    <w:p w:rsidR="00C17074" w:rsidRDefault="00C17074">
      <w:pPr>
        <w:pStyle w:val="ConsPlusNormal"/>
        <w:jc w:val="center"/>
      </w:pPr>
    </w:p>
    <w:p w:rsidR="00C17074" w:rsidRDefault="00C17074">
      <w:pPr>
        <w:pStyle w:val="ConsPlusNonformat"/>
        <w:jc w:val="both"/>
      </w:pPr>
      <w:r>
        <w:t>Руководитель ГКУ - районного</w:t>
      </w:r>
    </w:p>
    <w:p w:rsidR="00C17074" w:rsidRDefault="00C17074">
      <w:pPr>
        <w:pStyle w:val="ConsPlusNonformat"/>
        <w:jc w:val="both"/>
      </w:pPr>
      <w:r>
        <w:t>управления сельского хозяйства</w:t>
      </w:r>
    </w:p>
    <w:p w:rsidR="00C17074" w:rsidRDefault="00C17074">
      <w:pPr>
        <w:pStyle w:val="ConsPlusNonformat"/>
        <w:jc w:val="both"/>
      </w:pPr>
      <w:r>
        <w:t>________________________________</w:t>
      </w:r>
    </w:p>
    <w:p w:rsidR="00C17074" w:rsidRDefault="00C17074">
      <w:pPr>
        <w:pStyle w:val="ConsPlusNonformat"/>
        <w:jc w:val="both"/>
      </w:pPr>
      <w:r>
        <w:t xml:space="preserve">       (Ф.И.О., подпись)</w:t>
      </w:r>
    </w:p>
    <w:p w:rsidR="00C17074" w:rsidRDefault="00C17074">
      <w:pPr>
        <w:pStyle w:val="ConsPlusNonformat"/>
        <w:jc w:val="both"/>
      </w:pPr>
    </w:p>
    <w:p w:rsidR="00C17074" w:rsidRDefault="00C17074">
      <w:pPr>
        <w:pStyle w:val="ConsPlusNonformat"/>
        <w:jc w:val="both"/>
      </w:pPr>
      <w:r>
        <w:t>Главный бухгалтер ГКУ - районного</w:t>
      </w:r>
    </w:p>
    <w:p w:rsidR="00C17074" w:rsidRDefault="00C17074">
      <w:pPr>
        <w:pStyle w:val="ConsPlusNonformat"/>
        <w:jc w:val="both"/>
      </w:pPr>
      <w:r>
        <w:t>управления сельского хозяйства</w:t>
      </w:r>
    </w:p>
    <w:p w:rsidR="00C17074" w:rsidRDefault="00C17074">
      <w:pPr>
        <w:pStyle w:val="ConsPlusNonformat"/>
        <w:jc w:val="both"/>
      </w:pPr>
      <w:r>
        <w:t>________________________________</w:t>
      </w:r>
    </w:p>
    <w:p w:rsidR="00C17074" w:rsidRDefault="00C17074">
      <w:pPr>
        <w:pStyle w:val="ConsPlusNonformat"/>
        <w:jc w:val="both"/>
      </w:pPr>
      <w:r>
        <w:t xml:space="preserve">       (Ф.И.О., подпись)</w:t>
      </w:r>
    </w:p>
    <w:p w:rsidR="00C17074" w:rsidRDefault="00C17074">
      <w:pPr>
        <w:pStyle w:val="ConsPlusNonformat"/>
        <w:jc w:val="both"/>
      </w:pPr>
    </w:p>
    <w:p w:rsidR="00C17074" w:rsidRDefault="00C17074">
      <w:pPr>
        <w:pStyle w:val="ConsPlusNonformat"/>
        <w:jc w:val="both"/>
      </w:pPr>
      <w:r>
        <w:t>"____" _________________ 20__ г.</w:t>
      </w:r>
    </w:p>
    <w:p w:rsidR="00C17074" w:rsidRDefault="00C17074">
      <w:pPr>
        <w:pStyle w:val="ConsPlusNonformat"/>
        <w:jc w:val="both"/>
      </w:pPr>
      <w:r>
        <w:t>М.П.</w:t>
      </w:r>
    </w:p>
    <w:p w:rsidR="00C17074" w:rsidRDefault="00C17074">
      <w:pPr>
        <w:pStyle w:val="ConsPlusNonformat"/>
        <w:jc w:val="both"/>
      </w:pPr>
    </w:p>
    <w:p w:rsidR="00C17074" w:rsidRDefault="00C17074">
      <w:pPr>
        <w:pStyle w:val="ConsPlusNonformat"/>
        <w:jc w:val="both"/>
      </w:pPr>
      <w:r>
        <w:t>Исполнитель ___________________</w:t>
      </w:r>
    </w:p>
    <w:p w:rsidR="00C17074" w:rsidRDefault="00C17074">
      <w:pPr>
        <w:pStyle w:val="ConsPlusNonformat"/>
        <w:jc w:val="both"/>
      </w:pPr>
      <w:r>
        <w:t>Телефон _______________________</w:t>
      </w:r>
    </w:p>
    <w:p w:rsidR="00C17074" w:rsidRDefault="00C17074">
      <w:pPr>
        <w:pStyle w:val="ConsPlusNormal"/>
        <w:ind w:firstLine="540"/>
        <w:jc w:val="both"/>
      </w:pPr>
    </w:p>
    <w:p w:rsidR="00C17074" w:rsidRDefault="00C17074">
      <w:pPr>
        <w:pStyle w:val="ConsPlusNormal"/>
        <w:ind w:firstLine="540"/>
        <w:jc w:val="both"/>
      </w:pPr>
      <w:r>
        <w:t>5.1.3. Форма акта выполненных работ по агрохимическому обследованию сельскохозяйственных земель:</w:t>
      </w:r>
    </w:p>
    <w:p w:rsidR="00C17074" w:rsidRDefault="00C17074">
      <w:pPr>
        <w:pStyle w:val="ConsPlusNormal"/>
        <w:ind w:firstLine="540"/>
        <w:jc w:val="both"/>
      </w:pPr>
    </w:p>
    <w:p w:rsidR="00C17074" w:rsidRDefault="00C17074">
      <w:pPr>
        <w:pStyle w:val="ConsPlusNormal"/>
        <w:jc w:val="center"/>
        <w:outlineLvl w:val="5"/>
      </w:pPr>
      <w:r>
        <w:t>АКТ</w:t>
      </w:r>
    </w:p>
    <w:p w:rsidR="00C17074" w:rsidRDefault="00C17074">
      <w:pPr>
        <w:pStyle w:val="ConsPlusNormal"/>
        <w:jc w:val="center"/>
      </w:pPr>
      <w:r>
        <w:t>выполненных работ по агрохимическому</w:t>
      </w:r>
    </w:p>
    <w:p w:rsidR="00C17074" w:rsidRDefault="00C17074">
      <w:pPr>
        <w:pStyle w:val="ConsPlusNormal"/>
        <w:jc w:val="center"/>
      </w:pPr>
      <w:r>
        <w:t>обследованию сельскохозяйственных земель</w:t>
      </w:r>
    </w:p>
    <w:p w:rsidR="00C17074" w:rsidRDefault="00C17074">
      <w:pPr>
        <w:pStyle w:val="ConsPlusNormal"/>
        <w:jc w:val="center"/>
      </w:pPr>
      <w:r>
        <w:t>от "___" ____________ 20___ г.</w:t>
      </w:r>
    </w:p>
    <w:p w:rsidR="00C17074" w:rsidRDefault="00C17074">
      <w:pPr>
        <w:pStyle w:val="ConsPlusNormal"/>
        <w:jc w:val="center"/>
      </w:pPr>
    </w:p>
    <w:p w:rsidR="00C17074" w:rsidRDefault="00C17074">
      <w:pPr>
        <w:pStyle w:val="ConsPlusNonformat"/>
        <w:jc w:val="both"/>
      </w:pPr>
      <w:r>
        <w:t>Мы, нижеподписавшиеся, ____________________________________________________</w:t>
      </w:r>
    </w:p>
    <w:p w:rsidR="00C17074" w:rsidRDefault="00C17074">
      <w:pPr>
        <w:pStyle w:val="ConsPlusNonformat"/>
        <w:jc w:val="both"/>
      </w:pPr>
      <w:r>
        <w:t>__________________________________________________________________________,</w:t>
      </w:r>
    </w:p>
    <w:p w:rsidR="00C17074" w:rsidRDefault="00C17074">
      <w:pPr>
        <w:pStyle w:val="ConsPlusNonformat"/>
        <w:jc w:val="both"/>
      </w:pPr>
      <w:r>
        <w:t xml:space="preserve">                  (наименование исполнителя работ)</w:t>
      </w:r>
    </w:p>
    <w:p w:rsidR="00C17074" w:rsidRDefault="00C17074">
      <w:pPr>
        <w:pStyle w:val="ConsPlusNonformat"/>
        <w:jc w:val="both"/>
      </w:pPr>
      <w:r>
        <w:t>в лице ____________________________________________________________________</w:t>
      </w:r>
    </w:p>
    <w:p w:rsidR="00C17074" w:rsidRDefault="00C17074">
      <w:pPr>
        <w:pStyle w:val="ConsPlusNonformat"/>
        <w:jc w:val="both"/>
      </w:pPr>
      <w:r>
        <w:t>(далее - Исполнитель) сдал, а ____________________________________________,</w:t>
      </w:r>
    </w:p>
    <w:p w:rsidR="00C17074" w:rsidRDefault="00C17074">
      <w:pPr>
        <w:pStyle w:val="ConsPlusNonformat"/>
        <w:jc w:val="both"/>
      </w:pPr>
      <w:r>
        <w:t xml:space="preserve">                                  (наименование сельскохозяйственного</w:t>
      </w:r>
    </w:p>
    <w:p w:rsidR="00C17074" w:rsidRDefault="00C17074">
      <w:pPr>
        <w:pStyle w:val="ConsPlusNonformat"/>
        <w:jc w:val="both"/>
      </w:pPr>
      <w:r>
        <w:t xml:space="preserve">                                         товаропроизводителя)</w:t>
      </w:r>
    </w:p>
    <w:p w:rsidR="00C17074" w:rsidRDefault="00C17074">
      <w:pPr>
        <w:pStyle w:val="ConsPlusNonformat"/>
        <w:jc w:val="both"/>
      </w:pPr>
      <w:r>
        <w:t>в лице ____________________________________________________________________</w:t>
      </w:r>
    </w:p>
    <w:p w:rsidR="00C17074" w:rsidRDefault="00C17074">
      <w:pPr>
        <w:pStyle w:val="ConsPlusNonformat"/>
        <w:jc w:val="both"/>
      </w:pPr>
      <w:r>
        <w:t xml:space="preserve">                                (далее - Заказчик),</w:t>
      </w:r>
    </w:p>
    <w:p w:rsidR="00C17074" w:rsidRDefault="00C17074">
      <w:pPr>
        <w:pStyle w:val="ConsPlusNonformat"/>
        <w:jc w:val="both"/>
      </w:pPr>
      <w:r>
        <w:t>принял законченные виды работ:</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88"/>
        <w:gridCol w:w="3375"/>
        <w:gridCol w:w="993"/>
        <w:gridCol w:w="1469"/>
        <w:gridCol w:w="1551"/>
        <w:gridCol w:w="1288"/>
      </w:tblGrid>
      <w:tr w:rsidR="00C17074">
        <w:tc>
          <w:tcPr>
            <w:tcW w:w="4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337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Виды работ</w:t>
            </w:r>
          </w:p>
        </w:tc>
        <w:tc>
          <w:tcPr>
            <w:tcW w:w="9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 изм.</w:t>
            </w:r>
          </w:p>
        </w:tc>
        <w:tc>
          <w:tcPr>
            <w:tcW w:w="14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Общий объем работ</w:t>
            </w:r>
          </w:p>
        </w:tc>
        <w:tc>
          <w:tcPr>
            <w:tcW w:w="15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(ставка) субсидии, руб./га</w:t>
            </w:r>
          </w:p>
        </w:tc>
        <w:tc>
          <w:tcPr>
            <w:tcW w:w="12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рублей (без НДС)</w:t>
            </w:r>
          </w:p>
        </w:tc>
      </w:tr>
      <w:tr w:rsidR="00C17074">
        <w:tc>
          <w:tcPr>
            <w:tcW w:w="4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337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Агрохимическое обследование почв пашни (отбор проб почв, подготовка и проведение анализов почв (pH, P</w:t>
            </w:r>
            <w:r>
              <w:rPr>
                <w:vertAlign w:val="subscript"/>
              </w:rPr>
              <w:t>2</w:t>
            </w:r>
            <w:r>
              <w:t>O</w:t>
            </w:r>
            <w:r>
              <w:rPr>
                <w:vertAlign w:val="subscript"/>
              </w:rPr>
              <w:t>5</w:t>
            </w:r>
            <w:r>
              <w:t>, K</w:t>
            </w:r>
            <w:r>
              <w:rPr>
                <w:vertAlign w:val="subscript"/>
              </w:rPr>
              <w:t>2</w:t>
            </w:r>
            <w:r>
              <w:t>O, гумус), изготовление картограмм, агрохимического паспорта с постоянными агрохимическими участками, разработка рекомендаций, вручение агрохимического очерка</w:t>
            </w:r>
          </w:p>
        </w:tc>
        <w:tc>
          <w:tcPr>
            <w:tcW w:w="9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га</w:t>
            </w:r>
          </w:p>
        </w:tc>
        <w:tc>
          <w:tcPr>
            <w:tcW w:w="14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За выполнение работы подлежит оплатить заказчиком:</w:t>
      </w:r>
    </w:p>
    <w:p w:rsidR="00C17074" w:rsidRDefault="00C17074">
      <w:pPr>
        <w:pStyle w:val="ConsPlusNonformat"/>
        <w:jc w:val="both"/>
      </w:pPr>
      <w:r>
        <w:t>___________ (___________________________) рублей.</w:t>
      </w:r>
    </w:p>
    <w:p w:rsidR="00C17074" w:rsidRDefault="00C17074">
      <w:pPr>
        <w:pStyle w:val="ConsPlusNonformat"/>
        <w:jc w:val="both"/>
      </w:pPr>
    </w:p>
    <w:p w:rsidR="00C17074" w:rsidRDefault="00C17074">
      <w:pPr>
        <w:pStyle w:val="ConsPlusNonformat"/>
        <w:jc w:val="both"/>
      </w:pPr>
      <w:r>
        <w:t>Исполнитель                             Заказчик</w:t>
      </w:r>
    </w:p>
    <w:p w:rsidR="00C17074" w:rsidRDefault="00C17074">
      <w:pPr>
        <w:pStyle w:val="ConsPlusNonformat"/>
        <w:jc w:val="both"/>
      </w:pPr>
      <w:r>
        <w:t>_________________________               ________________________</w:t>
      </w:r>
    </w:p>
    <w:p w:rsidR="00C17074" w:rsidRDefault="00C17074">
      <w:pPr>
        <w:pStyle w:val="ConsPlusNonformat"/>
        <w:jc w:val="both"/>
      </w:pPr>
      <w:r>
        <w:t>"___" __________ 20___ г.               "___" __________ 20__ г.</w:t>
      </w:r>
    </w:p>
    <w:p w:rsidR="00C17074" w:rsidRDefault="00C17074">
      <w:pPr>
        <w:pStyle w:val="ConsPlusNonformat"/>
        <w:jc w:val="both"/>
      </w:pPr>
      <w:r>
        <w:t>М.П.                                    М.П.</w:t>
      </w:r>
    </w:p>
    <w:p w:rsidR="00C17074" w:rsidRDefault="00C17074">
      <w:pPr>
        <w:pStyle w:val="ConsPlusNormal"/>
        <w:ind w:firstLine="540"/>
        <w:jc w:val="both"/>
      </w:pPr>
    </w:p>
    <w:p w:rsidR="00C17074" w:rsidRDefault="00C17074">
      <w:pPr>
        <w:pStyle w:val="ConsPlusNormal"/>
        <w:ind w:firstLine="540"/>
        <w:jc w:val="both"/>
      </w:pPr>
      <w:r>
        <w:t>5.2. Форма отчета об использовании субсидий по мероприятию "Агрохимическое обследование сельскохозяйственных земель"</w:t>
      </w:r>
    </w:p>
    <w:p w:rsidR="00C17074" w:rsidRDefault="00C17074">
      <w:pPr>
        <w:pStyle w:val="ConsPlusNormal"/>
        <w:jc w:val="center"/>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w:t>
      </w:r>
    </w:p>
    <w:p w:rsidR="00C17074" w:rsidRDefault="00C17074">
      <w:pPr>
        <w:pStyle w:val="ConsPlusNormal"/>
        <w:jc w:val="center"/>
      </w:pPr>
      <w:r>
        <w:t>по состоянию</w:t>
      </w:r>
    </w:p>
    <w:p w:rsidR="00C17074" w:rsidRDefault="00C17074">
      <w:pPr>
        <w:pStyle w:val="ConsPlusNormal"/>
        <w:jc w:val="center"/>
      </w:pPr>
      <w:r>
        <w:t>на _________________ 20__ года</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25"/>
        <w:gridCol w:w="1769"/>
        <w:gridCol w:w="1750"/>
        <w:gridCol w:w="2617"/>
        <w:gridCol w:w="1904"/>
      </w:tblGrid>
      <w:tr w:rsidR="00C17074">
        <w:tc>
          <w:tcPr>
            <w:tcW w:w="5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7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17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 (рублей)</w:t>
            </w:r>
          </w:p>
        </w:tc>
        <w:tc>
          <w:tcPr>
            <w:tcW w:w="26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 из областного бюджета (рублей)</w:t>
            </w:r>
          </w:p>
        </w:tc>
        <w:tc>
          <w:tcPr>
            <w:tcW w:w="19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Задолженность (рублей)</w:t>
            </w:r>
          </w:p>
        </w:tc>
      </w:tr>
      <w:tr w:rsidR="00C17074">
        <w:tc>
          <w:tcPr>
            <w:tcW w:w="5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7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7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6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7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7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17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Начальник отдела</w:t>
      </w:r>
    </w:p>
    <w:p w:rsidR="00C17074" w:rsidRDefault="00C17074">
      <w:pPr>
        <w:pStyle w:val="ConsPlusNonformat"/>
        <w:jc w:val="both"/>
      </w:pPr>
      <w:r>
        <w:t>растениеводства _______________   _____________________________________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"___" __________ 20___ г.</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2"/>
      </w:pPr>
      <w:r>
        <w:t>Приложение 4</w:t>
      </w:r>
    </w:p>
    <w:p w:rsidR="00C17074" w:rsidRDefault="00C17074">
      <w:pPr>
        <w:pStyle w:val="ConsPlusNormal"/>
        <w:jc w:val="right"/>
      </w:pPr>
      <w:r>
        <w:t>к Порядку</w:t>
      </w:r>
    </w:p>
    <w:p w:rsidR="00C17074" w:rsidRDefault="00C17074">
      <w:pPr>
        <w:pStyle w:val="ConsPlusNormal"/>
        <w:jc w:val="right"/>
      </w:pPr>
      <w:r>
        <w:t>предоставления субсидий</w:t>
      </w:r>
    </w:p>
    <w:p w:rsidR="00C17074" w:rsidRDefault="00C17074">
      <w:pPr>
        <w:pStyle w:val="ConsPlusNormal"/>
        <w:jc w:val="right"/>
      </w:pPr>
      <w:r>
        <w:t>сельскохозяйственным</w:t>
      </w:r>
    </w:p>
    <w:p w:rsidR="00C17074" w:rsidRDefault="00C17074">
      <w:pPr>
        <w:pStyle w:val="ConsPlusNormal"/>
        <w:jc w:val="right"/>
      </w:pPr>
      <w:r>
        <w:t>товаропроизводителям</w:t>
      </w:r>
    </w:p>
    <w:p w:rsidR="00C17074" w:rsidRDefault="00C17074">
      <w:pPr>
        <w:pStyle w:val="ConsPlusNormal"/>
        <w:jc w:val="right"/>
      </w:pPr>
      <w:r>
        <w:t>Брянской области</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w:t>
            </w:r>
            <w:hyperlink r:id="rId380" w:history="1">
              <w:r>
                <w:rPr>
                  <w:color w:val="0000FF"/>
                </w:rPr>
                <w:t>Постановления</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20.03.2018 N 115-п)</w:t>
            </w:r>
          </w:p>
        </w:tc>
      </w:tr>
    </w:tbl>
    <w:p w:rsidR="00C17074" w:rsidRDefault="00C17074">
      <w:pPr>
        <w:pStyle w:val="ConsPlusNormal"/>
        <w:jc w:val="right"/>
      </w:pPr>
    </w:p>
    <w:p w:rsidR="00C17074" w:rsidRDefault="00C17074">
      <w:pPr>
        <w:pStyle w:val="ConsPlusNormal"/>
        <w:jc w:val="center"/>
      </w:pPr>
      <w:bookmarkStart w:id="186" w:name="Par9344"/>
      <w:bookmarkEnd w:id="186"/>
      <w:r>
        <w:t>Направления предоставления субсидий, размер субсидии</w:t>
      </w:r>
    </w:p>
    <w:p w:rsidR="00C17074" w:rsidRDefault="00C17074">
      <w:pPr>
        <w:pStyle w:val="ConsPlusNormal"/>
        <w:jc w:val="center"/>
      </w:pPr>
      <w:r>
        <w:t>и (или) порядок расчета субсидии и (или) ставка субсидий,</w:t>
      </w:r>
    </w:p>
    <w:p w:rsidR="00C17074" w:rsidRDefault="00C17074">
      <w:pPr>
        <w:pStyle w:val="ConsPlusNormal"/>
        <w:jc w:val="center"/>
      </w:pPr>
      <w:r>
        <w:t>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предельные сроки представления документов, перечень и формы</w:t>
      </w:r>
    </w:p>
    <w:p w:rsidR="00C17074" w:rsidRDefault="00C17074">
      <w:pPr>
        <w:pStyle w:val="ConsPlusNormal"/>
        <w:jc w:val="center"/>
      </w:pPr>
      <w:r>
        <w:t>(образцы) документов, которые обязаны представлять</w:t>
      </w:r>
    </w:p>
    <w:p w:rsidR="00C17074" w:rsidRDefault="00C17074">
      <w:pPr>
        <w:pStyle w:val="ConsPlusNormal"/>
        <w:jc w:val="center"/>
      </w:pPr>
      <w:r>
        <w:t>сельскохозяйственные товаропроизводители</w:t>
      </w:r>
    </w:p>
    <w:p w:rsidR="00C17074" w:rsidRDefault="00C17074">
      <w:pPr>
        <w:pStyle w:val="ConsPlusNormal"/>
        <w:jc w:val="center"/>
      </w:pPr>
      <w:r>
        <w:t>для получения субсидий, предусмотренных подпрограммой</w:t>
      </w:r>
    </w:p>
    <w:p w:rsidR="00C17074" w:rsidRDefault="00C17074">
      <w:pPr>
        <w:pStyle w:val="ConsPlusNormal"/>
        <w:jc w:val="center"/>
      </w:pPr>
      <w:r>
        <w:t>"Обеспечение общих условий функционирования</w:t>
      </w:r>
    </w:p>
    <w:p w:rsidR="00C17074" w:rsidRDefault="00C17074">
      <w:pPr>
        <w:pStyle w:val="ConsPlusNormal"/>
        <w:jc w:val="center"/>
      </w:pPr>
      <w:r>
        <w:t>сельскохозяйственной отрасли" (2017 - 2020 годы)</w:t>
      </w:r>
    </w:p>
    <w:p w:rsidR="00C17074" w:rsidRDefault="00C17074">
      <w:pPr>
        <w:pStyle w:val="ConsPlusNormal"/>
        <w:jc w:val="center"/>
      </w:pPr>
    </w:p>
    <w:p w:rsidR="00C17074" w:rsidRDefault="00C17074">
      <w:pPr>
        <w:pStyle w:val="ConsPlusNormal"/>
        <w:jc w:val="center"/>
        <w:outlineLvl w:val="3"/>
      </w:pPr>
      <w:r>
        <w:t>Раздел 1. МЕРОПРИЯТИЕ "КАДРОВОЕ ОБЕСПЕЧЕНИЕ</w:t>
      </w:r>
    </w:p>
    <w:p w:rsidR="00C17074" w:rsidRDefault="00C17074">
      <w:pPr>
        <w:pStyle w:val="ConsPlusNormal"/>
        <w:jc w:val="center"/>
      </w:pPr>
      <w:r>
        <w:t>АГРОПРОМЫШЛЕННОГО КОМПЛЕКСА"</w:t>
      </w:r>
    </w:p>
    <w:p w:rsidR="00C17074" w:rsidRDefault="00C17074">
      <w:pPr>
        <w:pStyle w:val="ConsPlusNormal"/>
        <w:jc w:val="center"/>
      </w:pPr>
    </w:p>
    <w:p w:rsidR="00C17074" w:rsidRDefault="00C17074">
      <w:pPr>
        <w:pStyle w:val="ConsPlusNormal"/>
        <w:jc w:val="center"/>
        <w:outlineLvl w:val="4"/>
      </w:pPr>
      <w:bookmarkStart w:id="187" w:name="Par9358"/>
      <w:bookmarkEnd w:id="187"/>
      <w:r>
        <w:t>1. Направления предоставления субсидии</w:t>
      </w:r>
    </w:p>
    <w:p w:rsidR="00C17074" w:rsidRDefault="00C17074">
      <w:pPr>
        <w:pStyle w:val="ConsPlusNormal"/>
        <w:jc w:val="center"/>
      </w:pPr>
    </w:p>
    <w:p w:rsidR="00C17074" w:rsidRDefault="00C17074">
      <w:pPr>
        <w:pStyle w:val="ConsPlusNormal"/>
        <w:ind w:firstLine="540"/>
        <w:jc w:val="both"/>
      </w:pPr>
      <w:r>
        <w:t>1.1. Субсидии по мероприятию "Кадровое обеспечение агропромышленного комплекса" предоставляются сельскохозяйственным товаропроизводителям за счет средств областного бюджета по следующим направлениям:</w:t>
      </w:r>
    </w:p>
    <w:p w:rsidR="00C17074" w:rsidRDefault="00C17074">
      <w:pPr>
        <w:pStyle w:val="ConsPlusNormal"/>
        <w:spacing w:before="200"/>
        <w:ind w:firstLine="540"/>
        <w:jc w:val="both"/>
      </w:pPr>
      <w:r>
        <w:t>возмещение части затрат сельскохозяйственных товаропроизводителей на поддержку молодых специалистов и квалифицированных рабочих;</w:t>
      </w:r>
    </w:p>
    <w:p w:rsidR="00C17074" w:rsidRDefault="00C17074">
      <w:pPr>
        <w:pStyle w:val="ConsPlusNormal"/>
        <w:spacing w:before="200"/>
        <w:ind w:firstLine="540"/>
        <w:jc w:val="both"/>
      </w:pPr>
      <w:r>
        <w:t>возмещение затрат сельскохозяйственных товаропроизводителей по привлечению к производственному процессу студентов образовательных учреждений сельскохозяйственного профиля при прохождении производственной практики в качестве трактористов-машинистов сельскохозяйственного производства.</w:t>
      </w:r>
    </w:p>
    <w:p w:rsidR="00C17074" w:rsidRDefault="00C17074">
      <w:pPr>
        <w:pStyle w:val="ConsPlusNormal"/>
        <w:spacing w:before="200"/>
        <w:ind w:firstLine="540"/>
        <w:jc w:val="both"/>
      </w:pPr>
      <w:r>
        <w:t xml:space="preserve">1.2. Для применения </w:t>
      </w:r>
      <w:hyperlink w:anchor="Par9358" w:tooltip="1. Направления предоставления субсидии" w:history="1">
        <w:r>
          <w:rPr>
            <w:color w:val="0000FF"/>
          </w:rPr>
          <w:t>раздела 1</w:t>
        </w:r>
      </w:hyperlink>
      <w:r>
        <w:t xml:space="preserve"> настоящего приложения используются следующие понятия:</w:t>
      </w:r>
    </w:p>
    <w:p w:rsidR="00C17074" w:rsidRDefault="00C17074">
      <w:pPr>
        <w:pStyle w:val="ConsPlusNormal"/>
        <w:spacing w:before="200"/>
        <w:ind w:firstLine="540"/>
        <w:jc w:val="both"/>
      </w:pPr>
      <w:r>
        <w:t>молодые специалисты, квалифицированные рабочие - выпускники образовательных учреждений высшего или среднего профессионального образования, имеющие диплом об окончании учебного заведения и удостоверение тракториста-машиниста (в случае трудоустройства по профессии тракторист-машинист), принятые на работу по профессии (специальности, направлению подготовки) в течение шести месяцев после окончания или на последнем курсе образовательного учреждения, или окончания срочной службы в рядах Российской армии, или в случае рождения ребенка во время учебы или в течение шести месяцев после ее окончания - в течение шести месяцев после исполнения ребенку трех лет со дня его рождения;</w:t>
      </w:r>
    </w:p>
    <w:p w:rsidR="00C17074" w:rsidRDefault="00C17074">
      <w:pPr>
        <w:pStyle w:val="ConsPlusNormal"/>
        <w:spacing w:before="200"/>
        <w:ind w:firstLine="540"/>
        <w:jc w:val="both"/>
      </w:pPr>
      <w:r>
        <w:t>выпускники образовательных учреждений принимаются сельскохозяйственными товаропроизводителями на должности руководителей, специалистов, служащих и по профессиям рабочих.</w:t>
      </w:r>
    </w:p>
    <w:p w:rsidR="00C17074" w:rsidRDefault="00C17074">
      <w:pPr>
        <w:pStyle w:val="ConsPlusNormal"/>
        <w:spacing w:before="200"/>
        <w:ind w:firstLine="540"/>
        <w:jc w:val="both"/>
      </w:pPr>
      <w:r>
        <w:t>Единовременное пособие в связи с приемом на работу молодого специалиста, квалифицированного рабочего, ежемесячные пособия молодым специалистам, квалифицированным рабочим и пособия студентам при прохождении ими производственной практики в качестве трактористов-машинистов - мера поддержки, при которой молодым специалистам, квалифицированным рабочим и студентам выплачиваются денежные суммы из собственных средств сельскохозяйственного товаропроизводителя в размере, определенном внутренним локальным нормативным актом сельскохозяйственного товаропроизводителя вне зависимости от результатов работы молодых специалистов, квалифицированных рабочих, студентов и не являющиеся оплатой их труда.</w:t>
      </w:r>
    </w:p>
    <w:p w:rsidR="00C17074" w:rsidRDefault="00C17074">
      <w:pPr>
        <w:pStyle w:val="ConsPlusNormal"/>
        <w:spacing w:before="200"/>
        <w:ind w:firstLine="540"/>
        <w:jc w:val="both"/>
      </w:pPr>
      <w:r>
        <w:t>Указанные пособия направлены на обеспечение притока кадров в отрасль сельского хозяйства и закрепления их на селе.</w:t>
      </w:r>
    </w:p>
    <w:p w:rsidR="00C17074" w:rsidRDefault="00C17074">
      <w:pPr>
        <w:pStyle w:val="ConsPlusNormal"/>
        <w:jc w:val="both"/>
      </w:pPr>
      <w:r>
        <w:t xml:space="preserve">(п 1.2 в ред. </w:t>
      </w:r>
      <w:hyperlink r:id="rId381" w:history="1">
        <w:r>
          <w:rPr>
            <w:color w:val="0000FF"/>
          </w:rPr>
          <w:t>Постановления</w:t>
        </w:r>
      </w:hyperlink>
      <w:r>
        <w:t xml:space="preserve"> Правительства Брянской области от 20.03.2018 N 115-п)</w:t>
      </w:r>
    </w:p>
    <w:p w:rsidR="00C17074" w:rsidRDefault="00C17074">
      <w:pPr>
        <w:pStyle w:val="ConsPlusNormal"/>
        <w:ind w:firstLine="540"/>
        <w:jc w:val="both"/>
      </w:pPr>
    </w:p>
    <w:p w:rsidR="00C17074" w:rsidRDefault="00C17074">
      <w:pPr>
        <w:pStyle w:val="ConsPlusNormal"/>
        <w:jc w:val="center"/>
        <w:outlineLvl w:val="4"/>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ind w:firstLine="540"/>
        <w:jc w:val="both"/>
      </w:pPr>
    </w:p>
    <w:p w:rsidR="00C17074" w:rsidRDefault="00C17074">
      <w:pPr>
        <w:pStyle w:val="ConsPlusNormal"/>
        <w:ind w:firstLine="540"/>
        <w:jc w:val="both"/>
      </w:pPr>
      <w:r>
        <w:t>2.1. Субсидии сельскохозяйственным товаропроизводителям на поддержку молодых специалистов и квалифицированных рабочих предоставляются из средств областного бюджета:</w:t>
      </w:r>
    </w:p>
    <w:p w:rsidR="00C17074" w:rsidRDefault="00C17074">
      <w:pPr>
        <w:pStyle w:val="ConsPlusNormal"/>
        <w:spacing w:before="200"/>
        <w:ind w:firstLine="540"/>
        <w:jc w:val="both"/>
      </w:pPr>
      <w:r>
        <w:t>один раз в размере 50000,0 рубля в целях возмещения сельскохозяйственному товаропроизводителю затрат по выплате единовременного пособия в связи с приемом на работу молодого специалиста, квалифицированного рабочего;</w:t>
      </w:r>
    </w:p>
    <w:p w:rsidR="00C17074" w:rsidRDefault="00C17074">
      <w:pPr>
        <w:pStyle w:val="ConsPlusNormal"/>
        <w:spacing w:before="200"/>
        <w:ind w:firstLine="540"/>
        <w:jc w:val="both"/>
      </w:pPr>
      <w:r>
        <w:t>в течение трех лет ежемесячно в размере 7000,0 рубля в целях возмещения сельскохозяйственному товаропроизводителю затрат по выплате молодому специалисту, квалифицированному рабочему ежемесячных пособий.</w:t>
      </w:r>
    </w:p>
    <w:p w:rsidR="00C17074" w:rsidRDefault="00C17074">
      <w:pPr>
        <w:pStyle w:val="ConsPlusNormal"/>
        <w:jc w:val="both"/>
      </w:pPr>
      <w:r>
        <w:t xml:space="preserve">(в ред. </w:t>
      </w:r>
      <w:hyperlink r:id="rId382"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2.2. Субсидии в целях возмещения сельскохозяйственным товаропроизводителям затрат по привлечению студентов образовательных учреждений сельскохозяйственного профиля к производственному процессу для закрепления полученных ими навыков тракториста-машиниста сельскохозяйственного производства предоставляются из расчета 5000,0 рубля на каждого студента за каждый отработанный им на предприятии сельскохозяйственного товаропроизводителя месяц.</w:t>
      </w:r>
    </w:p>
    <w:p w:rsidR="00C17074" w:rsidRDefault="00C17074">
      <w:pPr>
        <w:pStyle w:val="ConsPlusNormal"/>
        <w:spacing w:before="200"/>
        <w:ind w:firstLine="540"/>
        <w:jc w:val="both"/>
      </w:pPr>
      <w:r>
        <w:t xml:space="preserve">Предельные сроки представления документов, являющихся основанием для предоставления субсидий согласно </w:t>
      </w:r>
      <w:hyperlink w:anchor="Par9413" w:tooltip="5. Перечень документов," w:history="1">
        <w:r>
          <w:rPr>
            <w:color w:val="0000FF"/>
          </w:rPr>
          <w:t>пункту 5</w:t>
        </w:r>
      </w:hyperlink>
      <w:r>
        <w:t xml:space="preserve"> настоящего раздела, устанавливаются приказом департамента.</w:t>
      </w:r>
    </w:p>
    <w:p w:rsidR="00C17074" w:rsidRDefault="00C17074">
      <w:pPr>
        <w:pStyle w:val="ConsPlusNormal"/>
        <w:ind w:firstLine="540"/>
        <w:jc w:val="both"/>
      </w:pPr>
    </w:p>
    <w:p w:rsidR="00C17074" w:rsidRDefault="00C17074">
      <w:pPr>
        <w:pStyle w:val="ConsPlusNormal"/>
        <w:jc w:val="center"/>
        <w:outlineLvl w:val="4"/>
      </w:pPr>
      <w:bookmarkStart w:id="188" w:name="Par9380"/>
      <w:bookmarkEnd w:id="188"/>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3.1. Субсидии на поддержку молодых специалистов и квалифицированных рабочих предоставляются при соответствии сельскохозяйственного товаропроизводителя следующим критериям отбора:</w:t>
      </w:r>
    </w:p>
    <w:p w:rsidR="00C17074" w:rsidRDefault="00C17074">
      <w:pPr>
        <w:pStyle w:val="ConsPlusNormal"/>
        <w:spacing w:before="200"/>
        <w:ind w:firstLine="540"/>
        <w:jc w:val="both"/>
      </w:pPr>
      <w:r>
        <w:t>заключение предприятием с молодым специалистом, квалифицированным рабочим трудового договора;</w:t>
      </w:r>
    </w:p>
    <w:p w:rsidR="00C17074" w:rsidRDefault="00C17074">
      <w:pPr>
        <w:pStyle w:val="ConsPlusNormal"/>
        <w:jc w:val="both"/>
      </w:pPr>
      <w:r>
        <w:t xml:space="preserve">(в ред. </w:t>
      </w:r>
      <w:hyperlink r:id="rId383"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наличие у сельскохозяйственного товаропроизводителя внутреннего локального нормативного акта, предусматривающего выплату за счет собственных средств молодым специалистам, квалифицированным рабочим единовременного пособия в размере не менее 50000,0 рубля в связи с приемом на работу и ежемесячных пособий в размере не менее 7000,0 рубля. Указанные пособия не зависят от результатов работы молодых специалистов, квалифицированных рабочих и не являются оплатой их труда.</w:t>
      </w:r>
    </w:p>
    <w:p w:rsidR="00C17074" w:rsidRDefault="00C17074">
      <w:pPr>
        <w:pStyle w:val="ConsPlusNormal"/>
        <w:jc w:val="both"/>
      </w:pPr>
      <w:r>
        <w:t xml:space="preserve">(в ред. </w:t>
      </w:r>
      <w:hyperlink r:id="rId384"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3.2. Субсидии по привлечению студентов образовательных учреждений сельскохозяйственного профиля к производственному процессу для закрепления полученных ими навыков тракториста-машиниста сельскохозяйственного производства предоставляются при соответствии сельскохозяйственного товаропроизводителя следующим критериям отбора:</w:t>
      </w:r>
    </w:p>
    <w:p w:rsidR="00C17074" w:rsidRDefault="00C17074">
      <w:pPr>
        <w:pStyle w:val="ConsPlusNormal"/>
        <w:spacing w:before="200"/>
        <w:ind w:firstLine="540"/>
        <w:jc w:val="both"/>
      </w:pPr>
      <w:r>
        <w:t>заключение сельскохозяйственным товаропроизводителем договора о прохождении студентом практики в качестве тракториста-машиниста с образовательным учреждением и студентом, обучающимся в этом образовательном учреждении;</w:t>
      </w:r>
    </w:p>
    <w:p w:rsidR="00C17074" w:rsidRDefault="00C17074">
      <w:pPr>
        <w:pStyle w:val="ConsPlusNormal"/>
        <w:spacing w:before="200"/>
        <w:ind w:firstLine="540"/>
        <w:jc w:val="both"/>
      </w:pPr>
      <w:r>
        <w:t>наличие у сельскохозяйственного товаропроизводителя внутреннего локального нормативного акта, предусматривающего выплату за счет собственных средств студентам при прохождении ими производственной практики в качестве трактористов-машинистов пособия в размере не менее 5000,0 рубля за каждый отработанный месяц, которое не зависит от результатов их работы и не является оплатой труда.</w:t>
      </w:r>
    </w:p>
    <w:p w:rsidR="00C17074" w:rsidRDefault="00C17074">
      <w:pPr>
        <w:pStyle w:val="ConsPlusNormal"/>
        <w:jc w:val="both"/>
      </w:pPr>
      <w:r>
        <w:t xml:space="preserve">(в ред. </w:t>
      </w:r>
      <w:hyperlink r:id="rId385" w:history="1">
        <w:r>
          <w:rPr>
            <w:color w:val="0000FF"/>
          </w:rPr>
          <w:t>Постановления</w:t>
        </w:r>
      </w:hyperlink>
      <w:r>
        <w:t xml:space="preserve"> Правительства Брянской области от 20.03.2018 N 115-п)</w:t>
      </w:r>
    </w:p>
    <w:p w:rsidR="00C17074" w:rsidRDefault="00C17074">
      <w:pPr>
        <w:pStyle w:val="ConsPlusNormal"/>
        <w:ind w:firstLine="540"/>
        <w:jc w:val="both"/>
      </w:pPr>
    </w:p>
    <w:p w:rsidR="00C17074" w:rsidRDefault="00C17074">
      <w:pPr>
        <w:pStyle w:val="ConsPlusNormal"/>
        <w:jc w:val="center"/>
        <w:outlineLvl w:val="4"/>
      </w:pPr>
      <w:bookmarkStart w:id="189" w:name="Par9394"/>
      <w:bookmarkEnd w:id="189"/>
      <w:r>
        <w:t>4. Дополнительное(ые) условие(я)</w:t>
      </w:r>
    </w:p>
    <w:p w:rsidR="00C17074" w:rsidRDefault="00C17074">
      <w:pPr>
        <w:pStyle w:val="ConsPlusNormal"/>
        <w:jc w:val="center"/>
      </w:pPr>
      <w:r>
        <w:t>предоставления субсидии</w:t>
      </w:r>
    </w:p>
    <w:p w:rsidR="00C17074" w:rsidRDefault="00C17074">
      <w:pPr>
        <w:pStyle w:val="ConsPlusNormal"/>
        <w:jc w:val="center"/>
      </w:pPr>
    </w:p>
    <w:p w:rsidR="00C17074" w:rsidRDefault="00C17074">
      <w:pPr>
        <w:pStyle w:val="ConsPlusNormal"/>
        <w:ind w:firstLine="540"/>
        <w:jc w:val="both"/>
      </w:pPr>
      <w:r>
        <w:t xml:space="preserve">4.1. Субсидия на поддержку молодых специалистов и квалифицированных рабочих предоставляется сельскохозяйственному товаропроизводителю при условии подачи не позднее одного года с момента приема на работу молодого специалиста и (или) квалифицированного рабочего или в случае трудоустройства на последнем курсе образовательного учреждения в течение года после окончания образовательного учреждения документов, предусмотренных </w:t>
      </w:r>
      <w:hyperlink w:anchor="Par9417" w:tooltip="5.1. Сельскохозяйственный товаропроизводитель, претендующий на получение субсидии на поддержку молодых специалистов и квалифицированных рабочих, представляет следующие документы:" w:history="1">
        <w:r>
          <w:rPr>
            <w:color w:val="0000FF"/>
          </w:rPr>
          <w:t>подпунктом 5.1 пункта 5</w:t>
        </w:r>
      </w:hyperlink>
      <w:r>
        <w:t xml:space="preserve"> настоящего раздела.</w:t>
      </w:r>
    </w:p>
    <w:p w:rsidR="00C17074" w:rsidRDefault="00C17074">
      <w:pPr>
        <w:pStyle w:val="ConsPlusNormal"/>
        <w:spacing w:before="200"/>
        <w:ind w:firstLine="540"/>
        <w:jc w:val="both"/>
      </w:pPr>
      <w:r>
        <w:t>4.2. В случаях заключения молодым специалистом, квалифицированным рабочим трудового договора с другим сельскохозяйственным товаропроизводителем области (далее - новое предприятие) в течение месяца с момента его увольнения в связи с ликвидацией предприятия, признанием предприятия в установленном порядке несостоятельным (банкротом), переменой молодым специалистом, квалифицированным рабочим места жительства или переводом по его просьбе (с его согласия) на работу к другому работодателю субсидия по программе предоставляется новому предприятию при условии:</w:t>
      </w:r>
    </w:p>
    <w:p w:rsidR="00C17074" w:rsidRDefault="00C17074">
      <w:pPr>
        <w:pStyle w:val="ConsPlusNormal"/>
        <w:spacing w:before="200"/>
        <w:ind w:firstLine="540"/>
        <w:jc w:val="both"/>
      </w:pPr>
      <w:r>
        <w:t xml:space="preserve">соблюдения новым предприятием условий предоставления субсидии, предусмотренных </w:t>
      </w:r>
      <w:hyperlink w:anchor="Par5930" w:tooltip="7. Условия предоставления субсидий." w:history="1">
        <w:r>
          <w:rPr>
            <w:color w:val="0000FF"/>
          </w:rPr>
          <w:t>пунктом 7</w:t>
        </w:r>
      </w:hyperlink>
      <w:r>
        <w:t xml:space="preserve"> Порядка и </w:t>
      </w:r>
      <w:hyperlink w:anchor="Par9394" w:tooltip="4. Дополнительное(ые) условие(я)" w:history="1">
        <w:r>
          <w:rPr>
            <w:color w:val="0000FF"/>
          </w:rPr>
          <w:t>пунктом 4</w:t>
        </w:r>
      </w:hyperlink>
      <w:r>
        <w:t xml:space="preserve"> настоящего раздела;</w:t>
      </w:r>
    </w:p>
    <w:p w:rsidR="00C17074" w:rsidRDefault="00C17074">
      <w:pPr>
        <w:pStyle w:val="ConsPlusNormal"/>
        <w:spacing w:before="200"/>
        <w:ind w:firstLine="540"/>
        <w:jc w:val="both"/>
      </w:pPr>
      <w:r>
        <w:t xml:space="preserve">соответствия нового предприятия критериям отбора предприятий для предоставления субсидий на возмещение затрат на поддержку специалистов, квалифицированных рабочих, предусмотренным </w:t>
      </w:r>
      <w:hyperlink w:anchor="Par9380" w:tooltip="3. Категории и (или) критерии отбора" w:history="1">
        <w:r>
          <w:rPr>
            <w:color w:val="0000FF"/>
          </w:rPr>
          <w:t>пунктом 3</w:t>
        </w:r>
      </w:hyperlink>
      <w:r>
        <w:t xml:space="preserve"> настоящего раздела;</w:t>
      </w:r>
    </w:p>
    <w:p w:rsidR="00C17074" w:rsidRDefault="00C17074">
      <w:pPr>
        <w:pStyle w:val="ConsPlusNormal"/>
        <w:spacing w:before="200"/>
        <w:ind w:firstLine="540"/>
        <w:jc w:val="both"/>
      </w:pPr>
      <w:r>
        <w:t xml:space="preserve">представления новым предприятием документов, указанных в </w:t>
      </w:r>
      <w:hyperlink w:anchor="Par9417" w:tooltip="5.1. Сельскохозяйственный товаропроизводитель, претендующий на получение субсидии на поддержку молодых специалистов и квалифицированных рабочих, представляет следующие документы:" w:history="1">
        <w:r>
          <w:rPr>
            <w:color w:val="0000FF"/>
          </w:rPr>
          <w:t>подпункте 5.1 пункта 5</w:t>
        </w:r>
      </w:hyperlink>
      <w:r>
        <w:t xml:space="preserve"> настоящего раздела (за исключением копии документа об образовании).</w:t>
      </w:r>
    </w:p>
    <w:p w:rsidR="00C17074" w:rsidRDefault="00C17074">
      <w:pPr>
        <w:pStyle w:val="ConsPlusNormal"/>
        <w:spacing w:before="200"/>
        <w:ind w:firstLine="540"/>
        <w:jc w:val="both"/>
      </w:pPr>
      <w:r>
        <w:t>4.3. Субсидия на возмещение затрат в связи с приемом на работу молодого специалиста, квалифицированного рабочего, уволенного в связи с ликвидацией предприятия, признанием предприятия в установленном порядке несостоятельным (банкротом), переменой молодым специалистом, квалифицированным рабочим места жительства или переводом по его просьбе (с его согласия) на работу к другому работодателю новому предприятию предоставляется:</w:t>
      </w:r>
    </w:p>
    <w:p w:rsidR="00C17074" w:rsidRDefault="00C17074">
      <w:pPr>
        <w:pStyle w:val="ConsPlusNormal"/>
        <w:spacing w:before="200"/>
        <w:ind w:firstLine="540"/>
        <w:jc w:val="both"/>
      </w:pPr>
      <w:r>
        <w:t>в полном размере в случаях, если ранее молодому специалисту, квалифицированному рабочему такое пособие предприятием не выплачивалось;</w:t>
      </w:r>
    </w:p>
    <w:p w:rsidR="00C17074" w:rsidRDefault="00C17074">
      <w:pPr>
        <w:pStyle w:val="ConsPlusNormal"/>
        <w:spacing w:before="200"/>
        <w:ind w:firstLine="540"/>
        <w:jc w:val="both"/>
      </w:pPr>
      <w:r>
        <w:t xml:space="preserve">в размере пропорционально неотработанному времени молодого специалиста, квалифицированного рабочего в случаях, если ранее такое пособие молодому специалисту, квалифицированному рабочему предприятием выплачивалось и субсидия согласно </w:t>
      </w:r>
      <w:hyperlink w:anchor="Par9408" w:tooltip="4.5. В случае увольнения молодого специалиста, квалифицированного рабочего с предприятия сельскохозяйственного товаропроизводителя по собственному желанию, или за нарушение трудовой дисциплины, или переводом по его просьбе (с его согласия) на работу к другому работодателю, а также отказа молодого специалиста, квалифицированного рабочего, демобилизованного из рядов Российской армии, вышедшего из отпуска по беременности и родам и отпуска по уходу за ребенком, продолжить трудовые отношения с сельскохозяйств..." w:history="1">
        <w:r>
          <w:rPr>
            <w:color w:val="0000FF"/>
          </w:rPr>
          <w:t>подпункту 4.5 пункта 4</w:t>
        </w:r>
      </w:hyperlink>
      <w:r>
        <w:t xml:space="preserve"> настоящего раздела возвращена на счет департамента.</w:t>
      </w:r>
    </w:p>
    <w:p w:rsidR="00C17074" w:rsidRDefault="00C17074">
      <w:pPr>
        <w:pStyle w:val="ConsPlusNormal"/>
        <w:spacing w:before="200"/>
        <w:ind w:firstLine="540"/>
        <w:jc w:val="both"/>
      </w:pPr>
      <w:r>
        <w:t>4.4. В случае прекращения молодым специалистом, квалифицированным рабочим трудовых отношений с сельскохозяйственным товаропроизводителем в связи с призывом в ряды Российской армии, уходом в отпуск по беременности и родам и отпуск по уходу за ребенком выплата субсидии приостанавливается.</w:t>
      </w:r>
    </w:p>
    <w:p w:rsidR="00C17074" w:rsidRDefault="00C17074">
      <w:pPr>
        <w:pStyle w:val="ConsPlusNormal"/>
        <w:spacing w:before="200"/>
        <w:ind w:firstLine="540"/>
        <w:jc w:val="both"/>
      </w:pPr>
      <w:r>
        <w:t>Сельскохозяйственный товаропроизводитель в течение пятнадцати рабочих дней с момента увольнения молодого специалиста, квалифицированного рабочего или оформления им отпуска по беременности и родам и отпуска по уходу за ребенком обязан направить соответствующую письменную информацию в ГКУ и департамент.</w:t>
      </w:r>
    </w:p>
    <w:p w:rsidR="00C17074" w:rsidRDefault="00C17074">
      <w:pPr>
        <w:pStyle w:val="ConsPlusNormal"/>
        <w:spacing w:before="200"/>
        <w:ind w:firstLine="540"/>
        <w:jc w:val="both"/>
      </w:pPr>
      <w:r>
        <w:t xml:space="preserve">Субсидия на поддержку молодого специалиста и (или) квалифицированного рабочего, демобилизованного из рядов Российской армии, вышедшего из отпуска по беременности и родам и отпуска по уходу за ребенком, предоставляется сельскохозяйственному товаропроизводителю после возобновления с молодым специалистом и (или) квалифицированным рабочим трудовых отношений и подачи документов, предусмотренных </w:t>
      </w:r>
      <w:hyperlink w:anchor="Par9417" w:tooltip="5.1. Сельскохозяйственный товаропроизводитель, претендующий на получение субсидии на поддержку молодых специалистов и квалифицированных рабочих, представляет следующие документы:" w:history="1">
        <w:r>
          <w:rPr>
            <w:color w:val="0000FF"/>
          </w:rPr>
          <w:t>подпунктом 5.1 пункта 5</w:t>
        </w:r>
      </w:hyperlink>
      <w:r>
        <w:t xml:space="preserve"> настоящего раздела (за исключением копии документа об образовании и копии трудовой книжки (в случае рождения ребенка и предоставления отпуска по беременности и родам и отпуска по уходу за ребенком).</w:t>
      </w:r>
    </w:p>
    <w:p w:rsidR="00C17074" w:rsidRDefault="00C17074">
      <w:pPr>
        <w:pStyle w:val="ConsPlusNormal"/>
        <w:spacing w:before="200"/>
        <w:ind w:firstLine="540"/>
        <w:jc w:val="both"/>
      </w:pPr>
      <w:bookmarkStart w:id="190" w:name="Par9408"/>
      <w:bookmarkEnd w:id="190"/>
      <w:r>
        <w:t>4.5. В случае увольнения молодого специалиста, квалифицированного рабочего с предприятия сельскохозяйственного товаропроизводителя по собственному желанию, или за нарушение трудовой дисциплины, или переводом по его просьбе (с его согласия) на работу к другому работодателю, а также отказа молодого специалиста, квалифицированного рабочего, демобилизованного из рядов Российской армии, вышедшего из отпуска по беременности и родам и отпуска по уходу за ребенком, продолжить трудовые отношения с сельскохозяйственным товаропроизводителем, получившим субсидию в виде компенсации затрат на единовременно выплаченное молодому специалисту, квалифицированному рабочему пособие в связи с приемом на работу, сельскохозяйственный товаропроизводитель обязан:</w:t>
      </w:r>
    </w:p>
    <w:p w:rsidR="00C17074" w:rsidRDefault="00C17074">
      <w:pPr>
        <w:pStyle w:val="ConsPlusNormal"/>
        <w:spacing w:before="200"/>
        <w:ind w:firstLine="540"/>
        <w:jc w:val="both"/>
      </w:pPr>
      <w:r>
        <w:t>в течение пятнадцати рабочих дней с момента увольнения молодого специалиста, квалифицированного рабочего письменно сообщить об увольнении молодого специалиста, квалифицированного рабочего в ГКУ и департамент;</w:t>
      </w:r>
    </w:p>
    <w:p w:rsidR="00C17074" w:rsidRDefault="00C17074">
      <w:pPr>
        <w:pStyle w:val="ConsPlusNormal"/>
        <w:spacing w:before="200"/>
        <w:ind w:firstLine="540"/>
        <w:jc w:val="both"/>
      </w:pPr>
      <w:r>
        <w:t>в месячный срок возвратить субсидию, полученную на возмещение затрат на выплаченное единовременное пособие молодому специалисту, квалифицированному рабочему в связи с приемом на работу, в размере пропорционально неотработанному времени молодого специалиста, квалифицированного рабочего на счет департамента.</w:t>
      </w:r>
    </w:p>
    <w:p w:rsidR="00C17074" w:rsidRDefault="00C17074">
      <w:pPr>
        <w:pStyle w:val="ConsPlusNormal"/>
        <w:spacing w:before="200"/>
        <w:ind w:firstLine="540"/>
        <w:jc w:val="both"/>
      </w:pPr>
      <w:r>
        <w:t xml:space="preserve">4.6. Сельскохозяйственный товаропроизводитель ежегодно не позднее 20-го числа месяца, следующего за отчетным периодом, направляет в департамент отчеты об использовании субсидий по формам, установленным </w:t>
      </w:r>
      <w:hyperlink w:anchor="Par9572" w:tooltip="6.2.1. Форма отчета об использовании субсидий, предоставленных за счет средств областного бюджета на возмещение части затрат на поддержку молодых специалистов и квалифицированных рабочих:" w:history="1">
        <w:r>
          <w:rPr>
            <w:color w:val="0000FF"/>
          </w:rPr>
          <w:t>подпунктами 6.2.1</w:t>
        </w:r>
      </w:hyperlink>
      <w:r>
        <w:t xml:space="preserve"> и </w:t>
      </w:r>
      <w:hyperlink w:anchor="Par9629" w:tooltip="6.2.2. Форма отчета об использовании субсидий, предоставленных за счет средств областного бюджета на возмещение затрат по привлечению к производственному процессу студентов образовательных учреждений сельскохозяйственного профиля при прохождении производственной практики в качестве трактористов-машинистов сельскохозяйственного производства:" w:history="1">
        <w:r>
          <w:rPr>
            <w:color w:val="0000FF"/>
          </w:rPr>
          <w:t>6.2.2 пункта 6</w:t>
        </w:r>
      </w:hyperlink>
      <w:r>
        <w:t xml:space="preserve"> настоящего раздела.</w:t>
      </w:r>
    </w:p>
    <w:p w:rsidR="00C17074" w:rsidRDefault="00C17074">
      <w:pPr>
        <w:pStyle w:val="ConsPlusNormal"/>
        <w:ind w:firstLine="540"/>
        <w:jc w:val="both"/>
      </w:pPr>
    </w:p>
    <w:p w:rsidR="00C17074" w:rsidRDefault="00C17074">
      <w:pPr>
        <w:pStyle w:val="ConsPlusNormal"/>
        <w:jc w:val="center"/>
        <w:outlineLvl w:val="4"/>
      </w:pPr>
      <w:bookmarkStart w:id="191" w:name="Par9413"/>
      <w:bookmarkEnd w:id="191"/>
      <w:r>
        <w:t>5.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bookmarkStart w:id="192" w:name="Par9417"/>
      <w:bookmarkEnd w:id="192"/>
      <w:r>
        <w:t>5.1. Сельскохозяйственный товаропроизводитель, претендующий на получение субсидии на поддержку молодых специалистов и квалифицированных рабочих, представляет следующие документы:</w:t>
      </w:r>
    </w:p>
    <w:p w:rsidR="00C17074" w:rsidRDefault="00C17074">
      <w:pPr>
        <w:pStyle w:val="ConsPlusNormal"/>
        <w:spacing w:before="200"/>
        <w:ind w:firstLine="540"/>
        <w:jc w:val="both"/>
      </w:pPr>
      <w:bookmarkStart w:id="193" w:name="Par9418"/>
      <w:bookmarkEnd w:id="193"/>
      <w:r>
        <w:t xml:space="preserve">5.1.1. Справку-расчет на предоставление субсидии по форме, установленной </w:t>
      </w:r>
      <w:hyperlink w:anchor="Par9457" w:tooltip="6.1.1. Форма справки-расчета на предоставление субсидии за счет средств областного бюджета на возмещение части затрат на поддержку молодых специалистов и квалифицированных рабочих:" w:history="1">
        <w:r>
          <w:rPr>
            <w:color w:val="0000FF"/>
          </w:rPr>
          <w:t>подпунктом 6.1.1 пункта 6.1</w:t>
        </w:r>
      </w:hyperlink>
      <w:r>
        <w:t xml:space="preserve"> настоящего раздела.</w:t>
      </w:r>
    </w:p>
    <w:p w:rsidR="00C17074" w:rsidRDefault="00C17074">
      <w:pPr>
        <w:pStyle w:val="ConsPlusNormal"/>
        <w:spacing w:before="200"/>
        <w:ind w:firstLine="540"/>
        <w:jc w:val="both"/>
      </w:pPr>
      <w:bookmarkStart w:id="194" w:name="Par9419"/>
      <w:bookmarkEnd w:id="194"/>
      <w:r>
        <w:t>5.1.2. Документы, подтверждающие статус молодого специалиста, квалифицированного рабочего:</w:t>
      </w:r>
    </w:p>
    <w:p w:rsidR="00C17074" w:rsidRDefault="00C17074">
      <w:pPr>
        <w:pStyle w:val="ConsPlusNormal"/>
        <w:spacing w:before="200"/>
        <w:ind w:firstLine="540"/>
        <w:jc w:val="both"/>
      </w:pPr>
      <w:r>
        <w:t>копию документа об образовании;</w:t>
      </w:r>
    </w:p>
    <w:p w:rsidR="00C17074" w:rsidRDefault="00C17074">
      <w:pPr>
        <w:pStyle w:val="ConsPlusNormal"/>
        <w:spacing w:before="200"/>
        <w:ind w:firstLine="540"/>
        <w:jc w:val="both"/>
      </w:pPr>
      <w:r>
        <w:t>копию удостоверения тракториста-машиниста (в случае трудоустройства по профессии тракториста-машиниста);</w:t>
      </w:r>
    </w:p>
    <w:p w:rsidR="00C17074" w:rsidRDefault="00C17074">
      <w:pPr>
        <w:pStyle w:val="ConsPlusNormal"/>
        <w:jc w:val="both"/>
      </w:pPr>
      <w:r>
        <w:t xml:space="preserve">(абзац введен </w:t>
      </w:r>
      <w:hyperlink r:id="rId386"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копию трудовой книжки;</w:t>
      </w:r>
    </w:p>
    <w:p w:rsidR="00C17074" w:rsidRDefault="00C17074">
      <w:pPr>
        <w:pStyle w:val="ConsPlusNormal"/>
        <w:spacing w:before="200"/>
        <w:ind w:firstLine="540"/>
        <w:jc w:val="both"/>
      </w:pPr>
      <w:r>
        <w:t>копию приказа о назначении молодому специалисту и (или) квалифицированному рабочему единовременного пособия и ежемесячных пособий;</w:t>
      </w:r>
    </w:p>
    <w:p w:rsidR="00C17074" w:rsidRDefault="00C17074">
      <w:pPr>
        <w:pStyle w:val="ConsPlusNormal"/>
        <w:jc w:val="both"/>
      </w:pPr>
      <w:r>
        <w:t xml:space="preserve">(в ред. </w:t>
      </w:r>
      <w:hyperlink r:id="rId387"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копию военного билета (в случае службы в рядах Российской армии);</w:t>
      </w:r>
    </w:p>
    <w:p w:rsidR="00C17074" w:rsidRDefault="00C17074">
      <w:pPr>
        <w:pStyle w:val="ConsPlusNormal"/>
        <w:spacing w:before="200"/>
        <w:ind w:firstLine="540"/>
        <w:jc w:val="both"/>
      </w:pPr>
      <w:r>
        <w:t>копию свидетельства о рождении ребенка (в случае рождения ребенка);</w:t>
      </w:r>
    </w:p>
    <w:p w:rsidR="00C17074" w:rsidRDefault="00C17074">
      <w:pPr>
        <w:pStyle w:val="ConsPlusNormal"/>
        <w:spacing w:before="200"/>
        <w:ind w:firstLine="540"/>
        <w:jc w:val="both"/>
      </w:pPr>
      <w:r>
        <w:t>копии приказов о предоставлении молодому специалисту и (или) квалифицированному рабочему отпуска по беременности и родам и отпуска по уходу за ребенком (в случае рождения ребенка).</w:t>
      </w:r>
    </w:p>
    <w:p w:rsidR="00C17074" w:rsidRDefault="00C17074">
      <w:pPr>
        <w:pStyle w:val="ConsPlusNormal"/>
        <w:spacing w:before="200"/>
        <w:ind w:firstLine="540"/>
        <w:jc w:val="both"/>
      </w:pPr>
      <w:bookmarkStart w:id="195" w:name="Par9429"/>
      <w:bookmarkEnd w:id="195"/>
      <w:r>
        <w:t>5.1.3.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копию локального нормативного акта предприятия о принятии решения о выплате единовременного пособия и ежемесячных пособий молодым специалистам и квалифицированным рабочим;</w:t>
      </w:r>
    </w:p>
    <w:p w:rsidR="00C17074" w:rsidRDefault="00C17074">
      <w:pPr>
        <w:pStyle w:val="ConsPlusNormal"/>
        <w:jc w:val="both"/>
      </w:pPr>
      <w:r>
        <w:t xml:space="preserve">(в ред. </w:t>
      </w:r>
      <w:hyperlink r:id="rId388"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б) копию трудового договора, заключенного предприятием с молодым специалистом, квалифицированным рабочим.</w:t>
      </w:r>
    </w:p>
    <w:p w:rsidR="00C17074" w:rsidRDefault="00C17074">
      <w:pPr>
        <w:pStyle w:val="ConsPlusNormal"/>
        <w:spacing w:before="200"/>
        <w:ind w:firstLine="540"/>
        <w:jc w:val="both"/>
      </w:pPr>
      <w:bookmarkStart w:id="196" w:name="Par9433"/>
      <w:bookmarkEnd w:id="196"/>
      <w:r>
        <w:t>5.1.4. Документы, подтверждающие произведенные сельскохозяйственным товаропроизводителем на поддержку молодых специалистов, квалифицированных рабочих затраты:</w:t>
      </w:r>
    </w:p>
    <w:p w:rsidR="00C17074" w:rsidRDefault="00C17074">
      <w:pPr>
        <w:pStyle w:val="ConsPlusNormal"/>
        <w:spacing w:before="200"/>
        <w:ind w:firstLine="540"/>
        <w:jc w:val="both"/>
      </w:pPr>
      <w:r>
        <w:t xml:space="preserve">копии расчетно-платежной ведомости предприятия (унифицированная </w:t>
      </w:r>
      <w:hyperlink r:id="rId389" w:history="1">
        <w:r>
          <w:rPr>
            <w:color w:val="0000FF"/>
          </w:rPr>
          <w:t>форма N Т-49</w:t>
        </w:r>
      </w:hyperlink>
      <w:r>
        <w:t xml:space="preserve">), или расходного кассового ордера (унифицированная </w:t>
      </w:r>
      <w:hyperlink r:id="rId390" w:history="1">
        <w:r>
          <w:rPr>
            <w:color w:val="0000FF"/>
          </w:rPr>
          <w:t>форма N КО-2</w:t>
        </w:r>
      </w:hyperlink>
      <w:r>
        <w:t xml:space="preserve">), или платежной ведомости (унифицированная </w:t>
      </w:r>
      <w:hyperlink r:id="rId391" w:history="1">
        <w:r>
          <w:rPr>
            <w:color w:val="0000FF"/>
          </w:rPr>
          <w:t>форма N Т-53</w:t>
        </w:r>
      </w:hyperlink>
      <w:r>
        <w:t>), или копии платежных документов согласно применяемым формам расчетов, порядку и условиям их применения, предусмотренных действующим законодательством и установленными в соответствии с ним банковскими правилами (в случае осуществления безналичных расчетов), подтверждающих факт перечисления денежных средств на банковские счета молодых специалистов, квалифицированных рабочих;</w:t>
      </w:r>
    </w:p>
    <w:p w:rsidR="00C17074" w:rsidRDefault="00C17074">
      <w:pPr>
        <w:pStyle w:val="ConsPlusNormal"/>
        <w:spacing w:before="200"/>
        <w:ind w:firstLine="540"/>
        <w:jc w:val="both"/>
      </w:pPr>
      <w:r>
        <w:t>письмо к справке-расчету на предоставление в 20___ году субсидии за счет средств областного бюджета на возмещение части затрат на поддержку молодых специалистов и квалифицированных рабочих об удержании и перечислении суммы налога на доходы с физических лиц с суммы выплаченных молодым специалистам, квалифицированным рабочим единовременного пособия и (или) ежемесячных пособий.</w:t>
      </w:r>
    </w:p>
    <w:p w:rsidR="00C17074" w:rsidRDefault="00C17074">
      <w:pPr>
        <w:pStyle w:val="ConsPlusNormal"/>
        <w:jc w:val="both"/>
      </w:pPr>
      <w:r>
        <w:t xml:space="preserve">(абзац введен </w:t>
      </w:r>
      <w:hyperlink r:id="rId392"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bookmarkStart w:id="197" w:name="Par9437"/>
      <w:bookmarkEnd w:id="197"/>
      <w:r>
        <w:t>5.2. Сельскохозяйственный товаропроизводитель, претендующий на получение субсидии по привлечению к производственному процессу студентов образовательных учреждений сельскохозяйственного профиля при прохождении производственной практики в качестве трактористов-машинистов сельскохозяйственного производства, по окончании производственной практики представляет следующие документы:</w:t>
      </w:r>
    </w:p>
    <w:p w:rsidR="00C17074" w:rsidRDefault="00C17074">
      <w:pPr>
        <w:pStyle w:val="ConsPlusNormal"/>
        <w:spacing w:before="200"/>
        <w:ind w:firstLine="540"/>
        <w:jc w:val="both"/>
      </w:pPr>
      <w:r>
        <w:t xml:space="preserve">5.2.1. Справку-расчет на предоставление субсидии по форме, установленной </w:t>
      </w:r>
      <w:hyperlink w:anchor="Par9572" w:tooltip="6.2.1. Форма отчета об использовании субсидий, предоставленных за счет средств областного бюджета на возмещение части затрат на поддержку молодых специалистов и квалифицированных рабочих:" w:history="1">
        <w:r>
          <w:rPr>
            <w:color w:val="0000FF"/>
          </w:rPr>
          <w:t>подпунктом 6.1.2 пункта 6.1</w:t>
        </w:r>
      </w:hyperlink>
      <w:r>
        <w:t xml:space="preserve"> настоящего раздела.</w:t>
      </w:r>
    </w:p>
    <w:p w:rsidR="00C17074" w:rsidRDefault="00C17074">
      <w:pPr>
        <w:pStyle w:val="ConsPlusNormal"/>
        <w:spacing w:before="200"/>
        <w:ind w:firstLine="540"/>
        <w:jc w:val="both"/>
      </w:pPr>
      <w:r>
        <w:t>5.2.2.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копию договора на прохождение студентом производственной практики в качестве тракториста-машиниста, заключенного предприятием с образовательным учреждением;</w:t>
      </w:r>
    </w:p>
    <w:p w:rsidR="00C17074" w:rsidRDefault="00C17074">
      <w:pPr>
        <w:pStyle w:val="ConsPlusNormal"/>
        <w:spacing w:before="200"/>
        <w:ind w:firstLine="540"/>
        <w:jc w:val="both"/>
      </w:pPr>
      <w:r>
        <w:t>б) копию локального нормативного акта предприятия, предусматривающего выплату за счет собственных средств студентам, проходящим производственную практику в качестве трактористов-машинистов, пособия в размере не менее 5000,0 рубля за отработанный ими во время практики месяц.</w:t>
      </w:r>
    </w:p>
    <w:p w:rsidR="00C17074" w:rsidRDefault="00C17074">
      <w:pPr>
        <w:pStyle w:val="ConsPlusNormal"/>
        <w:jc w:val="both"/>
      </w:pPr>
      <w:r>
        <w:t xml:space="preserve">(в ред. </w:t>
      </w:r>
      <w:hyperlink r:id="rId393"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5.2.3. Документы, подтверждающие произведенные сельскохозяйственным товаропроизводителем затраты по привлечению к производственному процессу студентов образовательных учреждений сельскохозяйственного профиля:</w:t>
      </w:r>
    </w:p>
    <w:p w:rsidR="00C17074" w:rsidRDefault="00C17074">
      <w:pPr>
        <w:pStyle w:val="ConsPlusNormal"/>
        <w:spacing w:before="200"/>
        <w:ind w:firstLine="540"/>
        <w:jc w:val="both"/>
      </w:pPr>
      <w:r>
        <w:t xml:space="preserve">копии расчетно-платежной ведомости предприятия (унифицированная </w:t>
      </w:r>
      <w:hyperlink r:id="rId394" w:history="1">
        <w:r>
          <w:rPr>
            <w:color w:val="0000FF"/>
          </w:rPr>
          <w:t>форма N Т-49</w:t>
        </w:r>
      </w:hyperlink>
      <w:r>
        <w:t xml:space="preserve">), или расходного кассового ордера (унифицированная </w:t>
      </w:r>
      <w:hyperlink r:id="rId395" w:history="1">
        <w:r>
          <w:rPr>
            <w:color w:val="0000FF"/>
          </w:rPr>
          <w:t>форма N КО-2</w:t>
        </w:r>
      </w:hyperlink>
      <w:r>
        <w:t xml:space="preserve">), или платежной ведомости (унифицированная </w:t>
      </w:r>
      <w:hyperlink r:id="rId396" w:history="1">
        <w:r>
          <w:rPr>
            <w:color w:val="0000FF"/>
          </w:rPr>
          <w:t>форма N Т-53</w:t>
        </w:r>
      </w:hyperlink>
      <w:r>
        <w:t>), или копии платежных документов согласно применяемым формам расчетов, порядку и условиям их применения, предусмотренных действующим законодательством и установленными в соответствии с ним банковскими правилами (в случае осуществления безналичных расчетов), подтверждающих факт перечисления денежных средств на банковские счета студентов при прохождении ими производственной практики в качестве трактористов-машинистов;</w:t>
      </w:r>
    </w:p>
    <w:p w:rsidR="00C17074" w:rsidRDefault="00C17074">
      <w:pPr>
        <w:pStyle w:val="ConsPlusNormal"/>
        <w:spacing w:before="200"/>
        <w:ind w:firstLine="540"/>
        <w:jc w:val="both"/>
      </w:pPr>
      <w:r>
        <w:t>письмо к справке-расчету на предоставление в 20___ году субсидии за счет средств областного бюджета на возмещение затрат по привлечению к производственному процессу студентов образовательных учреждений сельскохозяйственного профиля при прохождении производственной практики в качестве трактористов-машинистов сельскохозяйственного производства об удержании и перечислении суммы налога на доходы с физических лиц с суммы выплаченных студентам пособий.</w:t>
      </w:r>
    </w:p>
    <w:p w:rsidR="00C17074" w:rsidRDefault="00C17074">
      <w:pPr>
        <w:pStyle w:val="ConsPlusNormal"/>
        <w:jc w:val="both"/>
      </w:pPr>
      <w:r>
        <w:t xml:space="preserve">(абзац введен </w:t>
      </w:r>
      <w:hyperlink r:id="rId397"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5.3. Все копии представляемых документов должны быть заверены в установленном порядке сельскохозяйственным товаропроизводителем - получателем субсидии.</w:t>
      </w:r>
    </w:p>
    <w:p w:rsidR="00C17074" w:rsidRDefault="00C17074">
      <w:pPr>
        <w:pStyle w:val="ConsPlusNormal"/>
        <w:spacing w:before="200"/>
        <w:ind w:firstLine="540"/>
        <w:jc w:val="both"/>
      </w:pPr>
      <w:r>
        <w:t xml:space="preserve">5.4. Документы, указанные в </w:t>
      </w:r>
      <w:hyperlink w:anchor="Par9419" w:tooltip="5.1.2. Документы, подтверждающие статус молодого специалиста, квалифицированного рабочего:" w:history="1">
        <w:r>
          <w:rPr>
            <w:color w:val="0000FF"/>
          </w:rPr>
          <w:t>подпунктах 5.1.2</w:t>
        </w:r>
      </w:hyperlink>
      <w:r>
        <w:t xml:space="preserve"> - </w:t>
      </w:r>
      <w:hyperlink w:anchor="Par9429" w:tooltip="5.1.3. Документы, подтверждающие соответствие сельскохозяйственного товаропроизводителя критериям отбора:" w:history="1">
        <w:r>
          <w:rPr>
            <w:color w:val="0000FF"/>
          </w:rPr>
          <w:t>5.1.3</w:t>
        </w:r>
      </w:hyperlink>
      <w:r>
        <w:t>, представляются сельскохозяйственным товаропроизводителем однократно.</w:t>
      </w:r>
    </w:p>
    <w:p w:rsidR="00C17074" w:rsidRDefault="00C17074">
      <w:pPr>
        <w:pStyle w:val="ConsPlusNormal"/>
        <w:spacing w:before="200"/>
        <w:ind w:firstLine="540"/>
        <w:jc w:val="both"/>
      </w:pPr>
      <w:r>
        <w:t xml:space="preserve">Документы, указанные в </w:t>
      </w:r>
      <w:hyperlink w:anchor="Par9418" w:tooltip="5.1.1. Справку-расчет на предоставление субсидии по форме, установленной подпунктом 6.1.1 пункта 6.1 настоящего раздела." w:history="1">
        <w:r>
          <w:rPr>
            <w:color w:val="0000FF"/>
          </w:rPr>
          <w:t>подпунктах 5.1.1</w:t>
        </w:r>
      </w:hyperlink>
      <w:r>
        <w:t xml:space="preserve">, </w:t>
      </w:r>
      <w:hyperlink w:anchor="Par9433" w:tooltip="5.1.4. Документы, подтверждающие произведенные сельскохозяйственным товаропроизводителем на поддержку молодых специалистов, квалифицированных рабочих затраты:" w:history="1">
        <w:r>
          <w:rPr>
            <w:color w:val="0000FF"/>
          </w:rPr>
          <w:t>5.1.4</w:t>
        </w:r>
      </w:hyperlink>
      <w:r>
        <w:t>, представляются сельскохозяйственным товаропроизводителем после получения молодым специалистом, квалифицированным рабочим единовременного пособия и (или) ежемесячного пособия.</w:t>
      </w:r>
    </w:p>
    <w:p w:rsidR="00C17074" w:rsidRDefault="00C17074">
      <w:pPr>
        <w:pStyle w:val="ConsPlusNormal"/>
        <w:jc w:val="both"/>
      </w:pPr>
      <w:r>
        <w:t xml:space="preserve">(в ред. </w:t>
      </w:r>
      <w:hyperlink r:id="rId398"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 xml:space="preserve">Документы, указанные в </w:t>
      </w:r>
      <w:hyperlink w:anchor="Par9437" w:tooltip="5.2. Сельскохозяйственный товаропроизводитель, претендующий на получение субсидии по привлечению к производственному процессу студентов образовательных учреждений сельскохозяйственного профиля при прохождении производственной практики в качестве трактористов-машинистов сельскохозяйственного производства, по окончании производственной практики представляет следующие документы:" w:history="1">
        <w:r>
          <w:rPr>
            <w:color w:val="0000FF"/>
          </w:rPr>
          <w:t>подпункте 5.2</w:t>
        </w:r>
      </w:hyperlink>
      <w:r>
        <w:t>, представляются сельскохозяйственным товаропроизводителем после завершения студентом производственной практики в качестве тракториста-машиниста и получения им пособий.</w:t>
      </w:r>
    </w:p>
    <w:p w:rsidR="00C17074" w:rsidRDefault="00C17074">
      <w:pPr>
        <w:pStyle w:val="ConsPlusNormal"/>
        <w:jc w:val="both"/>
      </w:pPr>
      <w:r>
        <w:t xml:space="preserve">(в ред. </w:t>
      </w:r>
      <w:hyperlink r:id="rId399" w:history="1">
        <w:r>
          <w:rPr>
            <w:color w:val="0000FF"/>
          </w:rPr>
          <w:t>Постановления</w:t>
        </w:r>
      </w:hyperlink>
      <w:r>
        <w:t xml:space="preserve"> Правительства Брянской области от 20.03.2018 N 115-п)</w:t>
      </w:r>
    </w:p>
    <w:p w:rsidR="00C17074" w:rsidRDefault="00C17074">
      <w:pPr>
        <w:pStyle w:val="ConsPlusNormal"/>
        <w:ind w:firstLine="540"/>
        <w:jc w:val="both"/>
      </w:pPr>
    </w:p>
    <w:p w:rsidR="00C17074" w:rsidRDefault="00C17074">
      <w:pPr>
        <w:pStyle w:val="ConsPlusNormal"/>
        <w:jc w:val="center"/>
        <w:outlineLvl w:val="4"/>
      </w:pPr>
      <w:r>
        <w:t>6. Образцы документов</w:t>
      </w:r>
    </w:p>
    <w:p w:rsidR="00C17074" w:rsidRDefault="00C17074">
      <w:pPr>
        <w:pStyle w:val="ConsPlusNormal"/>
        <w:ind w:firstLine="540"/>
        <w:jc w:val="both"/>
      </w:pPr>
    </w:p>
    <w:p w:rsidR="00C17074" w:rsidRDefault="00C17074">
      <w:pPr>
        <w:pStyle w:val="ConsPlusNormal"/>
        <w:ind w:firstLine="540"/>
        <w:jc w:val="both"/>
      </w:pPr>
      <w:r>
        <w:t>6.1. Формы справок-расчетов</w:t>
      </w:r>
    </w:p>
    <w:p w:rsidR="00C17074" w:rsidRDefault="00C17074">
      <w:pPr>
        <w:pStyle w:val="ConsPlusNormal"/>
        <w:spacing w:before="200"/>
        <w:ind w:firstLine="540"/>
        <w:jc w:val="both"/>
      </w:pPr>
      <w:bookmarkStart w:id="198" w:name="Par9457"/>
      <w:bookmarkEnd w:id="198"/>
      <w:r>
        <w:t>6.1.1. Форма справки-расчета на предоставление субсидии за счет средств областного бюджета на возмещение части затрат на поддержку молодых специалистов и квалифицированных рабочих:</w:t>
      </w:r>
    </w:p>
    <w:p w:rsidR="00C17074" w:rsidRDefault="00C17074">
      <w:pPr>
        <w:pStyle w:val="ConsPlusNormal"/>
        <w:ind w:firstLine="540"/>
        <w:jc w:val="both"/>
      </w:pPr>
    </w:p>
    <w:p w:rsidR="00C17074" w:rsidRDefault="00C17074">
      <w:pPr>
        <w:pStyle w:val="ConsPlusNormal"/>
        <w:jc w:val="both"/>
      </w:pPr>
      <w:r>
        <w:t>Заполняется предприятием - получателем субсидии</w:t>
      </w:r>
    </w:p>
    <w:p w:rsidR="00C17074" w:rsidRDefault="00C17074">
      <w:pPr>
        <w:pStyle w:val="ConsPlusNormal"/>
        <w:jc w:val="both"/>
      </w:pPr>
    </w:p>
    <w:p w:rsidR="00C17074" w:rsidRDefault="00C17074">
      <w:pPr>
        <w:pStyle w:val="ConsPlusNormal"/>
        <w:jc w:val="both"/>
      </w:pPr>
      <w:r>
        <w:t>Представляется в департамент</w:t>
      </w:r>
    </w:p>
    <w:p w:rsidR="00C17074" w:rsidRDefault="00C17074">
      <w:pPr>
        <w:pStyle w:val="ConsPlusNormal"/>
        <w:spacing w:before="200"/>
        <w:jc w:val="both"/>
      </w:pPr>
      <w:r>
        <w:t>сельского хозяйства Брянской области</w:t>
      </w:r>
    </w:p>
    <w:p w:rsidR="00C17074" w:rsidRDefault="00C1707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w:t>
            </w:r>
            <w:hyperlink r:id="rId400" w:history="1">
              <w:r>
                <w:rPr>
                  <w:color w:val="0000FF"/>
                </w:rPr>
                <w:t>Постановления</w:t>
              </w:r>
            </w:hyperlink>
            <w:r>
              <w:rPr>
                <w:color w:val="392C69"/>
              </w:rPr>
              <w:t xml:space="preserve"> Правительства Брянской области от 20.03.2018 N 115-п)</w:t>
            </w:r>
          </w:p>
        </w:tc>
      </w:tr>
    </w:tbl>
    <w:p w:rsidR="00C17074" w:rsidRDefault="00C17074">
      <w:pPr>
        <w:pStyle w:val="ConsPlusNormal"/>
        <w:spacing w:before="260"/>
        <w:jc w:val="center"/>
        <w:outlineLvl w:val="5"/>
      </w:pPr>
      <w:r>
        <w:t>Справка-расчет</w:t>
      </w:r>
    </w:p>
    <w:p w:rsidR="00C17074" w:rsidRDefault="00C17074">
      <w:pPr>
        <w:pStyle w:val="ConsPlusNormal"/>
        <w:jc w:val="center"/>
      </w:pPr>
      <w:r>
        <w:t>на предоставление в 20____ году субсидии</w:t>
      </w:r>
    </w:p>
    <w:p w:rsidR="00C17074" w:rsidRDefault="00C17074">
      <w:pPr>
        <w:pStyle w:val="ConsPlusNormal"/>
        <w:jc w:val="center"/>
      </w:pPr>
      <w:r>
        <w:t>за счет средств областного бюджета на возмещение</w:t>
      </w:r>
    </w:p>
    <w:p w:rsidR="00C17074" w:rsidRDefault="00C17074">
      <w:pPr>
        <w:pStyle w:val="ConsPlusNormal"/>
        <w:jc w:val="center"/>
      </w:pPr>
      <w:r>
        <w:t>части затрат на поддержку молодых специалистов</w:t>
      </w:r>
    </w:p>
    <w:p w:rsidR="00C17074" w:rsidRDefault="00C17074">
      <w:pPr>
        <w:pStyle w:val="ConsPlusNormal"/>
        <w:jc w:val="center"/>
      </w:pPr>
      <w:r>
        <w:t>и квалифицированных рабочих</w:t>
      </w:r>
    </w:p>
    <w:p w:rsidR="00C17074" w:rsidRDefault="00C17074">
      <w:pPr>
        <w:pStyle w:val="ConsPlusNormal"/>
        <w:jc w:val="center"/>
      </w:pPr>
      <w:r>
        <w:t>по __________________________________________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038"/>
        <w:gridCol w:w="2040"/>
        <w:gridCol w:w="1909"/>
        <w:gridCol w:w="1465"/>
        <w:gridCol w:w="1592"/>
      </w:tblGrid>
      <w:tr w:rsidR="00C17074">
        <w:tc>
          <w:tcPr>
            <w:tcW w:w="20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Ф.И.О. молодого специалиста, квалифицированного рабочего</w:t>
            </w: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Должность молодого специалиста, квалифицированного рабочего</w:t>
            </w:r>
          </w:p>
        </w:tc>
        <w:tc>
          <w:tcPr>
            <w:tcW w:w="19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единовременного пособия (рублей)</w:t>
            </w:r>
          </w:p>
        </w:tc>
        <w:tc>
          <w:tcPr>
            <w:tcW w:w="146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ежемесячного пособия, месяц (рублей)</w:t>
            </w:r>
          </w:p>
        </w:tc>
        <w:tc>
          <w:tcPr>
            <w:tcW w:w="15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субсидии к перечислению (рублей)</w:t>
            </w:r>
          </w:p>
        </w:tc>
      </w:tr>
      <w:tr w:rsidR="00C17074">
        <w:tc>
          <w:tcPr>
            <w:tcW w:w="20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9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46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5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20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6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20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6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5"/>
        <w:gridCol w:w="4643"/>
      </w:tblGrid>
      <w:tr w:rsidR="00C17074">
        <w:tc>
          <w:tcPr>
            <w:tcW w:w="4355" w:type="dxa"/>
          </w:tcPr>
          <w:p w:rsidR="00C17074" w:rsidRDefault="00C17074">
            <w:pPr>
              <w:pStyle w:val="ConsPlusNormal"/>
            </w:pPr>
            <w:r>
              <w:t>Руководитель предприятия -</w:t>
            </w:r>
          </w:p>
          <w:p w:rsidR="00C17074" w:rsidRDefault="00C17074">
            <w:pPr>
              <w:pStyle w:val="ConsPlusNormal"/>
            </w:pPr>
            <w:r>
              <w:t>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предприятия - получателя субсидий</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jc w:val="both"/>
            </w:pPr>
            <w:r>
              <w:t>М.П.</w:t>
            </w:r>
          </w:p>
          <w:p w:rsidR="00C17074" w:rsidRDefault="00C17074">
            <w:pPr>
              <w:pStyle w:val="ConsPlusNormal"/>
              <w:jc w:val="both"/>
            </w:pPr>
          </w:p>
          <w:p w:rsidR="00C17074" w:rsidRDefault="00C17074">
            <w:pPr>
              <w:pStyle w:val="ConsPlusNormal"/>
            </w:pPr>
            <w:r>
              <w:t>Исполнитель _______________</w:t>
            </w:r>
          </w:p>
          <w:p w:rsidR="00C17074" w:rsidRDefault="00C17074">
            <w:pPr>
              <w:pStyle w:val="ConsPlusNormal"/>
            </w:pPr>
            <w:r>
              <w:t>Телефон ___________________</w:t>
            </w:r>
          </w:p>
        </w:tc>
        <w:tc>
          <w:tcPr>
            <w:tcW w:w="4643" w:type="dxa"/>
          </w:tcPr>
          <w:p w:rsidR="00C17074" w:rsidRDefault="00C17074">
            <w:pPr>
              <w:pStyle w:val="ConsPlusNormal"/>
            </w:pPr>
            <w:r>
              <w:t>Начальник ГКУ Брянской области - районного управления сельского хозяйства</w:t>
            </w:r>
          </w:p>
          <w:p w:rsidR="00C17074" w:rsidRDefault="00C17074">
            <w:pPr>
              <w:pStyle w:val="ConsPlusNormal"/>
              <w:jc w:val="both"/>
            </w:pPr>
            <w:r>
              <w:t>_______________________________</w:t>
            </w:r>
          </w:p>
          <w:p w:rsidR="00C17074" w:rsidRDefault="00C17074">
            <w:pPr>
              <w:pStyle w:val="ConsPlusNormal"/>
              <w:jc w:val="center"/>
            </w:pPr>
            <w:r>
              <w:t>(Ф.И.О., подпись)</w:t>
            </w:r>
          </w:p>
          <w:p w:rsidR="00C17074" w:rsidRDefault="00C17074">
            <w:pPr>
              <w:pStyle w:val="ConsPlusNormal"/>
            </w:pPr>
            <w:r>
              <w:t>"___" _____________ 20__ г.</w:t>
            </w:r>
          </w:p>
          <w:p w:rsidR="00C17074" w:rsidRDefault="00C17074">
            <w:pPr>
              <w:pStyle w:val="ConsPlusNormal"/>
            </w:pPr>
            <w:r>
              <w:t>М.П.</w:t>
            </w:r>
          </w:p>
        </w:tc>
      </w:tr>
    </w:tbl>
    <w:p w:rsidR="00C17074" w:rsidRDefault="00C17074">
      <w:pPr>
        <w:pStyle w:val="ConsPlusNormal"/>
        <w:ind w:firstLine="540"/>
        <w:jc w:val="both"/>
      </w:pPr>
    </w:p>
    <w:p w:rsidR="00C17074" w:rsidRDefault="00C17074">
      <w:pPr>
        <w:pStyle w:val="ConsPlusNormal"/>
        <w:ind w:firstLine="540"/>
        <w:jc w:val="both"/>
      </w:pPr>
      <w:r>
        <w:t>6.1.2. Форма справки-расчета на предоставление субсидии за счет средств областного бюджета на возмещение затрат по привлечению к производственному процессу студентов образовательных учреждений сельскохозяйственного профиля при прохождении производственной практики в качестве трактористов-машинистов сельскохозяйственного производства:</w:t>
      </w:r>
    </w:p>
    <w:p w:rsidR="00C17074" w:rsidRDefault="00C17074">
      <w:pPr>
        <w:pStyle w:val="ConsPlusNormal"/>
        <w:ind w:firstLine="540"/>
        <w:jc w:val="both"/>
      </w:pPr>
    </w:p>
    <w:p w:rsidR="00C17074" w:rsidRDefault="00C17074">
      <w:pPr>
        <w:pStyle w:val="ConsPlusNormal"/>
        <w:jc w:val="both"/>
      </w:pPr>
      <w:r>
        <w:t>Заполняется предприятием - получателем субсидии</w:t>
      </w:r>
    </w:p>
    <w:p w:rsidR="00C17074" w:rsidRDefault="00C17074">
      <w:pPr>
        <w:pStyle w:val="ConsPlusNormal"/>
        <w:jc w:val="both"/>
      </w:pPr>
    </w:p>
    <w:p w:rsidR="00C17074" w:rsidRDefault="00C17074">
      <w:pPr>
        <w:pStyle w:val="ConsPlusNormal"/>
        <w:jc w:val="both"/>
      </w:pPr>
      <w:r>
        <w:t>Представляется в департамент</w:t>
      </w:r>
    </w:p>
    <w:p w:rsidR="00C17074" w:rsidRDefault="00C17074">
      <w:pPr>
        <w:pStyle w:val="ConsPlusNormal"/>
        <w:spacing w:before="200"/>
        <w:jc w:val="both"/>
      </w:pPr>
      <w:r>
        <w:t>сельского хозяйства Брянской области</w:t>
      </w:r>
    </w:p>
    <w:p w:rsidR="00C17074" w:rsidRDefault="00C17074">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w:t>
            </w:r>
            <w:hyperlink r:id="rId401" w:history="1">
              <w:r>
                <w:rPr>
                  <w:color w:val="0000FF"/>
                </w:rPr>
                <w:t>Постановления</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20.03.2018 N 115-п)</w:t>
            </w:r>
          </w:p>
        </w:tc>
      </w:tr>
    </w:tbl>
    <w:p w:rsidR="00C17074" w:rsidRDefault="00C17074">
      <w:pPr>
        <w:pStyle w:val="ConsPlusNormal"/>
        <w:spacing w:before="260"/>
        <w:jc w:val="center"/>
        <w:outlineLvl w:val="5"/>
      </w:pPr>
      <w:r>
        <w:t>Справка-расчет</w:t>
      </w:r>
    </w:p>
    <w:p w:rsidR="00C17074" w:rsidRDefault="00C17074">
      <w:pPr>
        <w:pStyle w:val="ConsPlusNormal"/>
        <w:jc w:val="center"/>
      </w:pPr>
      <w:r>
        <w:t>на предоставление в 20___ году субсидии</w:t>
      </w:r>
    </w:p>
    <w:p w:rsidR="00C17074" w:rsidRDefault="00C17074">
      <w:pPr>
        <w:pStyle w:val="ConsPlusNormal"/>
        <w:jc w:val="center"/>
      </w:pPr>
      <w:r>
        <w:t>за счет средств областного бюджета на возмещение затрат</w:t>
      </w:r>
    </w:p>
    <w:p w:rsidR="00C17074" w:rsidRDefault="00C17074">
      <w:pPr>
        <w:pStyle w:val="ConsPlusNormal"/>
        <w:jc w:val="center"/>
      </w:pPr>
      <w:r>
        <w:t>по привлечению к производственному процессу студентов</w:t>
      </w:r>
    </w:p>
    <w:p w:rsidR="00C17074" w:rsidRDefault="00C17074">
      <w:pPr>
        <w:pStyle w:val="ConsPlusNormal"/>
        <w:jc w:val="center"/>
      </w:pPr>
      <w:r>
        <w:t>образовательных учреждений сельскохозяйственного профиля</w:t>
      </w:r>
    </w:p>
    <w:p w:rsidR="00C17074" w:rsidRDefault="00C17074">
      <w:pPr>
        <w:pStyle w:val="ConsPlusNormal"/>
        <w:jc w:val="center"/>
      </w:pPr>
      <w:r>
        <w:t>при прохождении производственной практики</w:t>
      </w:r>
    </w:p>
    <w:p w:rsidR="00C17074" w:rsidRDefault="00C17074">
      <w:pPr>
        <w:pStyle w:val="ConsPlusNormal"/>
        <w:jc w:val="center"/>
      </w:pPr>
      <w:r>
        <w:t>в качестве трактористов-машинистов</w:t>
      </w:r>
    </w:p>
    <w:p w:rsidR="00C17074" w:rsidRDefault="00C17074">
      <w:pPr>
        <w:pStyle w:val="ConsPlusNormal"/>
        <w:jc w:val="center"/>
      </w:pPr>
      <w:r>
        <w:t>сельскохозяйственного производства</w:t>
      </w:r>
    </w:p>
    <w:p w:rsidR="00C17074" w:rsidRDefault="00C17074">
      <w:pPr>
        <w:pStyle w:val="ConsPlusNormal"/>
        <w:jc w:val="center"/>
      </w:pPr>
      <w:r>
        <w:t>в ________________________________________________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293"/>
        <w:gridCol w:w="2505"/>
        <w:gridCol w:w="1800"/>
        <w:gridCol w:w="2417"/>
      </w:tblGrid>
      <w:tr w:rsidR="00C17074">
        <w:tc>
          <w:tcPr>
            <w:tcW w:w="22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Ф.И.О. студента-практиканта</w:t>
            </w:r>
          </w:p>
        </w:tc>
        <w:tc>
          <w:tcPr>
            <w:tcW w:w="250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Период прохождения практики студентом-практикантом</w:t>
            </w: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пособия (рублей)</w:t>
            </w:r>
          </w:p>
        </w:tc>
        <w:tc>
          <w:tcPr>
            <w:tcW w:w="2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субсидии к перечислению (рублей)</w:t>
            </w:r>
          </w:p>
        </w:tc>
      </w:tr>
      <w:tr w:rsidR="00C17074">
        <w:tc>
          <w:tcPr>
            <w:tcW w:w="22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50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22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50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22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250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5"/>
        <w:gridCol w:w="4585"/>
      </w:tblGrid>
      <w:tr w:rsidR="00C17074">
        <w:tc>
          <w:tcPr>
            <w:tcW w:w="4355" w:type="dxa"/>
          </w:tcPr>
          <w:p w:rsidR="00C17074" w:rsidRDefault="00C17074">
            <w:pPr>
              <w:pStyle w:val="ConsPlusNormal"/>
            </w:pPr>
            <w:r>
              <w:t>Руководитель предприятия -</w:t>
            </w:r>
          </w:p>
          <w:p w:rsidR="00C17074" w:rsidRDefault="00C17074">
            <w:pPr>
              <w:pStyle w:val="ConsPlusNormal"/>
            </w:pPr>
            <w:r>
              <w:t>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предприятия - получателя субсидий</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jc w:val="both"/>
            </w:pPr>
            <w:r>
              <w:t>М.П.</w:t>
            </w:r>
          </w:p>
          <w:p w:rsidR="00C17074" w:rsidRDefault="00C17074">
            <w:pPr>
              <w:pStyle w:val="ConsPlusNormal"/>
              <w:jc w:val="both"/>
            </w:pPr>
          </w:p>
          <w:p w:rsidR="00C17074" w:rsidRDefault="00C17074">
            <w:pPr>
              <w:pStyle w:val="ConsPlusNormal"/>
            </w:pPr>
            <w:r>
              <w:t>Исполнитель _______________</w:t>
            </w:r>
          </w:p>
          <w:p w:rsidR="00C17074" w:rsidRDefault="00C17074">
            <w:pPr>
              <w:pStyle w:val="ConsPlusNormal"/>
            </w:pPr>
            <w:r>
              <w:t>Телефон ___________________</w:t>
            </w:r>
          </w:p>
        </w:tc>
        <w:tc>
          <w:tcPr>
            <w:tcW w:w="4585" w:type="dxa"/>
          </w:tcPr>
          <w:p w:rsidR="00C17074" w:rsidRDefault="00C17074">
            <w:pPr>
              <w:pStyle w:val="ConsPlusNormal"/>
            </w:pPr>
            <w:r>
              <w:t>Начальник ГКУ Брянской области - районного управления сельского хозяйства</w:t>
            </w:r>
          </w:p>
          <w:p w:rsidR="00C17074" w:rsidRDefault="00C17074">
            <w:pPr>
              <w:pStyle w:val="ConsPlusNormal"/>
              <w:jc w:val="both"/>
            </w:pPr>
            <w:r>
              <w:t>_________________________________</w:t>
            </w:r>
          </w:p>
          <w:p w:rsidR="00C17074" w:rsidRDefault="00C17074">
            <w:pPr>
              <w:pStyle w:val="ConsPlusNormal"/>
              <w:jc w:val="center"/>
            </w:pPr>
            <w:r>
              <w:t>(Ф.И.О., подпись)</w:t>
            </w:r>
          </w:p>
          <w:p w:rsidR="00C17074" w:rsidRDefault="00C17074">
            <w:pPr>
              <w:pStyle w:val="ConsPlusNormal"/>
            </w:pPr>
            <w:r>
              <w:t>"___" _____________ 20__ г.</w:t>
            </w:r>
          </w:p>
          <w:p w:rsidR="00C17074" w:rsidRDefault="00C17074">
            <w:pPr>
              <w:pStyle w:val="ConsPlusNormal"/>
            </w:pPr>
            <w:r>
              <w:t>М.П.</w:t>
            </w:r>
          </w:p>
        </w:tc>
      </w:tr>
    </w:tbl>
    <w:p w:rsidR="00C17074" w:rsidRDefault="00C17074">
      <w:pPr>
        <w:pStyle w:val="ConsPlusNormal"/>
        <w:ind w:firstLine="540"/>
        <w:jc w:val="both"/>
      </w:pPr>
    </w:p>
    <w:p w:rsidR="00C17074" w:rsidRDefault="00C17074">
      <w:pPr>
        <w:pStyle w:val="ConsPlusNormal"/>
        <w:ind w:firstLine="540"/>
        <w:jc w:val="both"/>
      </w:pPr>
      <w:r>
        <w:t>6.2. Формы отчетов</w:t>
      </w:r>
    </w:p>
    <w:p w:rsidR="00C17074" w:rsidRDefault="00C17074">
      <w:pPr>
        <w:pStyle w:val="ConsPlusNormal"/>
        <w:spacing w:before="200"/>
        <w:ind w:firstLine="540"/>
        <w:jc w:val="both"/>
      </w:pPr>
      <w:bookmarkStart w:id="199" w:name="Par9572"/>
      <w:bookmarkEnd w:id="199"/>
      <w:r>
        <w:t>6.2.1. Форма отчета об использовании субсидий, предоставленных за счет средств областного бюджета на возмещение части затрат на поддержку молодых специалистов и квалифицированных рабочих:</w:t>
      </w:r>
    </w:p>
    <w:p w:rsidR="00C17074" w:rsidRDefault="00C17074">
      <w:pPr>
        <w:pStyle w:val="ConsPlusNormal"/>
        <w:ind w:firstLine="540"/>
        <w:jc w:val="both"/>
      </w:pPr>
    </w:p>
    <w:p w:rsidR="00C17074" w:rsidRDefault="00C17074">
      <w:pPr>
        <w:pStyle w:val="ConsPlusNormal"/>
        <w:jc w:val="both"/>
      </w:pPr>
      <w:r>
        <w:t>Заполняется предприятием - получателем субсидии</w:t>
      </w:r>
    </w:p>
    <w:p w:rsidR="00C17074" w:rsidRDefault="00C17074">
      <w:pPr>
        <w:pStyle w:val="ConsPlusNormal"/>
        <w:jc w:val="both"/>
      </w:pPr>
    </w:p>
    <w:p w:rsidR="00C17074" w:rsidRDefault="00C17074">
      <w:pPr>
        <w:pStyle w:val="ConsPlusNormal"/>
        <w:jc w:val="both"/>
      </w:pPr>
      <w:r>
        <w:t>Представляется в департамент</w:t>
      </w:r>
    </w:p>
    <w:p w:rsidR="00C17074" w:rsidRDefault="00C17074">
      <w:pPr>
        <w:pStyle w:val="ConsPlusNormal"/>
        <w:spacing w:before="200"/>
        <w:jc w:val="both"/>
      </w:pPr>
      <w:r>
        <w:t>сельского хозяйства Брянской области</w:t>
      </w:r>
    </w:p>
    <w:p w:rsidR="00C17074" w:rsidRDefault="00C17074">
      <w:pPr>
        <w:pStyle w:val="ConsPlusNormal"/>
        <w:jc w:val="center"/>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w:t>
      </w:r>
    </w:p>
    <w:p w:rsidR="00C17074" w:rsidRDefault="00C17074">
      <w:pPr>
        <w:pStyle w:val="ConsPlusNormal"/>
        <w:jc w:val="center"/>
      </w:pPr>
      <w:r>
        <w:t>предоставленных за счет средств областного бюджета</w:t>
      </w:r>
    </w:p>
    <w:p w:rsidR="00C17074" w:rsidRDefault="00C17074">
      <w:pPr>
        <w:pStyle w:val="ConsPlusNormal"/>
        <w:jc w:val="center"/>
      </w:pPr>
      <w:r>
        <w:t>на возмещение части затрат на поддержку</w:t>
      </w:r>
    </w:p>
    <w:p w:rsidR="00C17074" w:rsidRDefault="00C17074">
      <w:pPr>
        <w:pStyle w:val="ConsPlusNormal"/>
        <w:jc w:val="center"/>
      </w:pPr>
      <w:r>
        <w:t>молодых специалистов и квалифицированных рабочих</w:t>
      </w:r>
    </w:p>
    <w:p w:rsidR="00C17074" w:rsidRDefault="00C17074">
      <w:pPr>
        <w:pStyle w:val="ConsPlusNormal"/>
        <w:jc w:val="center"/>
      </w:pPr>
      <w:r>
        <w:t>по 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jc w:val="center"/>
      </w:pPr>
      <w:r>
        <w:t>за _______ год</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14"/>
        <w:gridCol w:w="3824"/>
        <w:gridCol w:w="2556"/>
        <w:gridCol w:w="2127"/>
      </w:tblGrid>
      <w:tr w:rsidR="00C17074">
        <w:tc>
          <w:tcPr>
            <w:tcW w:w="61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382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Ф.И.О., должность молодого специалиста, квалифицированного рабочего</w:t>
            </w:r>
          </w:p>
        </w:tc>
        <w:tc>
          <w:tcPr>
            <w:tcW w:w="468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Использование средств (рублей)</w:t>
            </w:r>
          </w:p>
        </w:tc>
      </w:tr>
      <w:tr w:rsidR="00C17074">
        <w:tc>
          <w:tcPr>
            <w:tcW w:w="61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382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25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единовременное пособие</w:t>
            </w:r>
          </w:p>
        </w:tc>
        <w:tc>
          <w:tcPr>
            <w:tcW w:w="212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ежемесячное пособие</w:t>
            </w:r>
          </w:p>
        </w:tc>
      </w:tr>
      <w:tr w:rsidR="00C17074">
        <w:tc>
          <w:tcPr>
            <w:tcW w:w="6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3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5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12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6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3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55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12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1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38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255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127"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5"/>
        <w:gridCol w:w="4643"/>
      </w:tblGrid>
      <w:tr w:rsidR="00C17074">
        <w:tc>
          <w:tcPr>
            <w:tcW w:w="4355" w:type="dxa"/>
          </w:tcPr>
          <w:p w:rsidR="00C17074" w:rsidRDefault="00C17074">
            <w:pPr>
              <w:pStyle w:val="ConsPlusNormal"/>
            </w:pPr>
            <w:r>
              <w:t>Руководитель предприятия -</w:t>
            </w:r>
          </w:p>
          <w:p w:rsidR="00C17074" w:rsidRDefault="00C17074">
            <w:pPr>
              <w:pStyle w:val="ConsPlusNormal"/>
            </w:pPr>
            <w:r>
              <w:t>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предприятия - получателя субсидий</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jc w:val="both"/>
            </w:pPr>
            <w:r>
              <w:t>М.П.</w:t>
            </w:r>
          </w:p>
          <w:p w:rsidR="00C17074" w:rsidRDefault="00C17074">
            <w:pPr>
              <w:pStyle w:val="ConsPlusNormal"/>
              <w:jc w:val="both"/>
            </w:pPr>
          </w:p>
          <w:p w:rsidR="00C17074" w:rsidRDefault="00C17074">
            <w:pPr>
              <w:pStyle w:val="ConsPlusNormal"/>
            </w:pPr>
            <w:r>
              <w:t>Исполнитель _______________</w:t>
            </w:r>
          </w:p>
          <w:p w:rsidR="00C17074" w:rsidRDefault="00C17074">
            <w:pPr>
              <w:pStyle w:val="ConsPlusNormal"/>
            </w:pPr>
            <w:r>
              <w:t>Телефон ___________________</w:t>
            </w:r>
          </w:p>
        </w:tc>
        <w:tc>
          <w:tcPr>
            <w:tcW w:w="4643" w:type="dxa"/>
          </w:tcPr>
          <w:p w:rsidR="00C17074" w:rsidRDefault="00C17074">
            <w:pPr>
              <w:pStyle w:val="ConsPlusNormal"/>
            </w:pPr>
            <w:r>
              <w:t>Начальник ГКУ Брянской области - районного управления сельского хозяйства</w:t>
            </w:r>
          </w:p>
          <w:p w:rsidR="00C17074" w:rsidRDefault="00C17074">
            <w:pPr>
              <w:pStyle w:val="ConsPlusNormal"/>
              <w:jc w:val="both"/>
            </w:pPr>
            <w:r>
              <w:t>________________________________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ГКУ Брянской области - районного управления сельского хозяйства ________________________________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pPr>
            <w:r>
              <w:t>М.П.</w:t>
            </w:r>
          </w:p>
        </w:tc>
      </w:tr>
    </w:tbl>
    <w:p w:rsidR="00C17074" w:rsidRDefault="00C17074">
      <w:pPr>
        <w:pStyle w:val="ConsPlusNormal"/>
        <w:ind w:firstLine="540"/>
        <w:jc w:val="both"/>
      </w:pPr>
    </w:p>
    <w:p w:rsidR="00C17074" w:rsidRDefault="00C17074">
      <w:pPr>
        <w:pStyle w:val="ConsPlusNormal"/>
        <w:ind w:firstLine="540"/>
        <w:jc w:val="both"/>
      </w:pPr>
      <w:bookmarkStart w:id="200" w:name="Par9629"/>
      <w:bookmarkEnd w:id="200"/>
      <w:r>
        <w:t>6.2.2. Форма отчета об использовании субсидий, предоставленных за счет средств областного бюджета на возмещение затрат по привлечению к производственному процессу студентов образовательных учреждений сельскохозяйственного профиля при прохождении производственной практики в качестве трактористов-машинистов сельскохозяйственного производства:</w:t>
      </w:r>
    </w:p>
    <w:p w:rsidR="00C17074" w:rsidRDefault="00C17074">
      <w:pPr>
        <w:pStyle w:val="ConsPlusNormal"/>
        <w:ind w:firstLine="540"/>
        <w:jc w:val="both"/>
      </w:pPr>
    </w:p>
    <w:p w:rsidR="00C17074" w:rsidRDefault="00C17074">
      <w:pPr>
        <w:pStyle w:val="ConsPlusNormal"/>
        <w:ind w:firstLine="540"/>
        <w:jc w:val="both"/>
      </w:pPr>
      <w:r>
        <w:t>Заполняется предприятием - получателем субсидии</w:t>
      </w:r>
    </w:p>
    <w:p w:rsidR="00C17074" w:rsidRDefault="00C17074">
      <w:pPr>
        <w:pStyle w:val="ConsPlusNormal"/>
        <w:ind w:firstLine="540"/>
        <w:jc w:val="both"/>
      </w:pPr>
    </w:p>
    <w:p w:rsidR="00C17074" w:rsidRDefault="00C17074">
      <w:pPr>
        <w:pStyle w:val="ConsPlusNormal"/>
        <w:ind w:firstLine="540"/>
        <w:jc w:val="both"/>
      </w:pPr>
      <w:r>
        <w:t>Представляется в департамент</w:t>
      </w:r>
    </w:p>
    <w:p w:rsidR="00C17074" w:rsidRDefault="00C17074">
      <w:pPr>
        <w:pStyle w:val="ConsPlusNormal"/>
        <w:spacing w:before="200"/>
        <w:ind w:firstLine="540"/>
        <w:jc w:val="both"/>
      </w:pPr>
      <w:r>
        <w:t>сельского хозяйства Брянской области</w:t>
      </w:r>
    </w:p>
    <w:p w:rsidR="00C17074" w:rsidRDefault="00C17074">
      <w:pPr>
        <w:pStyle w:val="ConsPlusNormal"/>
        <w:ind w:firstLine="540"/>
        <w:jc w:val="both"/>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 предоставленных за счет</w:t>
      </w:r>
    </w:p>
    <w:p w:rsidR="00C17074" w:rsidRDefault="00C17074">
      <w:pPr>
        <w:pStyle w:val="ConsPlusNormal"/>
        <w:jc w:val="center"/>
      </w:pPr>
      <w:r>
        <w:t>средств областного бюджета на возмещение затрат</w:t>
      </w:r>
    </w:p>
    <w:p w:rsidR="00C17074" w:rsidRDefault="00C17074">
      <w:pPr>
        <w:pStyle w:val="ConsPlusNormal"/>
        <w:jc w:val="center"/>
      </w:pPr>
      <w:r>
        <w:t>по привлечению к производственному процессу студентов</w:t>
      </w:r>
    </w:p>
    <w:p w:rsidR="00C17074" w:rsidRDefault="00C17074">
      <w:pPr>
        <w:pStyle w:val="ConsPlusNormal"/>
        <w:jc w:val="center"/>
      </w:pPr>
      <w:r>
        <w:t>образовательных учреждений сельскохозяйственного профиля</w:t>
      </w:r>
    </w:p>
    <w:p w:rsidR="00C17074" w:rsidRDefault="00C17074">
      <w:pPr>
        <w:pStyle w:val="ConsPlusNormal"/>
        <w:jc w:val="center"/>
      </w:pPr>
      <w:r>
        <w:t>при прохождении производственной практики в качестве</w:t>
      </w:r>
    </w:p>
    <w:p w:rsidR="00C17074" w:rsidRDefault="00C17074">
      <w:pPr>
        <w:pStyle w:val="ConsPlusNormal"/>
        <w:jc w:val="center"/>
      </w:pPr>
      <w:r>
        <w:t>трактористов-машинистов сельскохозяйственного производства</w:t>
      </w:r>
    </w:p>
    <w:p w:rsidR="00C17074" w:rsidRDefault="00C17074">
      <w:pPr>
        <w:pStyle w:val="ConsPlusNormal"/>
        <w:jc w:val="center"/>
      </w:pPr>
      <w:r>
        <w:t>по ___________________________________ за _______ год</w:t>
      </w:r>
    </w:p>
    <w:p w:rsidR="00C17074" w:rsidRDefault="00C17074">
      <w:pPr>
        <w:pStyle w:val="ConsPlusNormal"/>
        <w:jc w:val="center"/>
      </w:pPr>
      <w:r>
        <w:t>(наименование получателя субсидии)</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73"/>
        <w:gridCol w:w="2805"/>
        <w:gridCol w:w="3120"/>
        <w:gridCol w:w="2485"/>
      </w:tblGrid>
      <w:tr w:rsidR="00C17074">
        <w:tc>
          <w:tcPr>
            <w:tcW w:w="67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280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Ф.И.О. студента-практиканта</w:t>
            </w:r>
          </w:p>
        </w:tc>
        <w:tc>
          <w:tcPr>
            <w:tcW w:w="31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Период прохождения практики студентом-практикантом</w:t>
            </w:r>
          </w:p>
        </w:tc>
        <w:tc>
          <w:tcPr>
            <w:tcW w:w="24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Использование средств (рублей)</w:t>
            </w:r>
          </w:p>
        </w:tc>
      </w:tr>
      <w:tr w:rsidR="00C17074">
        <w:tc>
          <w:tcPr>
            <w:tcW w:w="67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80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31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4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67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312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48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7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80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312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48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5"/>
        <w:gridCol w:w="4643"/>
      </w:tblGrid>
      <w:tr w:rsidR="00C17074">
        <w:tc>
          <w:tcPr>
            <w:tcW w:w="4355" w:type="dxa"/>
          </w:tcPr>
          <w:p w:rsidR="00C17074" w:rsidRDefault="00C17074">
            <w:pPr>
              <w:pStyle w:val="ConsPlusNormal"/>
            </w:pPr>
            <w:r>
              <w:t>Руководитель предприятия -</w:t>
            </w:r>
          </w:p>
          <w:p w:rsidR="00C17074" w:rsidRDefault="00C17074">
            <w:pPr>
              <w:pStyle w:val="ConsPlusNormal"/>
            </w:pPr>
            <w:r>
              <w:t>получателя субсидии</w:t>
            </w:r>
          </w:p>
          <w:p w:rsidR="00C17074" w:rsidRDefault="00C17074">
            <w:pPr>
              <w:pStyle w:val="ConsPlusNormal"/>
            </w:pPr>
            <w:r>
              <w:t>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предприятия - получателя субсидий</w:t>
            </w:r>
          </w:p>
          <w:p w:rsidR="00C17074" w:rsidRDefault="00C17074">
            <w:pPr>
              <w:pStyle w:val="ConsPlusNormal"/>
            </w:pPr>
            <w:r>
              <w:t>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jc w:val="both"/>
            </w:pPr>
            <w:r>
              <w:t>М.П.</w:t>
            </w:r>
          </w:p>
          <w:p w:rsidR="00C17074" w:rsidRDefault="00C17074">
            <w:pPr>
              <w:pStyle w:val="ConsPlusNormal"/>
              <w:jc w:val="both"/>
            </w:pPr>
          </w:p>
          <w:p w:rsidR="00C17074" w:rsidRDefault="00C17074">
            <w:pPr>
              <w:pStyle w:val="ConsPlusNormal"/>
            </w:pPr>
            <w:r>
              <w:t>Исполнитель _______________</w:t>
            </w:r>
          </w:p>
          <w:p w:rsidR="00C17074" w:rsidRDefault="00C17074">
            <w:pPr>
              <w:pStyle w:val="ConsPlusNormal"/>
            </w:pPr>
            <w:r>
              <w:t>Телефон ___________________</w:t>
            </w:r>
          </w:p>
        </w:tc>
        <w:tc>
          <w:tcPr>
            <w:tcW w:w="4643" w:type="dxa"/>
          </w:tcPr>
          <w:p w:rsidR="00C17074" w:rsidRDefault="00C17074">
            <w:pPr>
              <w:pStyle w:val="ConsPlusNormal"/>
            </w:pPr>
            <w:r>
              <w:t>Начальник ГКУ Брянской области - районного управления сельского хозяйства</w:t>
            </w:r>
          </w:p>
          <w:p w:rsidR="00C17074" w:rsidRDefault="00C17074">
            <w:pPr>
              <w:pStyle w:val="ConsPlusNormal"/>
              <w:jc w:val="both"/>
            </w:pPr>
            <w:r>
              <w:t>________________________________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ГКУ Брянской области - районного управления сельского хозяйства ________________________________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jc w:val="both"/>
            </w:pPr>
            <w:r>
              <w:t>М.П.</w:t>
            </w:r>
          </w:p>
          <w:p w:rsidR="00C17074" w:rsidRDefault="00C17074">
            <w:pPr>
              <w:pStyle w:val="ConsPlusNormal"/>
            </w:pPr>
          </w:p>
        </w:tc>
      </w:tr>
    </w:tbl>
    <w:p w:rsidR="00C17074" w:rsidRDefault="00C17074">
      <w:pPr>
        <w:pStyle w:val="ConsPlusNormal"/>
        <w:ind w:firstLine="540"/>
        <w:jc w:val="both"/>
      </w:pPr>
    </w:p>
    <w:p w:rsidR="00C17074" w:rsidRDefault="00C17074">
      <w:pPr>
        <w:pStyle w:val="ConsPlusNormal"/>
        <w:ind w:firstLine="540"/>
        <w:jc w:val="both"/>
      </w:pPr>
      <w:r>
        <w:t>6.2.3. Форма отчета об использовании субсидий по мероприятию "Кадровое обеспечение агропромышленного комплекса":</w:t>
      </w:r>
    </w:p>
    <w:p w:rsidR="00C17074" w:rsidRDefault="00C17074">
      <w:pPr>
        <w:pStyle w:val="ConsPlusNormal"/>
        <w:ind w:firstLine="540"/>
        <w:jc w:val="both"/>
      </w:pPr>
    </w:p>
    <w:p w:rsidR="00C17074" w:rsidRDefault="00C17074">
      <w:pPr>
        <w:pStyle w:val="ConsPlusNormal"/>
        <w:jc w:val="both"/>
      </w:pPr>
      <w:r>
        <w:t>Заполняется департаментом</w:t>
      </w:r>
    </w:p>
    <w:p w:rsidR="00C17074" w:rsidRDefault="00C17074">
      <w:pPr>
        <w:pStyle w:val="ConsPlusNormal"/>
        <w:spacing w:before="200"/>
        <w:jc w:val="both"/>
      </w:pPr>
      <w:r>
        <w:t>сельского хозяйства Брянской области</w:t>
      </w:r>
    </w:p>
    <w:p w:rsidR="00C17074" w:rsidRDefault="00C17074">
      <w:pPr>
        <w:pStyle w:val="ConsPlusNormal"/>
        <w:jc w:val="both"/>
      </w:pPr>
    </w:p>
    <w:p w:rsidR="00C17074" w:rsidRDefault="00C17074">
      <w:pPr>
        <w:pStyle w:val="ConsPlusNormal"/>
        <w:jc w:val="both"/>
      </w:pPr>
      <w:r>
        <w:t>Представляется в департамент</w:t>
      </w:r>
    </w:p>
    <w:p w:rsidR="00C17074" w:rsidRDefault="00C17074">
      <w:pPr>
        <w:pStyle w:val="ConsPlusNormal"/>
        <w:spacing w:before="200"/>
        <w:jc w:val="both"/>
      </w:pPr>
      <w:r>
        <w:t>финансов Брянской области</w:t>
      </w:r>
    </w:p>
    <w:p w:rsidR="00C17074" w:rsidRDefault="00C17074">
      <w:pPr>
        <w:pStyle w:val="ConsPlusNormal"/>
        <w:jc w:val="both"/>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 по мероприятию</w:t>
      </w:r>
    </w:p>
    <w:p w:rsidR="00C17074" w:rsidRDefault="00C17074">
      <w:pPr>
        <w:pStyle w:val="ConsPlusNormal"/>
        <w:jc w:val="center"/>
      </w:pPr>
      <w:r>
        <w:t>"Кадровое обеспечение агропромышленного комплекса"</w:t>
      </w:r>
    </w:p>
    <w:p w:rsidR="00C17074" w:rsidRDefault="00C17074">
      <w:pPr>
        <w:pStyle w:val="ConsPlusNormal"/>
        <w:jc w:val="center"/>
      </w:pPr>
      <w:r>
        <w:t>по состоянию на _________________ 20__ года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86"/>
        <w:gridCol w:w="1585"/>
        <w:gridCol w:w="2267"/>
        <w:gridCol w:w="2520"/>
        <w:gridCol w:w="2032"/>
      </w:tblGrid>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5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22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 (рублей)</w:t>
            </w:r>
          </w:p>
        </w:tc>
        <w:tc>
          <w:tcPr>
            <w:tcW w:w="25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 из областного бюджета (рублей)</w:t>
            </w:r>
          </w:p>
        </w:tc>
        <w:tc>
          <w:tcPr>
            <w:tcW w:w="203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Задолженность (рублей)</w:t>
            </w:r>
          </w:p>
        </w:tc>
      </w:tr>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5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203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2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3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22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5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3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jc w:val="center"/>
      </w:pPr>
    </w:p>
    <w:p w:rsidR="00C17074" w:rsidRDefault="00C17074">
      <w:pPr>
        <w:pStyle w:val="ConsPlusNonformat"/>
        <w:jc w:val="both"/>
      </w:pPr>
      <w:r>
        <w:t>Начальник отдела кадров департамента</w:t>
      </w:r>
    </w:p>
    <w:p w:rsidR="00C17074" w:rsidRDefault="00C17074">
      <w:pPr>
        <w:pStyle w:val="ConsPlusNonformat"/>
        <w:jc w:val="both"/>
      </w:pPr>
      <w:r>
        <w:t>сельского хозяйства Брянской области ________________ _____________________</w:t>
      </w:r>
    </w:p>
    <w:p w:rsidR="00C17074" w:rsidRDefault="00C17074">
      <w:pPr>
        <w:pStyle w:val="ConsPlusNonformat"/>
        <w:jc w:val="both"/>
      </w:pPr>
      <w:r>
        <w:t xml:space="preserve">                                        (подпись)            (Ф.И.О.)</w:t>
      </w:r>
    </w:p>
    <w:p w:rsidR="00C17074" w:rsidRDefault="00C17074">
      <w:pPr>
        <w:pStyle w:val="ConsPlusNonformat"/>
        <w:jc w:val="both"/>
      </w:pPr>
      <w:r>
        <w:t>"__" __________ 20___ г.</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2"/>
      </w:pPr>
      <w:r>
        <w:t>Приложение 5</w:t>
      </w:r>
    </w:p>
    <w:p w:rsidR="00C17074" w:rsidRDefault="00C17074">
      <w:pPr>
        <w:pStyle w:val="ConsPlusNormal"/>
        <w:jc w:val="right"/>
      </w:pPr>
      <w:r>
        <w:t>к Порядку</w:t>
      </w:r>
    </w:p>
    <w:p w:rsidR="00C17074" w:rsidRDefault="00C17074">
      <w:pPr>
        <w:pStyle w:val="ConsPlusNormal"/>
        <w:jc w:val="right"/>
      </w:pPr>
      <w:r>
        <w:t>предоставления субсидий</w:t>
      </w:r>
    </w:p>
    <w:p w:rsidR="00C17074" w:rsidRDefault="00C17074">
      <w:pPr>
        <w:pStyle w:val="ConsPlusNormal"/>
        <w:jc w:val="right"/>
      </w:pPr>
      <w:r>
        <w:t>сельскохозяйственным</w:t>
      </w:r>
    </w:p>
    <w:p w:rsidR="00C17074" w:rsidRDefault="00C17074">
      <w:pPr>
        <w:pStyle w:val="ConsPlusNormal"/>
        <w:jc w:val="right"/>
      </w:pPr>
      <w:r>
        <w:t>товаропроизводителям</w:t>
      </w:r>
    </w:p>
    <w:p w:rsidR="00C17074" w:rsidRDefault="00C17074">
      <w:pPr>
        <w:pStyle w:val="ConsPlusNormal"/>
        <w:jc w:val="right"/>
      </w:pPr>
      <w:r>
        <w:t>Брянской области</w:t>
      </w:r>
    </w:p>
    <w:p w:rsidR="00C17074" w:rsidRDefault="00C17074">
      <w:pPr>
        <w:pStyle w:val="ConsPlusNormal"/>
        <w:jc w:val="right"/>
      </w:pPr>
    </w:p>
    <w:p w:rsidR="00C17074" w:rsidRDefault="00C17074">
      <w:pPr>
        <w:pStyle w:val="ConsPlusNormal"/>
        <w:jc w:val="center"/>
      </w:pPr>
      <w:bookmarkStart w:id="201" w:name="Par9738"/>
      <w:bookmarkEnd w:id="201"/>
      <w:r>
        <w:t>Направления предоставления субсидий, размер субсидии</w:t>
      </w:r>
    </w:p>
    <w:p w:rsidR="00C17074" w:rsidRDefault="00C17074">
      <w:pPr>
        <w:pStyle w:val="ConsPlusNormal"/>
        <w:jc w:val="center"/>
      </w:pPr>
      <w:r>
        <w:t>и (или) порядок расчета субсидии и (или) ставка субсидий,</w:t>
      </w:r>
    </w:p>
    <w:p w:rsidR="00C17074" w:rsidRDefault="00C17074">
      <w:pPr>
        <w:pStyle w:val="ConsPlusNormal"/>
        <w:jc w:val="center"/>
      </w:pPr>
      <w:r>
        <w:t>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предельные сроки представления документов, перечень и формы</w:t>
      </w:r>
    </w:p>
    <w:p w:rsidR="00C17074" w:rsidRDefault="00C17074">
      <w:pPr>
        <w:pStyle w:val="ConsPlusNormal"/>
        <w:jc w:val="center"/>
      </w:pPr>
      <w:r>
        <w:t>(образцы) документов, которые обязаны представлять</w:t>
      </w:r>
    </w:p>
    <w:p w:rsidR="00C17074" w:rsidRDefault="00C17074">
      <w:pPr>
        <w:pStyle w:val="ConsPlusNormal"/>
        <w:jc w:val="center"/>
      </w:pPr>
      <w:r>
        <w:t>сельскохозяйственные товаропроизводители</w:t>
      </w:r>
    </w:p>
    <w:p w:rsidR="00C17074" w:rsidRDefault="00C17074">
      <w:pPr>
        <w:pStyle w:val="ConsPlusNormal"/>
        <w:jc w:val="center"/>
      </w:pPr>
      <w:r>
        <w:t>для получения субсидий, предусмотренных подпрограммой</w:t>
      </w:r>
    </w:p>
    <w:p w:rsidR="00C17074" w:rsidRDefault="00C17074">
      <w:pPr>
        <w:pStyle w:val="ConsPlusNormal"/>
        <w:jc w:val="center"/>
      </w:pPr>
      <w:r>
        <w:t>"Техническая и технологическая модернизация,</w:t>
      </w:r>
    </w:p>
    <w:p w:rsidR="00C17074" w:rsidRDefault="00C17074">
      <w:pPr>
        <w:pStyle w:val="ConsPlusNormal"/>
        <w:jc w:val="center"/>
      </w:pPr>
      <w:r>
        <w:t>инновационное развитие" (2017 - 2020 годы)</w:t>
      </w:r>
    </w:p>
    <w:p w:rsidR="00C17074" w:rsidRDefault="00C17074">
      <w:pPr>
        <w:pStyle w:val="ConsPlusNormal"/>
        <w:jc w:val="center"/>
      </w:pPr>
    </w:p>
    <w:p w:rsidR="00C17074" w:rsidRDefault="00C17074">
      <w:pPr>
        <w:pStyle w:val="ConsPlusNormal"/>
        <w:jc w:val="center"/>
        <w:outlineLvl w:val="3"/>
      </w:pPr>
      <w:r>
        <w:t>Раздел 1. МЕРОПРИЯТИЕ "ИНЖЕНЕРНО-ТЕХНИЧЕСКОЕ</w:t>
      </w:r>
    </w:p>
    <w:p w:rsidR="00C17074" w:rsidRDefault="00C17074">
      <w:pPr>
        <w:pStyle w:val="ConsPlusNormal"/>
        <w:jc w:val="center"/>
      </w:pPr>
      <w:r>
        <w:t>ОБЕСПЕЧЕНИЕ АГРОПРОМЫШЛЕННОГО КОМПЛЕКСА"</w:t>
      </w:r>
    </w:p>
    <w:p w:rsidR="00C17074" w:rsidRDefault="00C17074">
      <w:pPr>
        <w:pStyle w:val="ConsPlusNormal"/>
        <w:jc w:val="center"/>
      </w:pPr>
    </w:p>
    <w:p w:rsidR="00C17074" w:rsidRDefault="00C17074">
      <w:pPr>
        <w:pStyle w:val="ConsPlusNormal"/>
        <w:jc w:val="center"/>
        <w:outlineLvl w:val="4"/>
      </w:pPr>
      <w:r>
        <w:t>1. Направления предоставления субсидии</w:t>
      </w:r>
    </w:p>
    <w:p w:rsidR="00C17074" w:rsidRDefault="00C17074">
      <w:pPr>
        <w:pStyle w:val="ConsPlusNormal"/>
        <w:jc w:val="center"/>
      </w:pPr>
    </w:p>
    <w:p w:rsidR="00C17074" w:rsidRDefault="00C17074">
      <w:pPr>
        <w:pStyle w:val="ConsPlusNormal"/>
        <w:ind w:firstLine="540"/>
        <w:jc w:val="both"/>
      </w:pPr>
      <w:r>
        <w:t>1.1. Субсидии из областного бюджета предоставляются сельскохозяйственным товаропроизводителям на возмещение части затрат на инженерно-техническое обеспечение агропромышленного комплекса по следующим направлениям:</w:t>
      </w:r>
    </w:p>
    <w:p w:rsidR="00C17074" w:rsidRDefault="00C17074">
      <w:pPr>
        <w:pStyle w:val="ConsPlusNormal"/>
        <w:spacing w:before="200"/>
        <w:ind w:firstLine="540"/>
        <w:jc w:val="both"/>
      </w:pPr>
      <w:r>
        <w:t>за приобретенные комбайны зерноуборочные, комбайны кормоуборочные;</w:t>
      </w:r>
    </w:p>
    <w:p w:rsidR="00C17074" w:rsidRDefault="00C17074">
      <w:pPr>
        <w:pStyle w:val="ConsPlusNormal"/>
        <w:spacing w:before="200"/>
        <w:ind w:firstLine="540"/>
        <w:jc w:val="both"/>
      </w:pPr>
      <w:r>
        <w:t>за приобретенное оборудование:</w:t>
      </w:r>
    </w:p>
    <w:p w:rsidR="00C17074" w:rsidRDefault="00C17074">
      <w:pPr>
        <w:pStyle w:val="ConsPlusNormal"/>
        <w:spacing w:before="200"/>
        <w:ind w:firstLine="540"/>
        <w:jc w:val="both"/>
      </w:pPr>
      <w:r>
        <w:t>машины для послеуборочной обработки зерна;</w:t>
      </w:r>
    </w:p>
    <w:p w:rsidR="00C17074" w:rsidRDefault="00C17074">
      <w:pPr>
        <w:pStyle w:val="ConsPlusNormal"/>
        <w:spacing w:before="200"/>
        <w:ind w:firstLine="540"/>
        <w:jc w:val="both"/>
      </w:pPr>
      <w:r>
        <w:t>сушилки для послеуборочной сушки зерна перед закладкой на хранение.</w:t>
      </w:r>
    </w:p>
    <w:p w:rsidR="00C17074" w:rsidRDefault="00C17074">
      <w:pPr>
        <w:pStyle w:val="ConsPlusNormal"/>
        <w:spacing w:before="200"/>
        <w:ind w:firstLine="540"/>
        <w:jc w:val="both"/>
      </w:pPr>
      <w:r>
        <w:t>Под вышеуказанной техникой и оборудованием понимаются сельскохозяйственная техника и оборудование, которые были выпущены в обращение на территории Российской Федерации и не эксплуатировались.</w:t>
      </w:r>
    </w:p>
    <w:p w:rsidR="00C17074" w:rsidRDefault="00C17074">
      <w:pPr>
        <w:pStyle w:val="ConsPlusNormal"/>
        <w:ind w:firstLine="540"/>
        <w:jc w:val="both"/>
      </w:pPr>
    </w:p>
    <w:p w:rsidR="00C17074" w:rsidRDefault="00C17074">
      <w:pPr>
        <w:pStyle w:val="ConsPlusNormal"/>
        <w:jc w:val="center"/>
        <w:outlineLvl w:val="4"/>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ind w:firstLine="540"/>
        <w:jc w:val="both"/>
      </w:pPr>
    </w:p>
    <w:p w:rsidR="00C17074" w:rsidRDefault="00C17074">
      <w:pPr>
        <w:pStyle w:val="ConsPlusNormal"/>
        <w:ind w:firstLine="540"/>
        <w:jc w:val="both"/>
      </w:pPr>
      <w:r>
        <w:t>2.1. Субсидии из областного бюджета предоставляются сельскохозяйственным товаропроизводителям на возмещение части затрат за приобретенную сельскохозяйственную технику (комбайны зерноуборочные, комбайны кормоуборочные), за приобретенное оборудование (машины для послеуборочной обработки зерна, сушилки для послеуборочной сушки зерна перед закладкой на хранение) в размере 25 процентов от ее цены при условии 100-процентной оплаты.</w:t>
      </w:r>
    </w:p>
    <w:p w:rsidR="00C17074" w:rsidRDefault="00C17074">
      <w:pPr>
        <w:pStyle w:val="ConsPlusNormal"/>
        <w:spacing w:before="200"/>
        <w:ind w:firstLine="540"/>
        <w:jc w:val="both"/>
      </w:pPr>
      <w:r>
        <w:t>Сумма выплаченных субсидий по направлениям не должна превышать фактические затраты, произведенные сельскохозяйственными товаропроизводителями.</w:t>
      </w:r>
    </w:p>
    <w:p w:rsidR="00C17074" w:rsidRDefault="00C17074">
      <w:pPr>
        <w:pStyle w:val="ConsPlusNormal"/>
        <w:spacing w:before="200"/>
        <w:ind w:firstLine="540"/>
        <w:jc w:val="both"/>
      </w:pPr>
      <w:r>
        <w:t xml:space="preserve">Предельные сроки представления справки-расчета согласно </w:t>
      </w:r>
      <w:hyperlink w:anchor="Par9780" w:tooltip="4. Перечень документов," w:history="1">
        <w:r>
          <w:rPr>
            <w:color w:val="0000FF"/>
          </w:rPr>
          <w:t>пункту 4</w:t>
        </w:r>
      </w:hyperlink>
      <w:r>
        <w:t xml:space="preserve"> настоящего раздела, а также документов, являющихся основанием для предоставления субсидий согласно </w:t>
      </w:r>
      <w:hyperlink w:anchor="Par9786" w:tooltip="4.1.2. Документы, подтверждающие соответствие сельскохозяйственного товаропроизводителя критериям отбора:" w:history="1">
        <w:r>
          <w:rPr>
            <w:color w:val="0000FF"/>
          </w:rPr>
          <w:t>подпунктам 4.1.2</w:t>
        </w:r>
      </w:hyperlink>
      <w:r>
        <w:t xml:space="preserve"> - </w:t>
      </w:r>
      <w:hyperlink w:anchor="Par9789" w:tooltip="4.1.3. Документы, подтверждающие произведенные сельскохозяйственным товаропроизводителем затраты:" w:history="1">
        <w:r>
          <w:rPr>
            <w:color w:val="0000FF"/>
          </w:rPr>
          <w:t>4.1.3 пункта 4</w:t>
        </w:r>
      </w:hyperlink>
      <w:r>
        <w:t xml:space="preserve"> настоящего раздела, устанавливаются приказами департамента.</w:t>
      </w:r>
    </w:p>
    <w:p w:rsidR="00C17074" w:rsidRDefault="00C17074">
      <w:pPr>
        <w:pStyle w:val="ConsPlusNormal"/>
        <w:ind w:firstLine="540"/>
        <w:jc w:val="both"/>
      </w:pPr>
    </w:p>
    <w:p w:rsidR="00C17074" w:rsidRDefault="00C17074">
      <w:pPr>
        <w:pStyle w:val="ConsPlusNormal"/>
        <w:jc w:val="center"/>
        <w:outlineLvl w:val="4"/>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ind w:firstLine="540"/>
        <w:jc w:val="both"/>
      </w:pPr>
    </w:p>
    <w:p w:rsidR="00C17074" w:rsidRDefault="00C17074">
      <w:pPr>
        <w:pStyle w:val="ConsPlusNormal"/>
        <w:ind w:firstLine="540"/>
        <w:jc w:val="both"/>
      </w:pPr>
      <w:r>
        <w:t>3. Субсидии предоставляются при соответствии сельскохозяйственных товаропроизводителей следующим критериям отбора:</w:t>
      </w:r>
    </w:p>
    <w:p w:rsidR="00C17074" w:rsidRDefault="00C17074">
      <w:pPr>
        <w:pStyle w:val="ConsPlusNormal"/>
        <w:spacing w:before="200"/>
        <w:ind w:firstLine="540"/>
        <w:jc w:val="both"/>
      </w:pPr>
      <w:r>
        <w:t>за приобретенные зерноуборочные комбайны, машины для послеуборочной обработки зерна, сушилки для послеуборочной сушки зерна перед закладкой на хранение:</w:t>
      </w:r>
    </w:p>
    <w:p w:rsidR="00C17074" w:rsidRDefault="00C17074">
      <w:pPr>
        <w:pStyle w:val="ConsPlusNormal"/>
        <w:spacing w:before="200"/>
        <w:ind w:firstLine="540"/>
        <w:jc w:val="both"/>
      </w:pPr>
      <w:r>
        <w:t>а) фактическое осуществление сельскохозяйственным товаропроизводителем вида экономической деятельности - выращивание зерновых, технических и прочих сельскохозяйственных культур (растениеводство);</w:t>
      </w:r>
    </w:p>
    <w:p w:rsidR="00C17074" w:rsidRDefault="00C17074">
      <w:pPr>
        <w:pStyle w:val="ConsPlusNormal"/>
        <w:spacing w:before="200"/>
        <w:ind w:firstLine="540"/>
        <w:jc w:val="both"/>
      </w:pPr>
      <w:r>
        <w:t>б) наличие у сельскохозяйственного товаропроизводителя не менее 250 гектаров посевных площадей, занятых под сельскохозяйственными культурами;</w:t>
      </w:r>
    </w:p>
    <w:p w:rsidR="00C17074" w:rsidRDefault="00C17074">
      <w:pPr>
        <w:pStyle w:val="ConsPlusNormal"/>
        <w:spacing w:before="200"/>
        <w:ind w:firstLine="540"/>
        <w:jc w:val="both"/>
      </w:pPr>
      <w:r>
        <w:t>за приобретенные кормоуборочные комбайны:</w:t>
      </w:r>
    </w:p>
    <w:p w:rsidR="00C17074" w:rsidRDefault="00C17074">
      <w:pPr>
        <w:pStyle w:val="ConsPlusNormal"/>
        <w:spacing w:before="200"/>
        <w:ind w:firstLine="540"/>
        <w:jc w:val="both"/>
      </w:pPr>
      <w:r>
        <w:t>а) фактическое осуществление сельскохозяйственным товаропроизводителем вида экономической деятельности - разведение крупного рогатого скота;</w:t>
      </w:r>
    </w:p>
    <w:p w:rsidR="00C17074" w:rsidRDefault="00C17074">
      <w:pPr>
        <w:pStyle w:val="ConsPlusNormal"/>
        <w:spacing w:before="200"/>
        <w:ind w:firstLine="540"/>
        <w:jc w:val="both"/>
      </w:pPr>
      <w:r>
        <w:t>б) наличие у сельскохозяйственного товаропроизводителя поголовья дойного стада крупного рогатого скота.</w:t>
      </w:r>
    </w:p>
    <w:p w:rsidR="00C17074" w:rsidRDefault="00C17074">
      <w:pPr>
        <w:pStyle w:val="ConsPlusNormal"/>
        <w:ind w:firstLine="540"/>
        <w:jc w:val="both"/>
      </w:pPr>
    </w:p>
    <w:p w:rsidR="00C17074" w:rsidRDefault="00C17074">
      <w:pPr>
        <w:pStyle w:val="ConsPlusNormal"/>
        <w:jc w:val="center"/>
        <w:outlineLvl w:val="4"/>
      </w:pPr>
      <w:bookmarkStart w:id="202" w:name="Par9780"/>
      <w:bookmarkEnd w:id="202"/>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ind w:firstLine="540"/>
        <w:jc w:val="both"/>
      </w:pPr>
    </w:p>
    <w:p w:rsidR="00C17074" w:rsidRDefault="00C17074">
      <w:pPr>
        <w:pStyle w:val="ConsPlusNormal"/>
        <w:ind w:firstLine="540"/>
        <w:jc w:val="both"/>
      </w:pPr>
      <w:r>
        <w:t>4.1. Сельскохозяйственный товаропроизводитель, претендующий на получение субсидии, представляет следующие документы:</w:t>
      </w:r>
    </w:p>
    <w:p w:rsidR="00C17074" w:rsidRDefault="00C17074">
      <w:pPr>
        <w:pStyle w:val="ConsPlusNormal"/>
        <w:spacing w:before="200"/>
        <w:ind w:firstLine="540"/>
        <w:jc w:val="both"/>
      </w:pPr>
      <w:r>
        <w:t xml:space="preserve">4.1.1. Справку-расчет на предоставление субсидии по форме, установленной </w:t>
      </w:r>
      <w:hyperlink w:anchor="Par9797" w:tooltip="5. Образцы документов" w:history="1">
        <w:r>
          <w:rPr>
            <w:color w:val="0000FF"/>
          </w:rPr>
          <w:t>пунктом 5</w:t>
        </w:r>
      </w:hyperlink>
      <w:r>
        <w:t xml:space="preserve"> настоящего раздела.</w:t>
      </w:r>
    </w:p>
    <w:p w:rsidR="00C17074" w:rsidRDefault="00C17074">
      <w:pPr>
        <w:pStyle w:val="ConsPlusNormal"/>
        <w:spacing w:before="200"/>
        <w:ind w:firstLine="540"/>
        <w:jc w:val="both"/>
      </w:pPr>
      <w:bookmarkStart w:id="203" w:name="Par9786"/>
      <w:bookmarkEnd w:id="203"/>
      <w:r>
        <w:t>4.1.2.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выписку из Единого государственного реестра юридических лиц (ЕГРЮЛ) или Единого государственного реестра индивидуальных предпринимателей (ЕГРИП), содержащую сведения о видах экономической деятельности;</w:t>
      </w:r>
    </w:p>
    <w:p w:rsidR="00C17074" w:rsidRDefault="00C17074">
      <w:pPr>
        <w:pStyle w:val="ConsPlusNormal"/>
        <w:spacing w:before="200"/>
        <w:ind w:firstLine="540"/>
        <w:jc w:val="both"/>
      </w:pPr>
      <w:r>
        <w:t>б) справку о наличии у сельскохозяйственного товаропроизводителя на территории Брянской области в год предоставления субсидии посевных площадей и (или) наличии у сельскохозяйственного товаропроизводителя поголовья дойного стада крупного рогатого скота, заверенную руководителем сельскохозяйственного товаропроизводителя и ГКУ.</w:t>
      </w:r>
    </w:p>
    <w:p w:rsidR="00C17074" w:rsidRDefault="00C17074">
      <w:pPr>
        <w:pStyle w:val="ConsPlusNormal"/>
        <w:spacing w:before="200"/>
        <w:ind w:firstLine="540"/>
        <w:jc w:val="both"/>
      </w:pPr>
      <w:bookmarkStart w:id="204" w:name="Par9789"/>
      <w:bookmarkEnd w:id="204"/>
      <w:r>
        <w:t>4.1.3. Документы, подтверждающие произведенные сельскохозяйственным товаропроизводителем затраты:</w:t>
      </w:r>
    </w:p>
    <w:p w:rsidR="00C17074" w:rsidRDefault="00C17074">
      <w:pPr>
        <w:pStyle w:val="ConsPlusNormal"/>
        <w:spacing w:before="200"/>
        <w:ind w:firstLine="540"/>
        <w:jc w:val="both"/>
      </w:pPr>
      <w:r>
        <w:t>а) копии договоров (контрактов) на приобретение сельскохозяйственной техники, оборудования;</w:t>
      </w:r>
    </w:p>
    <w:p w:rsidR="00C17074" w:rsidRDefault="00C17074">
      <w:pPr>
        <w:pStyle w:val="ConsPlusNormal"/>
        <w:spacing w:before="200"/>
        <w:ind w:firstLine="540"/>
        <w:jc w:val="both"/>
      </w:pPr>
      <w:r>
        <w:t>б) копии счетов-фактур и товарных накладных на приобретение сельскохозяйственной техники, оборудования;</w:t>
      </w:r>
    </w:p>
    <w:p w:rsidR="00C17074" w:rsidRDefault="00C17074">
      <w:pPr>
        <w:pStyle w:val="ConsPlusNormal"/>
        <w:spacing w:before="200"/>
        <w:ind w:firstLine="540"/>
        <w:jc w:val="both"/>
      </w:pPr>
      <w:r>
        <w:t>в) копии актов приема-передачи сельскохозяйственной техники, оборудования;</w:t>
      </w:r>
    </w:p>
    <w:p w:rsidR="00C17074" w:rsidRDefault="00C17074">
      <w:pPr>
        <w:pStyle w:val="ConsPlusNormal"/>
        <w:spacing w:before="200"/>
        <w:ind w:firstLine="540"/>
        <w:jc w:val="both"/>
      </w:pPr>
      <w:r>
        <w:t>г) копии платежных документов, подтверждающих оплату 100 процентов стоимости сельскохозяйственной техники или оборудования.</w:t>
      </w:r>
    </w:p>
    <w:p w:rsidR="00C17074" w:rsidRDefault="00C17074">
      <w:pPr>
        <w:pStyle w:val="ConsPlusNormal"/>
        <w:spacing w:before="200"/>
        <w:ind w:firstLine="540"/>
        <w:jc w:val="both"/>
      </w:pPr>
      <w:r>
        <w:t>4.2. Все копии представленных документов, кроме платежных поручений, должны быть заверены в установленном порядке руководителем сельскохозяйственного товаропроизводителя - получателя субсидии.</w:t>
      </w:r>
    </w:p>
    <w:p w:rsidR="00C17074" w:rsidRDefault="00C17074">
      <w:pPr>
        <w:pStyle w:val="ConsPlusNormal"/>
        <w:spacing w:before="200"/>
        <w:ind w:firstLine="540"/>
        <w:jc w:val="both"/>
      </w:pPr>
      <w:r>
        <w:t>Копии платежных поручений заверяются кредитной организацией.</w:t>
      </w:r>
    </w:p>
    <w:p w:rsidR="00C17074" w:rsidRDefault="00C17074">
      <w:pPr>
        <w:pStyle w:val="ConsPlusNormal"/>
        <w:ind w:firstLine="540"/>
        <w:jc w:val="both"/>
      </w:pPr>
    </w:p>
    <w:p w:rsidR="00C17074" w:rsidRDefault="00C17074">
      <w:pPr>
        <w:pStyle w:val="ConsPlusNormal"/>
        <w:jc w:val="center"/>
        <w:outlineLvl w:val="4"/>
      </w:pPr>
      <w:bookmarkStart w:id="205" w:name="Par9797"/>
      <w:bookmarkEnd w:id="205"/>
      <w:r>
        <w:t>5. Образцы документов</w:t>
      </w:r>
    </w:p>
    <w:p w:rsidR="00C17074" w:rsidRDefault="00C17074">
      <w:pPr>
        <w:pStyle w:val="ConsPlusNormal"/>
        <w:ind w:firstLine="540"/>
        <w:jc w:val="both"/>
      </w:pPr>
    </w:p>
    <w:p w:rsidR="00C17074" w:rsidRDefault="00C17074">
      <w:pPr>
        <w:pStyle w:val="ConsPlusNormal"/>
        <w:ind w:firstLine="540"/>
        <w:jc w:val="both"/>
      </w:pPr>
      <w:r>
        <w:t>5.1. Форма справки-расчета на предоставление субсидий из областного бюджета за приобретенную сельскохозяйственную технику, оборудование:</w:t>
      </w:r>
    </w:p>
    <w:p w:rsidR="00C17074" w:rsidRDefault="00C17074">
      <w:pPr>
        <w:pStyle w:val="ConsPlusNormal"/>
        <w:ind w:firstLine="540"/>
        <w:jc w:val="both"/>
      </w:pPr>
    </w:p>
    <w:p w:rsidR="00C17074" w:rsidRDefault="00C17074">
      <w:pPr>
        <w:pStyle w:val="ConsPlusNormal"/>
        <w:jc w:val="both"/>
      </w:pPr>
      <w:r>
        <w:t>Заполняется получателем субсидии</w:t>
      </w:r>
    </w:p>
    <w:p w:rsidR="00C17074" w:rsidRDefault="00C17074">
      <w:pPr>
        <w:pStyle w:val="ConsPlusNormal"/>
        <w:jc w:val="both"/>
      </w:pPr>
    </w:p>
    <w:p w:rsidR="00C17074" w:rsidRDefault="00C17074">
      <w:pPr>
        <w:pStyle w:val="ConsPlusNormal"/>
        <w:jc w:val="both"/>
      </w:pPr>
      <w:r>
        <w:t>Представляется в ГКУ Брянской области -</w:t>
      </w:r>
    </w:p>
    <w:p w:rsidR="00C17074" w:rsidRDefault="00C17074">
      <w:pPr>
        <w:pStyle w:val="ConsPlusNormal"/>
        <w:spacing w:before="200"/>
        <w:jc w:val="both"/>
      </w:pPr>
      <w:r>
        <w:t>районное 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5"/>
      </w:pPr>
      <w:r>
        <w:t>Справка-расчет</w:t>
      </w:r>
    </w:p>
    <w:p w:rsidR="00C17074" w:rsidRDefault="00C17074">
      <w:pPr>
        <w:pStyle w:val="ConsPlusNormal"/>
        <w:jc w:val="center"/>
      </w:pPr>
      <w:r>
        <w:t>на предоставление субсидий из областного бюджета</w:t>
      </w:r>
    </w:p>
    <w:p w:rsidR="00C17074" w:rsidRDefault="00C17074">
      <w:pPr>
        <w:pStyle w:val="ConsPlusNormal"/>
        <w:jc w:val="center"/>
      </w:pPr>
      <w:r>
        <w:t>за приобретенную сельскохозяйственную технику, оборудование</w:t>
      </w:r>
    </w:p>
    <w:p w:rsidR="00C17074" w:rsidRDefault="00C17074">
      <w:pPr>
        <w:pStyle w:val="ConsPlusNormal"/>
        <w:jc w:val="center"/>
      </w:pPr>
      <w:r>
        <w:t>_______________________________________________________</w:t>
      </w:r>
    </w:p>
    <w:p w:rsidR="00C17074" w:rsidRDefault="00C17074">
      <w:pPr>
        <w:pStyle w:val="ConsPlusNormal"/>
        <w:jc w:val="center"/>
      </w:pPr>
      <w:r>
        <w:t>(наименование сельскохозяйственного товаропроизводителя)</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492"/>
        <w:gridCol w:w="1609"/>
        <w:gridCol w:w="2758"/>
      </w:tblGrid>
      <w:tr w:rsidR="00C17074">
        <w:tc>
          <w:tcPr>
            <w:tcW w:w="44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марка сельскохозяйственной техники, оборудования</w:t>
            </w:r>
          </w:p>
        </w:tc>
        <w:tc>
          <w:tcPr>
            <w:tcW w:w="16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(руб.)</w:t>
            </w:r>
          </w:p>
        </w:tc>
        <w:tc>
          <w:tcPr>
            <w:tcW w:w="275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причитающихся субсидий (руб.)</w:t>
            </w:r>
          </w:p>
        </w:tc>
      </w:tr>
      <w:tr w:rsidR="00C17074">
        <w:tc>
          <w:tcPr>
            <w:tcW w:w="44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75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организации - получателя субсидий</w:t>
      </w:r>
    </w:p>
    <w:p w:rsidR="00C17074" w:rsidRDefault="00C17074">
      <w:pPr>
        <w:pStyle w:val="ConsPlusNonformat"/>
        <w:jc w:val="both"/>
      </w:pPr>
      <w:r>
        <w:t>__________________________________________</w:t>
      </w:r>
    </w:p>
    <w:p w:rsidR="00C17074" w:rsidRDefault="00C17074">
      <w:pPr>
        <w:pStyle w:val="ConsPlusNonformat"/>
        <w:jc w:val="both"/>
      </w:pPr>
      <w:r>
        <w:t xml:space="preserve">           (Ф.И.О., подпись)</w:t>
      </w:r>
    </w:p>
    <w:p w:rsidR="00C17074" w:rsidRDefault="00C17074">
      <w:pPr>
        <w:pStyle w:val="ConsPlusNonformat"/>
        <w:jc w:val="both"/>
      </w:pPr>
      <w:r>
        <w:t>Главный бухгалтер</w:t>
      </w:r>
    </w:p>
    <w:p w:rsidR="00C17074" w:rsidRDefault="00C17074">
      <w:pPr>
        <w:pStyle w:val="ConsPlusNonformat"/>
        <w:jc w:val="both"/>
      </w:pPr>
      <w:r>
        <w:t>организации - получателя субсидий</w:t>
      </w:r>
    </w:p>
    <w:p w:rsidR="00C17074" w:rsidRDefault="00C17074">
      <w:pPr>
        <w:pStyle w:val="ConsPlusNonformat"/>
        <w:jc w:val="both"/>
      </w:pPr>
      <w:r>
        <w:t>__________________________________________</w:t>
      </w:r>
    </w:p>
    <w:p w:rsidR="00C17074" w:rsidRDefault="00C17074">
      <w:pPr>
        <w:pStyle w:val="ConsPlusNonformat"/>
        <w:jc w:val="both"/>
      </w:pPr>
      <w:r>
        <w:t xml:space="preserve">          (Ф.И.О., подпись)</w:t>
      </w:r>
    </w:p>
    <w:p w:rsidR="00C17074" w:rsidRDefault="00C17074">
      <w:pPr>
        <w:pStyle w:val="ConsPlusNonformat"/>
        <w:jc w:val="both"/>
      </w:pPr>
      <w:r>
        <w:t>"____" _____________ 20___ г.</w:t>
      </w:r>
    </w:p>
    <w:p w:rsidR="00C17074" w:rsidRDefault="00C17074">
      <w:pPr>
        <w:pStyle w:val="ConsPlusNonformat"/>
        <w:jc w:val="both"/>
      </w:pPr>
      <w:r>
        <w:t>М.П.</w:t>
      </w:r>
    </w:p>
    <w:p w:rsidR="00C17074" w:rsidRDefault="00C17074">
      <w:pPr>
        <w:pStyle w:val="ConsPlusNonformat"/>
        <w:jc w:val="both"/>
      </w:pPr>
      <w:r>
        <w:t>Начальник ГКУ - райсельхозуправления</w:t>
      </w:r>
    </w:p>
    <w:p w:rsidR="00C17074" w:rsidRDefault="00C17074">
      <w:pPr>
        <w:pStyle w:val="ConsPlusNonformat"/>
        <w:jc w:val="both"/>
      </w:pPr>
      <w:r>
        <w:t>__________________________________________</w:t>
      </w:r>
    </w:p>
    <w:p w:rsidR="00C17074" w:rsidRDefault="00C17074">
      <w:pPr>
        <w:pStyle w:val="ConsPlusNonformat"/>
        <w:jc w:val="both"/>
      </w:pPr>
      <w:r>
        <w:t xml:space="preserve">          (Ф.И.О., подпись)</w:t>
      </w:r>
    </w:p>
    <w:p w:rsidR="00C17074" w:rsidRDefault="00C17074">
      <w:pPr>
        <w:pStyle w:val="ConsPlusNonformat"/>
        <w:jc w:val="both"/>
      </w:pPr>
      <w:r>
        <w:t>"____" _____________ 20__ г.</w:t>
      </w:r>
    </w:p>
    <w:p w:rsidR="00C17074" w:rsidRDefault="00C17074">
      <w:pPr>
        <w:pStyle w:val="ConsPlusNonformat"/>
        <w:jc w:val="both"/>
      </w:pPr>
      <w:r>
        <w:t>М.П.</w:t>
      </w:r>
    </w:p>
    <w:p w:rsidR="00C17074" w:rsidRDefault="00C17074">
      <w:pPr>
        <w:pStyle w:val="ConsPlusNormal"/>
        <w:ind w:firstLine="540"/>
        <w:jc w:val="both"/>
      </w:pPr>
    </w:p>
    <w:p w:rsidR="00C17074" w:rsidRDefault="00C17074">
      <w:pPr>
        <w:pStyle w:val="ConsPlusNormal"/>
        <w:ind w:firstLine="540"/>
        <w:jc w:val="both"/>
      </w:pPr>
      <w:r>
        <w:t>5.2. Форма отчета об использовании субсидий по мероприятию "Инженерно-техническое обеспечение агропромышленного комплекса"</w:t>
      </w:r>
    </w:p>
    <w:p w:rsidR="00C17074" w:rsidRDefault="00C17074">
      <w:pPr>
        <w:pStyle w:val="ConsPlusNormal"/>
        <w:jc w:val="center"/>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 из областного бюджета</w:t>
      </w:r>
    </w:p>
    <w:p w:rsidR="00C17074" w:rsidRDefault="00C17074">
      <w:pPr>
        <w:pStyle w:val="ConsPlusNormal"/>
        <w:jc w:val="center"/>
      </w:pPr>
      <w:r>
        <w:t>за приобретенную сельскохозяйственную технику,</w:t>
      </w:r>
    </w:p>
    <w:p w:rsidR="00C17074" w:rsidRDefault="00C17074">
      <w:pPr>
        <w:pStyle w:val="ConsPlusNormal"/>
        <w:jc w:val="center"/>
      </w:pPr>
      <w:r>
        <w:t>оборудование по состоянию</w:t>
      </w:r>
    </w:p>
    <w:p w:rsidR="00C17074" w:rsidRDefault="00C17074">
      <w:pPr>
        <w:pStyle w:val="ConsPlusNormal"/>
        <w:jc w:val="center"/>
      </w:pPr>
      <w:r>
        <w:t>на ______________________ 20__ года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25"/>
        <w:gridCol w:w="1825"/>
        <w:gridCol w:w="1960"/>
        <w:gridCol w:w="2393"/>
        <w:gridCol w:w="1764"/>
      </w:tblGrid>
      <w:tr w:rsidR="00C17074">
        <w:tc>
          <w:tcPr>
            <w:tcW w:w="5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8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1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 (рублей)</w:t>
            </w:r>
          </w:p>
        </w:tc>
        <w:tc>
          <w:tcPr>
            <w:tcW w:w="23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 из областного бюджета (рублей)</w:t>
            </w: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Задолженность (рублей)</w:t>
            </w:r>
          </w:p>
        </w:tc>
      </w:tr>
      <w:tr w:rsidR="00C17074">
        <w:tc>
          <w:tcPr>
            <w:tcW w:w="5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8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3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5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8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8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2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1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3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Начальник отдела инженерно-технического</w:t>
      </w:r>
    </w:p>
    <w:p w:rsidR="00C17074" w:rsidRDefault="00C17074">
      <w:pPr>
        <w:pStyle w:val="ConsPlusNonformat"/>
        <w:jc w:val="both"/>
      </w:pPr>
      <w:r>
        <w:t>обеспечения                _______________   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"__" __________ 20___ г.</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2"/>
      </w:pPr>
      <w:r>
        <w:t>Приложение 6</w:t>
      </w:r>
    </w:p>
    <w:p w:rsidR="00C17074" w:rsidRDefault="00C17074">
      <w:pPr>
        <w:pStyle w:val="ConsPlusNormal"/>
        <w:jc w:val="right"/>
      </w:pPr>
      <w:r>
        <w:t>к Порядку</w:t>
      </w:r>
    </w:p>
    <w:p w:rsidR="00C17074" w:rsidRDefault="00C17074">
      <w:pPr>
        <w:pStyle w:val="ConsPlusNormal"/>
        <w:jc w:val="right"/>
      </w:pPr>
      <w:r>
        <w:t>предоставления субсидий</w:t>
      </w:r>
    </w:p>
    <w:p w:rsidR="00C17074" w:rsidRDefault="00C17074">
      <w:pPr>
        <w:pStyle w:val="ConsPlusNormal"/>
        <w:jc w:val="right"/>
      </w:pPr>
      <w:r>
        <w:t>сельскохозяйственным</w:t>
      </w:r>
    </w:p>
    <w:p w:rsidR="00C17074" w:rsidRDefault="00C17074">
      <w:pPr>
        <w:pStyle w:val="ConsPlusNormal"/>
        <w:jc w:val="right"/>
      </w:pPr>
      <w:r>
        <w:t>товаропроизводителям</w:t>
      </w:r>
    </w:p>
    <w:p w:rsidR="00C17074" w:rsidRDefault="00C17074">
      <w:pPr>
        <w:pStyle w:val="ConsPlusNormal"/>
        <w:jc w:val="right"/>
      </w:pPr>
      <w:r>
        <w:t>Брянской области</w:t>
      </w:r>
    </w:p>
    <w:p w:rsidR="00C17074" w:rsidRDefault="00C17074">
      <w:pPr>
        <w:pStyle w:val="ConsPlusNormal"/>
        <w:jc w:val="center"/>
      </w:pPr>
    </w:p>
    <w:p w:rsidR="00C17074" w:rsidRDefault="00C17074">
      <w:pPr>
        <w:pStyle w:val="ConsPlusNormal"/>
        <w:jc w:val="center"/>
      </w:pPr>
      <w:bookmarkStart w:id="206" w:name="Par9885"/>
      <w:bookmarkEnd w:id="206"/>
      <w:r>
        <w:t>Направления предоставления субсидий, размер субсидии</w:t>
      </w:r>
    </w:p>
    <w:p w:rsidR="00C17074" w:rsidRDefault="00C17074">
      <w:pPr>
        <w:pStyle w:val="ConsPlusNormal"/>
        <w:jc w:val="center"/>
      </w:pPr>
      <w:r>
        <w:t>и (или) порядок расчета субсидии и (или) ставка субсидий,</w:t>
      </w:r>
    </w:p>
    <w:p w:rsidR="00C17074" w:rsidRDefault="00C17074">
      <w:pPr>
        <w:pStyle w:val="ConsPlusNormal"/>
        <w:jc w:val="center"/>
      </w:pPr>
      <w:r>
        <w:t>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предельные сроки представления документов, перечень и формы</w:t>
      </w:r>
    </w:p>
    <w:p w:rsidR="00C17074" w:rsidRDefault="00C17074">
      <w:pPr>
        <w:pStyle w:val="ConsPlusNormal"/>
        <w:jc w:val="center"/>
      </w:pPr>
      <w:r>
        <w:t>(образцы) документов, которые обязаны представлять</w:t>
      </w:r>
    </w:p>
    <w:p w:rsidR="00C17074" w:rsidRDefault="00C17074">
      <w:pPr>
        <w:pStyle w:val="ConsPlusNormal"/>
        <w:jc w:val="center"/>
      </w:pPr>
      <w:r>
        <w:t>сельскохозяйственные товаропроизводители</w:t>
      </w:r>
    </w:p>
    <w:p w:rsidR="00C17074" w:rsidRDefault="00C17074">
      <w:pPr>
        <w:pStyle w:val="ConsPlusNormal"/>
        <w:jc w:val="center"/>
      </w:pPr>
      <w:r>
        <w:t>для получения субсидий, предусмотренных подпрограммой</w:t>
      </w:r>
    </w:p>
    <w:p w:rsidR="00C17074" w:rsidRDefault="00C17074">
      <w:pPr>
        <w:pStyle w:val="ConsPlusNormal"/>
        <w:jc w:val="center"/>
      </w:pPr>
      <w:r>
        <w:t>"Стимулирование инвестиционной деятельности</w:t>
      </w:r>
    </w:p>
    <w:p w:rsidR="00C17074" w:rsidRDefault="00C17074">
      <w:pPr>
        <w:pStyle w:val="ConsPlusNormal"/>
        <w:jc w:val="center"/>
      </w:pPr>
      <w:r>
        <w:t>в агропромышленном комплексе" (2017 - 2020 годы)</w:t>
      </w:r>
    </w:p>
    <w:p w:rsidR="00C17074" w:rsidRDefault="00C17074">
      <w:pPr>
        <w:pStyle w:val="ConsPlusNormal"/>
        <w:ind w:firstLine="540"/>
        <w:jc w:val="both"/>
      </w:pPr>
    </w:p>
    <w:p w:rsidR="00C17074" w:rsidRDefault="00C17074">
      <w:pPr>
        <w:pStyle w:val="ConsPlusNormal"/>
        <w:jc w:val="center"/>
        <w:outlineLvl w:val="3"/>
      </w:pPr>
      <w:r>
        <w:t>Раздел 1. МЕРОПРИЯТИЕ "ВОЗМЕЩЕНИЕ ЧАСТИ ПРОЦЕНТНОЙ СТАВКИ</w:t>
      </w:r>
    </w:p>
    <w:p w:rsidR="00C17074" w:rsidRDefault="00C17074">
      <w:pPr>
        <w:pStyle w:val="ConsPlusNormal"/>
        <w:jc w:val="center"/>
      </w:pPr>
      <w:r>
        <w:t>ПО ИНВЕСТИЦИОННЫМ КРЕДИТАМ (ЗАЙМАМ)</w:t>
      </w:r>
    </w:p>
    <w:p w:rsidR="00C17074" w:rsidRDefault="00C17074">
      <w:pPr>
        <w:pStyle w:val="ConsPlusNormal"/>
        <w:jc w:val="center"/>
      </w:pPr>
      <w:r>
        <w:t>В АГРОПРОМЫШЛЕННОМ КОМПЛЕКСЕ"</w:t>
      </w:r>
    </w:p>
    <w:p w:rsidR="00C17074" w:rsidRDefault="00C17074">
      <w:pPr>
        <w:pStyle w:val="ConsPlusNormal"/>
        <w:ind w:firstLine="540"/>
        <w:jc w:val="both"/>
      </w:pPr>
    </w:p>
    <w:p w:rsidR="00C17074" w:rsidRDefault="00C17074">
      <w:pPr>
        <w:pStyle w:val="ConsPlusNormal"/>
        <w:ind w:firstLine="540"/>
        <w:jc w:val="both"/>
      </w:pPr>
      <w:bookmarkStart w:id="207" w:name="Par9900"/>
      <w:bookmarkEnd w:id="207"/>
      <w:r>
        <w:t>1.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и заключенным по 31 декабря 2016 года включительно:</w:t>
      </w:r>
    </w:p>
    <w:p w:rsidR="00C17074" w:rsidRDefault="00C17074">
      <w:pPr>
        <w:pStyle w:val="ConsPlusNormal"/>
        <w:spacing w:before="200"/>
        <w:ind w:firstLine="540"/>
        <w:jc w:val="both"/>
      </w:pPr>
      <w:bookmarkStart w:id="208" w:name="Par9901"/>
      <w:bookmarkEnd w:id="208"/>
      <w:r>
        <w:t>а) по инвестиционным кредитам (займам), полученным:</w:t>
      </w:r>
    </w:p>
    <w:p w:rsidR="00C17074" w:rsidRDefault="00C17074">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C17074" w:rsidRDefault="00C17074">
      <w:pPr>
        <w:pStyle w:val="ConsPlusNormal"/>
        <w:spacing w:before="200"/>
        <w:ind w:firstLine="540"/>
        <w:jc w:val="both"/>
      </w:pPr>
      <w:r>
        <w:t>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C17074" w:rsidRDefault="00C17074">
      <w:pPr>
        <w:pStyle w:val="ConsPlusNormal"/>
        <w:spacing w:before="200"/>
        <w:ind w:firstLine="540"/>
        <w:jc w:val="both"/>
      </w:pPr>
      <w:r>
        <w:t>с 1 января 2004 г. по 1 января 2008 г.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с 1 января 2009 г. по 31 декабря 2012 г. включительно на срок до 8 лет, - на строительство жилья для граждан, проживающих и работающих в сельской местности;</w:t>
      </w:r>
    </w:p>
    <w:p w:rsidR="00C17074" w:rsidRDefault="00C17074">
      <w:pPr>
        <w:pStyle w:val="ConsPlusNormal"/>
        <w:spacing w:before="200"/>
        <w:ind w:firstLine="540"/>
        <w:jc w:val="both"/>
      </w:pPr>
      <w:r>
        <w:t>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сельскохозяйственными товаропроизводителями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rsidR="00C17074" w:rsidRDefault="00C17074">
      <w:pPr>
        <w:pStyle w:val="ConsPlusNormal"/>
        <w:spacing w:before="200"/>
        <w:ind w:firstLine="540"/>
        <w:jc w:val="both"/>
      </w:pPr>
      <w:r>
        <w:t>на строительство, реконструкцию и модернизацию мощностей для подработки, хранения и перевалки зерновых и масличных культур;</w:t>
      </w:r>
    </w:p>
    <w:p w:rsidR="00C17074" w:rsidRDefault="00C17074">
      <w:pPr>
        <w:pStyle w:val="ConsPlusNormal"/>
        <w:spacing w:before="200"/>
        <w:ind w:firstLine="540"/>
        <w:jc w:val="both"/>
      </w:pPr>
      <w: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C17074" w:rsidRDefault="00C17074">
      <w:pPr>
        <w:pStyle w:val="ConsPlusNormal"/>
        <w:spacing w:before="200"/>
        <w:ind w:firstLine="540"/>
        <w:jc w:val="both"/>
      </w:pPr>
      <w:r>
        <w:t>с 1 января 2009 г. по 31 декабря 2012 г. включительно на срок до 8 лет, - на строительство, реконструкцию и модернизацию сахарных заводов;</w:t>
      </w:r>
    </w:p>
    <w:p w:rsidR="00C17074" w:rsidRDefault="00C17074">
      <w:pPr>
        <w:pStyle w:val="ConsPlusNormal"/>
        <w:spacing w:before="200"/>
        <w:ind w:firstLine="540"/>
        <w:jc w:val="both"/>
      </w:pPr>
      <w:r>
        <w:t>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rsidR="00C17074" w:rsidRDefault="00C17074">
      <w:pPr>
        <w:pStyle w:val="ConsPlusNormal"/>
        <w:spacing w:before="200"/>
        <w:ind w:firstLine="540"/>
        <w:jc w:val="both"/>
      </w:pPr>
      <w:r>
        <w:t>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C17074" w:rsidRDefault="00C17074">
      <w:pPr>
        <w:pStyle w:val="ConsPlusNormal"/>
        <w:spacing w:before="200"/>
        <w:ind w:firstLine="540"/>
        <w:jc w:val="both"/>
      </w:pPr>
      <w: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 по 31 декабря 2011 г. включительно:</w:t>
      </w:r>
    </w:p>
    <w:p w:rsidR="00C17074" w:rsidRDefault="00C17074">
      <w:pPr>
        <w:pStyle w:val="ConsPlusNormal"/>
        <w:spacing w:before="200"/>
        <w:ind w:firstLine="540"/>
        <w:jc w:val="both"/>
      </w:pPr>
      <w:r>
        <w:t>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на срок до 8 лет, - на строительство, реконструкцию и модернизацию комплексов (ферм) по осуществлению товарного (промышленного) рыбоводства;</w:t>
      </w:r>
    </w:p>
    <w:p w:rsidR="00C17074" w:rsidRDefault="00C17074">
      <w:pPr>
        <w:pStyle w:val="ConsPlusNormal"/>
        <w:spacing w:before="200"/>
        <w:ind w:firstLine="540"/>
        <w:jc w:val="both"/>
      </w:pPr>
      <w: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 по 31 декабря 2012 г. включительно:</w:t>
      </w:r>
    </w:p>
    <w:p w:rsidR="00C17074" w:rsidRDefault="00C17074">
      <w:pPr>
        <w:pStyle w:val="ConsPlusNormal"/>
        <w:spacing w:before="200"/>
        <w:ind w:firstLine="540"/>
        <w:jc w:val="both"/>
      </w:pPr>
      <w:r>
        <w:t>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на срок до 8 лет, - на строительство, реконструкцию и модернизацию комплексов (ферм) по разведению одомашненных видов и пород рыб;</w:t>
      </w:r>
    </w:p>
    <w:p w:rsidR="00C17074" w:rsidRDefault="00C17074">
      <w:pPr>
        <w:pStyle w:val="ConsPlusNormal"/>
        <w:spacing w:before="200"/>
        <w:ind w:firstLine="540"/>
        <w:jc w:val="both"/>
      </w:pPr>
      <w:r>
        <w:t>сельскохозяйственными товаропроизводителями,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C17074" w:rsidRDefault="00C17074">
      <w:pPr>
        <w:pStyle w:val="ConsPlusNormal"/>
        <w:spacing w:before="200"/>
        <w:ind w:firstLine="540"/>
        <w:jc w:val="both"/>
      </w:pPr>
      <w:bookmarkStart w:id="209" w:name="Par9922"/>
      <w:bookmarkEnd w:id="209"/>
      <w:r>
        <w:t>б) по инвестиционным кредитам (займам), полученным:</w:t>
      </w:r>
    </w:p>
    <w:p w:rsidR="00C17074" w:rsidRDefault="00C17074">
      <w:pPr>
        <w:pStyle w:val="ConsPlusNormal"/>
        <w:spacing w:before="200"/>
        <w:ind w:firstLine="540"/>
        <w:jc w:val="both"/>
      </w:pPr>
      <w:r>
        <w:t>сельскохозяйственными товаропроизводителями,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C17074" w:rsidRDefault="00C17074">
      <w:pPr>
        <w:pStyle w:val="ConsPlusNormal"/>
        <w:spacing w:before="200"/>
        <w:ind w:firstLine="540"/>
        <w:jc w:val="both"/>
      </w:pPr>
      <w:r>
        <w:t>с 1 января 2004 года по 31 декабря 2012 года включительно на срок от 2 до 8 лет, - на строительство, реконструкцию и модернизацию хранилищ картофеля;</w:t>
      </w:r>
    </w:p>
    <w:p w:rsidR="00C17074" w:rsidRDefault="00C17074">
      <w:pPr>
        <w:pStyle w:val="ConsPlusNormal"/>
        <w:spacing w:before="200"/>
        <w:ind w:firstLine="540"/>
        <w:jc w:val="both"/>
      </w:pPr>
      <w:r>
        <w:t>в) по инвестиционным кредитным договорам (договорам займа), заключенным с 1 января 2013 года по 31 июля 2015 года включительно:</w:t>
      </w:r>
    </w:p>
    <w:p w:rsidR="00C17074" w:rsidRDefault="00C17074">
      <w:pPr>
        <w:pStyle w:val="ConsPlusNormal"/>
        <w:spacing w:before="200"/>
        <w:ind w:firstLine="540"/>
        <w:jc w:val="both"/>
      </w:pPr>
      <w:r>
        <w:t>сельскохозяйственными товаропроизводителями,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
    <w:p w:rsidR="00C17074" w:rsidRDefault="00C17074">
      <w:pPr>
        <w:pStyle w:val="ConsPlusNormal"/>
        <w:spacing w:before="200"/>
        <w:ind w:firstLine="540"/>
        <w:jc w:val="both"/>
      </w:pPr>
      <w:r>
        <w:t>сельскохозяйственными товаропроизводителями,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сельскохозяйственными товаропроизводителями,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сельскохозяйственными товаропроизводителями,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bookmarkStart w:id="210" w:name="Par9930"/>
      <w:bookmarkEnd w:id="210"/>
      <w:r>
        <w:t>г) по инвестиционным кредитным договорам (договорам займа), заключенным с 1 января 2015 года сельскохозяйственными товаропроизводителями,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C17074" w:rsidRDefault="00C17074">
      <w:pPr>
        <w:pStyle w:val="ConsPlusNormal"/>
        <w:spacing w:before="200"/>
        <w:ind w:firstLine="540"/>
        <w:jc w:val="both"/>
      </w:pPr>
      <w:bookmarkStart w:id="211" w:name="Par9931"/>
      <w:bookmarkEnd w:id="211"/>
      <w:r>
        <w:t>д) по инвестиционным кредитным договорам (договорам займа), заключенным с 1 августа 2015 года:</w:t>
      </w:r>
    </w:p>
    <w:p w:rsidR="00C17074" w:rsidRDefault="00C17074">
      <w:pPr>
        <w:pStyle w:val="ConsPlusNormal"/>
        <w:spacing w:before="200"/>
        <w:ind w:firstLine="540"/>
        <w:jc w:val="both"/>
      </w:pPr>
      <w:r>
        <w:t>сельскохозяйственными товаропроизводителями,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сельскохозяйственными товаропроизводителями,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сельскохозяйственными товаропроизводителями,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оборудования в соответствии с перечнем, утверждаемым Министерством сельского хозяйства Российской Федерации;</w:t>
      </w:r>
    </w:p>
    <w:p w:rsidR="00C17074" w:rsidRDefault="00C17074">
      <w:pPr>
        <w:pStyle w:val="ConsPlusNormal"/>
        <w:spacing w:before="200"/>
        <w:ind w:firstLine="540"/>
        <w:jc w:val="both"/>
      </w:pPr>
      <w:r>
        <w:t xml:space="preserve">е) по кредитам (займам), полученным на рефинансирование кредитов (займов), предусмотренных </w:t>
      </w:r>
      <w:hyperlink w:anchor="Par9901" w:tooltip="а) по инвестиционным кредитам (займам), полученным:" w:history="1">
        <w:r>
          <w:rPr>
            <w:color w:val="0000FF"/>
          </w:rPr>
          <w:t>подпунктами "а"</w:t>
        </w:r>
      </w:hyperlink>
      <w:r>
        <w:t xml:space="preserve"> - </w:t>
      </w:r>
      <w:hyperlink w:anchor="Par9931" w:tooltip="д) по инвестиционным кредитным договорам (договорам займа), заключенным с 1 августа 2015 года:" w:history="1">
        <w:r>
          <w:rPr>
            <w:color w:val="0000FF"/>
          </w:rPr>
          <w:t>"д"</w:t>
        </w:r>
      </w:hyperlink>
      <w:r>
        <w:t>, при условии, что суммарный срок пользования кредитами (займами) не превышает сроки, указанные в этих подпунктах;</w:t>
      </w:r>
    </w:p>
    <w:p w:rsidR="00C17074" w:rsidRDefault="00C17074">
      <w:pPr>
        <w:pStyle w:val="ConsPlusNormal"/>
        <w:spacing w:before="200"/>
        <w:ind w:firstLine="540"/>
        <w:jc w:val="both"/>
      </w:pPr>
      <w:r>
        <w:t xml:space="preserve">ж) по кредитам (займам),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в соответствии с целями, определенными </w:t>
      </w:r>
      <w:hyperlink w:anchor="Par9901" w:tooltip="а) по инвестиционным кредитам (займам), полученным:" w:history="1">
        <w:r>
          <w:rPr>
            <w:color w:val="0000FF"/>
          </w:rPr>
          <w:t>подпунктами "а"</w:t>
        </w:r>
      </w:hyperlink>
      <w:r>
        <w:t xml:space="preserve"> - </w:t>
      </w:r>
      <w:hyperlink w:anchor="Par9931" w:tooltip="д) по инвестиционным кредитным договорам (договорам займа), заключенным с 1 августа 2015 года:" w:history="1">
        <w:r>
          <w:rPr>
            <w:color w:val="0000FF"/>
          </w:rPr>
          <w:t>"д"</w:t>
        </w:r>
      </w:hyperlink>
      <w:r>
        <w:t>,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срока, указанного в этих подпунктах;</w:t>
      </w:r>
    </w:p>
    <w:p w:rsidR="00C17074" w:rsidRDefault="00C17074">
      <w:pPr>
        <w:pStyle w:val="ConsPlusNormal"/>
        <w:spacing w:before="200"/>
        <w:ind w:firstLine="540"/>
        <w:jc w:val="both"/>
      </w:pPr>
      <w:r>
        <w:t xml:space="preserve">з) по кредитам (займам), полученным с 1 января 2018 года на рефинансирование кредитов (займов), отобранных и принятых к субсидированию до 31 декабря 2016 года по направлениям, предусмотренным </w:t>
      </w:r>
      <w:hyperlink w:anchor="Par9901" w:tooltip="а) по инвестиционным кредитам (займам), полученным:" w:history="1">
        <w:r>
          <w:rPr>
            <w:color w:val="0000FF"/>
          </w:rPr>
          <w:t>подпунктами "а"</w:t>
        </w:r>
      </w:hyperlink>
      <w:r>
        <w:t xml:space="preserve"> - </w:t>
      </w:r>
      <w:hyperlink w:anchor="Par9931" w:tooltip="д) по инвестиционным кредитным договорам (договорам займа), заключенным с 1 августа 2015 года:" w:history="1">
        <w:r>
          <w:rPr>
            <w:color w:val="0000FF"/>
          </w:rPr>
          <w:t>"д"</w:t>
        </w:r>
      </w:hyperlink>
      <w:r>
        <w:t xml:space="preserve"> настоящего пункта, при условии что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 заключенного кредитного договора, сумма указанного кредита не превышает сумму первоначально заключенного кредитного договора, а суммарный срок пользования кредитами (займами) не превышает сроки, указанные в этих подпунктах;</w:t>
      </w:r>
    </w:p>
    <w:p w:rsidR="00C17074" w:rsidRDefault="00C17074">
      <w:pPr>
        <w:pStyle w:val="ConsPlusNormal"/>
        <w:jc w:val="both"/>
      </w:pPr>
      <w:r>
        <w:t xml:space="preserve">(пп. "з" введен </w:t>
      </w:r>
      <w:hyperlink r:id="rId402"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bookmarkStart w:id="212" w:name="Par9942"/>
      <w:bookmarkEnd w:id="212"/>
      <w:r>
        <w:t xml:space="preserve">и) по кредитам (займам), привлеченным в иностранной валюте, полученным с 1 января 2018 года на рефинансирование инвестиционных кредитов (займов), отобранных и принятых к субсидированию до 31 декабря 2016 года по направлениям, предусмотренным </w:t>
      </w:r>
      <w:hyperlink w:anchor="Par9901" w:tooltip="а) по инвестиционным кредитам (займам), полученным:" w:history="1">
        <w:r>
          <w:rPr>
            <w:color w:val="0000FF"/>
          </w:rPr>
          <w:t>подпунктами "а"</w:t>
        </w:r>
      </w:hyperlink>
      <w:r>
        <w:t xml:space="preserve"> - </w:t>
      </w:r>
      <w:hyperlink w:anchor="Par9931" w:tooltip="д) по инвестиционным кредитным договорам (договорам займа), заключенным с 1 августа 2015 года:" w:history="1">
        <w:r>
          <w:rPr>
            <w:color w:val="0000FF"/>
          </w:rPr>
          <w:t>"д"</w:t>
        </w:r>
      </w:hyperlink>
      <w:r>
        <w:t xml:space="preserve"> настоящего пункта, при условии что сумма указанного кредита не превышает сумму первоначально заключенного кредитного договора, а суммарный срок пользования кредитами (займами) не превышает сроки, указанные в этих подпунктах.</w:t>
      </w:r>
    </w:p>
    <w:p w:rsidR="00C17074" w:rsidRDefault="00C17074">
      <w:pPr>
        <w:pStyle w:val="ConsPlusNormal"/>
        <w:jc w:val="both"/>
      </w:pPr>
      <w:r>
        <w:t xml:space="preserve">(пп. "и" введен </w:t>
      </w:r>
      <w:hyperlink r:id="rId403"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bookmarkStart w:id="213" w:name="Par9944"/>
      <w:bookmarkEnd w:id="213"/>
      <w:r>
        <w:t>2.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C17074" w:rsidRDefault="00C17074">
      <w:pPr>
        <w:pStyle w:val="ConsPlusNormal"/>
        <w:spacing w:before="200"/>
        <w:ind w:firstLine="540"/>
        <w:jc w:val="both"/>
      </w:pPr>
      <w:r>
        <w:t xml:space="preserve">с 1 января 2004 г. по кредитам (займам), предусмотренным абзацем третьим </w:t>
      </w:r>
      <w:hyperlink w:anchor="Par9901" w:tooltip="а) по инвестиционным кредитам (займам), полученным:" w:history="1">
        <w:r>
          <w:rPr>
            <w:color w:val="0000FF"/>
          </w:rPr>
          <w:t>подпункта "а"</w:t>
        </w:r>
      </w:hyperlink>
      <w:r>
        <w:t xml:space="preserve"> и </w:t>
      </w:r>
      <w:hyperlink w:anchor="Par9922" w:tooltip="б) по инвестиционным кредитам (займам), полученным:" w:history="1">
        <w:r>
          <w:rPr>
            <w:color w:val="0000FF"/>
          </w:rPr>
          <w:t>"б" пункта 1</w:t>
        </w:r>
      </w:hyperlink>
      <w:r>
        <w:t xml:space="preserve"> настоящего раздела, возмещение части затрат осуществляется по таким договорам с их продлением на срок, не превышающий 3 года;</w:t>
      </w:r>
    </w:p>
    <w:p w:rsidR="00C17074" w:rsidRDefault="00C17074">
      <w:pPr>
        <w:pStyle w:val="ConsPlusNormal"/>
        <w:spacing w:before="200"/>
        <w:ind w:firstLine="540"/>
        <w:jc w:val="both"/>
      </w:pPr>
      <w:r>
        <w:t xml:space="preserve">сельскохозяйственными товаропроизводителями, крестьянскими (фермерскими) хозяйствами, сельскохозяйственная продукция которых пострадала в результате воздействия засухи в 2010 году, что подтверждено экспертной оценкой ОАО "РосНТЦагроЧС", по кредитам (займам), предусмотренным </w:t>
      </w:r>
      <w:hyperlink w:anchor="Par9901" w:tooltip="а) по инвестиционным кредитам (займам), полученным:" w:history="1">
        <w:r>
          <w:rPr>
            <w:color w:val="0000FF"/>
          </w:rPr>
          <w:t>подпунктами "а"</w:t>
        </w:r>
      </w:hyperlink>
      <w:r>
        <w:t xml:space="preserve"> и </w:t>
      </w:r>
      <w:hyperlink w:anchor="Par9922" w:tooltip="б) по инвестиционным кредитам (займам), полученным:" w:history="1">
        <w:r>
          <w:rPr>
            <w:color w:val="0000FF"/>
          </w:rPr>
          <w:t>"б" пункта 1</w:t>
        </w:r>
      </w:hyperlink>
      <w:r>
        <w:t xml:space="preserve"> настоящего раздела и заключенным до 31 декабря 2012 г. включительно, возмещение части затрат осуществляется по таким договорам, продленным на срок, не превышающий 3 года.</w:t>
      </w:r>
    </w:p>
    <w:p w:rsidR="00C17074" w:rsidRDefault="00C17074">
      <w:pPr>
        <w:pStyle w:val="ConsPlusNormal"/>
        <w:spacing w:before="200"/>
        <w:ind w:firstLine="540"/>
        <w:jc w:val="both"/>
      </w:pPr>
      <w:r>
        <w:t xml:space="preserve">В случае подписания 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anchor="Par9901" w:tooltip="а) по инвестиционным кредитам (займам), полученным:" w:history="1">
        <w:r>
          <w:rPr>
            <w:color w:val="0000FF"/>
          </w:rPr>
          <w:t>подпунктами "а"</w:t>
        </w:r>
      </w:hyperlink>
      <w:r>
        <w:t xml:space="preserve"> - </w:t>
      </w:r>
      <w:hyperlink w:anchor="Par9930" w:tooltip="г) по инвестиционным кредитным договорам (договорам займа), заключенным с 1 января 2015 года сельскохозяйственными товаропроизводителями,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 w:history="1">
        <w:r>
          <w:rPr>
            <w:color w:val="0000FF"/>
          </w:rPr>
          <w:t>"г" пункта 1</w:t>
        </w:r>
      </w:hyperlink>
      <w:r>
        <w:t xml:space="preserve"> настоящего раздела, возмещение части затрат по таким договорам осуществляется с их продлением на срок, не превышающий 1 года.</w:t>
      </w:r>
    </w:p>
    <w:p w:rsidR="00C17074" w:rsidRDefault="00C17074">
      <w:pPr>
        <w:pStyle w:val="ConsPlusNormal"/>
        <w:spacing w:before="200"/>
        <w:ind w:firstLine="540"/>
        <w:jc w:val="both"/>
      </w:pPr>
      <w:r>
        <w:t xml:space="preserve">3. При определении предельного срока продления договора в соответствии с </w:t>
      </w:r>
      <w:hyperlink w:anchor="Par9944" w:tooltip="2.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 w:history="1">
        <w:r>
          <w:rPr>
            <w:color w:val="0000FF"/>
          </w:rPr>
          <w:t>пунктом 2</w:t>
        </w:r>
      </w:hyperlink>
      <w:r>
        <w:t xml:space="preserve"> настоящего раздела не учитывается продление, осуществленное в пределах сроков, установленных </w:t>
      </w:r>
      <w:hyperlink w:anchor="Par9900" w:tooltip="1.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по инвестиционным кредитам, полученным в российских кредитных организациях и государственной корпорации &quot;Банк развития и внешнеэкономической деятельности (Внешэкономбанк)&quot;, и займам, полученным в сельскохозяйственных кредитных потребительских кооперативах, и заключенным по 31 декабря 2016 года включительно:" w:history="1">
        <w:r>
          <w:rPr>
            <w:color w:val="0000FF"/>
          </w:rPr>
          <w:t>пунктом 1</w:t>
        </w:r>
      </w:hyperlink>
      <w:r>
        <w:t xml:space="preserve"> настоящего раздела.</w:t>
      </w:r>
    </w:p>
    <w:p w:rsidR="00C17074" w:rsidRDefault="00C17074">
      <w:pPr>
        <w:pStyle w:val="ConsPlusNormal"/>
        <w:spacing w:before="200"/>
        <w:ind w:firstLine="540"/>
        <w:jc w:val="both"/>
      </w:pPr>
      <w:r>
        <w:t xml:space="preserve">4. Предельный уровень софинансирования расходного обязательства Брянской области из федерального бюджета определяется в соответствии с </w:t>
      </w:r>
      <w:hyperlink r:id="rId40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C17074" w:rsidRDefault="00C17074">
      <w:pPr>
        <w:pStyle w:val="ConsPlusNormal"/>
        <w:jc w:val="both"/>
      </w:pPr>
      <w:r>
        <w:t xml:space="preserve">(п. 4 в ред. </w:t>
      </w:r>
      <w:hyperlink r:id="rId405"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5. Средства из областного бюджета, включая целевой межбюджетный трансферт (субсидию) из федерального бюджета, на возмещение части затрат предоставляются в размере 100 процентов ставки рефинансирования (учетной ставки) Центрального банка Российской Федерации или ключевой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 или ключевой ставки Центрального банка Российской Федерации плюс 3 процентных пункта сверх ставки рефинансирования (учетной ставки) Центрального банка Российской Федерации.</w:t>
      </w:r>
    </w:p>
    <w:p w:rsidR="00C17074" w:rsidRDefault="00C17074">
      <w:pPr>
        <w:pStyle w:val="ConsPlusNormal"/>
        <w:jc w:val="both"/>
      </w:pPr>
      <w:r>
        <w:t xml:space="preserve">(п. 5 в ред. </w:t>
      </w:r>
      <w:hyperlink r:id="rId406"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6.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C17074" w:rsidRDefault="00C17074">
      <w:pPr>
        <w:pStyle w:val="ConsPlusNormal"/>
        <w:spacing w:before="200"/>
        <w:ind w:firstLine="540"/>
        <w:jc w:val="both"/>
      </w:pPr>
      <w:r>
        <w:t>7. Средства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C17074" w:rsidRDefault="00C17074">
      <w:pPr>
        <w:pStyle w:val="ConsPlusNormal"/>
        <w:spacing w:before="200"/>
        <w:ind w:firstLine="540"/>
        <w:jc w:val="both"/>
      </w:pPr>
      <w:r>
        <w:t>В случае если заемщик привлек кредит (заем)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C17074" w:rsidRDefault="00C17074">
      <w:pPr>
        <w:pStyle w:val="ConsPlusNormal"/>
        <w:spacing w:before="200"/>
        <w:ind w:firstLine="540"/>
        <w:jc w:val="both"/>
      </w:pPr>
      <w:r>
        <w:t xml:space="preserve">8. Субсидии на возмещение части затрат на уплату процентов по инвестиционным кредитам (займам), предусмотренным </w:t>
      </w:r>
      <w:hyperlink w:anchor="Par9901" w:tooltip="а) по инвестиционным кредитам (займам), полученным:" w:history="1">
        <w:r>
          <w:rPr>
            <w:color w:val="0000FF"/>
          </w:rPr>
          <w:t>подпунктами "а"</w:t>
        </w:r>
      </w:hyperlink>
      <w:r>
        <w:t xml:space="preserve"> - </w:t>
      </w:r>
      <w:hyperlink w:anchor="Par9931" w:tooltip="д) по инвестиционным кредитным договорам (договорам займа), заключенным с 1 августа 2015 года:" w:history="1">
        <w:r>
          <w:rPr>
            <w:color w:val="0000FF"/>
          </w:rPr>
          <w:t>"д"</w:t>
        </w:r>
      </w:hyperlink>
      <w:r>
        <w:t xml:space="preserve"> настоящего раздела, предоставляются только при условии прохождения процедуры отбора инвестиционных проектов.</w:t>
      </w:r>
    </w:p>
    <w:p w:rsidR="00C17074" w:rsidRDefault="00C17074">
      <w:pPr>
        <w:pStyle w:val="ConsPlusNormal"/>
        <w:spacing w:before="200"/>
        <w:ind w:firstLine="540"/>
        <w:jc w:val="both"/>
      </w:pPr>
      <w:r>
        <w:t>Порядок отбора инвестиционных проектов устанавливается Министерством сельского хозяйства Российской Федерации.</w:t>
      </w:r>
    </w:p>
    <w:p w:rsidR="00C17074" w:rsidRDefault="00C17074">
      <w:pPr>
        <w:pStyle w:val="ConsPlusNormal"/>
        <w:spacing w:before="200"/>
        <w:ind w:firstLine="540"/>
        <w:jc w:val="both"/>
      </w:pPr>
      <w:r>
        <w:t>Критериями отбора инвестиционных проектов являются:</w:t>
      </w:r>
    </w:p>
    <w:p w:rsidR="00C17074" w:rsidRDefault="00C17074">
      <w:pPr>
        <w:pStyle w:val="ConsPlusNormal"/>
        <w:spacing w:before="200"/>
        <w:ind w:firstLine="540"/>
        <w:jc w:val="both"/>
      </w:pPr>
      <w: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C17074" w:rsidRDefault="00C17074">
      <w:pPr>
        <w:pStyle w:val="ConsPlusNormal"/>
        <w:spacing w:before="200"/>
        <w:ind w:firstLine="540"/>
        <w:jc w:val="both"/>
      </w:pPr>
      <w:r>
        <w:t>экономическая эффективность инвестиционного проекта и повышение уровня финансовой устойчивости организации, реализующей указанный проект;</w:t>
      </w:r>
    </w:p>
    <w:p w:rsidR="00C17074" w:rsidRDefault="00C17074">
      <w:pPr>
        <w:pStyle w:val="ConsPlusNormal"/>
        <w:spacing w:before="200"/>
        <w:ind w:firstLine="540"/>
        <w:jc w:val="both"/>
      </w:pPr>
      <w:r>
        <w:t>увеличение объема производства (переработки) сельскохозяйственной продукции;</w:t>
      </w:r>
    </w:p>
    <w:p w:rsidR="00C17074" w:rsidRDefault="00C17074">
      <w:pPr>
        <w:pStyle w:val="ConsPlusNormal"/>
        <w:spacing w:before="200"/>
        <w:ind w:firstLine="540"/>
        <w:jc w:val="both"/>
      </w:pPr>
      <w:r>
        <w:t>использование предприятием собственных средств для реализации инвестиционного проекта.</w:t>
      </w:r>
    </w:p>
    <w:p w:rsidR="00C17074" w:rsidRDefault="00C17074">
      <w:pPr>
        <w:pStyle w:val="ConsPlusNormal"/>
        <w:spacing w:before="200"/>
        <w:ind w:firstLine="540"/>
        <w:jc w:val="both"/>
      </w:pPr>
      <w:r>
        <w:t>Для прохождения процедуры отбора инвестиционных проектов заемщик представляет в уполномоченный орган следующие документы:</w:t>
      </w:r>
    </w:p>
    <w:p w:rsidR="00C17074" w:rsidRDefault="00C17074">
      <w:pPr>
        <w:pStyle w:val="ConsPlusNormal"/>
        <w:spacing w:before="200"/>
        <w:ind w:firstLine="540"/>
        <w:jc w:val="both"/>
      </w:pPr>
      <w:r>
        <w:t>заявление;</w:t>
      </w:r>
    </w:p>
    <w:p w:rsidR="00C17074" w:rsidRDefault="00C17074">
      <w:pPr>
        <w:pStyle w:val="ConsPlusNormal"/>
        <w:spacing w:before="200"/>
        <w:ind w:firstLine="540"/>
        <w:jc w:val="both"/>
      </w:pPr>
      <w:r>
        <w:t>заверенные кредитной организацией копию кредитного договора (договора займа) и график погашения кредита (займа) и уплаты процентов по нему;</w:t>
      </w:r>
    </w:p>
    <w:p w:rsidR="00C17074" w:rsidRDefault="00C17074">
      <w:pPr>
        <w:pStyle w:val="ConsPlusNormal"/>
        <w:spacing w:before="200"/>
        <w:ind w:firstLine="540"/>
        <w:jc w:val="both"/>
      </w:pPr>
      <w:r>
        <w:t>документ с указанием номера счета заемщика, открытого ему в кредитной организации, для перечисления средств на возмещение части затрат.</w:t>
      </w:r>
    </w:p>
    <w:p w:rsidR="00C17074" w:rsidRDefault="00C17074">
      <w:pPr>
        <w:pStyle w:val="ConsPlusNormal"/>
        <w:spacing w:before="200"/>
        <w:ind w:firstLine="540"/>
        <w:jc w:val="both"/>
      </w:pPr>
      <w:r>
        <w:t>Документы для прохождения процедуры отбора инвестиционных проектов представляются заемщиком в департамент в течение 6 месяцев со дня заключения кредитного договора. Инвестиционные проекты, документы по которым поступили в департамент позднее указанного срока, отбору не подлежат.</w:t>
      </w:r>
    </w:p>
    <w:p w:rsidR="00C17074" w:rsidRDefault="00C17074">
      <w:pPr>
        <w:pStyle w:val="ConsPlusNormal"/>
        <w:spacing w:before="200"/>
        <w:ind w:firstLine="540"/>
        <w:jc w:val="both"/>
      </w:pPr>
      <w:r>
        <w:t>Департамент формирует соответствующий пакет документов и направляет его в Министерство сельского хозяйства Российской Федерации для прохождения процедуры отбора.</w:t>
      </w:r>
    </w:p>
    <w:p w:rsidR="00C17074" w:rsidRDefault="00C17074">
      <w:pPr>
        <w:pStyle w:val="ConsPlusNormal"/>
        <w:spacing w:before="200"/>
        <w:ind w:firstLine="540"/>
        <w:jc w:val="both"/>
      </w:pPr>
      <w:r>
        <w:t>Министерство сельского хозяйства Российской Федерации после соблюдения процедуры отбора инвестиционных проектов подготавливает протокол с приложением к нему перечня инвестиционных проектов, прошедших отбор, и размещает его на официальном сайте Министерства сельского хозяйства Российской Федерации в информационно-телекоммуникационной сети Интернет.</w:t>
      </w:r>
    </w:p>
    <w:p w:rsidR="00C17074" w:rsidRDefault="00C17074">
      <w:pPr>
        <w:pStyle w:val="ConsPlusNormal"/>
        <w:spacing w:before="200"/>
        <w:ind w:firstLine="540"/>
        <w:jc w:val="both"/>
      </w:pPr>
      <w:r>
        <w:t>В течение 5 рабочих дней после опубликования протокола на официальном сайте Министерства сельского хозяйства Российской Федерации в информационно-телекоммуникационной сети Интернет департамент направляет заемщику письменное уведомление об одобрении Министерством инвестиционного проекта.</w:t>
      </w:r>
    </w:p>
    <w:p w:rsidR="00C17074" w:rsidRDefault="00C17074">
      <w:pPr>
        <w:pStyle w:val="ConsPlusNormal"/>
        <w:spacing w:before="200"/>
        <w:ind w:firstLine="540"/>
        <w:jc w:val="both"/>
      </w:pPr>
      <w:r>
        <w:t>В случае реализации инвестиционного проекта на территории нескольких субъектов Российской Федерации (межрегиональный инвестиционный проект) по заявлению заемщика ссудная задолженность по кредиту (займу), использование которого производится на территории нескольких субъектов Российской Федерации, учитывается, а выплата средств производится в одном из субъектов Российской Федерации, в которых происходит освоение кредита (займа), по выбору заемщика. При этом средства через один из субъектов Российской Федерации предоставляются при условии, что по указанному кредиту (займу) не осуществляется предоставление субсидий за счет средств федерального бюджета и средств регионального бюджета в других субъектах Российской Федерации, в которых реализуется соответствующий инвестиционный проект.</w:t>
      </w:r>
    </w:p>
    <w:p w:rsidR="00C17074" w:rsidRDefault="00C17074">
      <w:pPr>
        <w:pStyle w:val="ConsPlusNormal"/>
        <w:spacing w:before="200"/>
        <w:ind w:firstLine="540"/>
        <w:jc w:val="both"/>
      </w:pPr>
      <w:r>
        <w:t xml:space="preserve">Для предоставления средств на возмещение части затрат по кредитам (займам), предусмотренным </w:t>
      </w:r>
      <w:hyperlink w:anchor="Par9901" w:tooltip="а) по инвестиционным кредитам (займам), полученным:" w:history="1">
        <w:r>
          <w:rPr>
            <w:color w:val="0000FF"/>
          </w:rPr>
          <w:t>подпунктами "а"</w:t>
        </w:r>
      </w:hyperlink>
      <w:r>
        <w:t xml:space="preserve"> - </w:t>
      </w:r>
      <w:hyperlink w:anchor="Par9942" w:tooltip="и) по кредитам (займам), привлеченным в иностранной валюте, полученным с 1 января 2018 года на рефинансирование инвестиционных кредитов (займов), отобранных и принятых к субсидированию до 31 декабря 2016 года по направлениям, предусмотренным подпунктами &quot;а&quot; - &quot;д&quot; настоящего пункта, при условии что сумма указанного кредита не превышает сумму первоначально заключенного кредитного договора, а суммарный срок пользования кредитами (займами) не превышает сроки, указанные в этих подпунктах." w:history="1">
        <w:r>
          <w:rPr>
            <w:color w:val="0000FF"/>
          </w:rPr>
          <w:t>"и"</w:t>
        </w:r>
      </w:hyperlink>
      <w:r>
        <w:t xml:space="preserve"> настоящего раздела, заемщиком в департамент представляются следующие документы:</w:t>
      </w:r>
    </w:p>
    <w:p w:rsidR="00C17074" w:rsidRDefault="00C17074">
      <w:pPr>
        <w:pStyle w:val="ConsPlusNormal"/>
        <w:jc w:val="both"/>
      </w:pPr>
      <w:r>
        <w:t xml:space="preserve">(в ред. </w:t>
      </w:r>
      <w:hyperlink r:id="rId407"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а) единовременно после получения кредита (займа):</w:t>
      </w:r>
    </w:p>
    <w:p w:rsidR="00C17074" w:rsidRDefault="00C17074">
      <w:pPr>
        <w:pStyle w:val="ConsPlusNormal"/>
        <w:spacing w:before="200"/>
        <w:ind w:firstLine="540"/>
        <w:jc w:val="both"/>
      </w:pPr>
      <w:r>
        <w:t>заверенные кредитной организацией копии кредитного договора;</w:t>
      </w:r>
    </w:p>
    <w:p w:rsidR="00C17074" w:rsidRDefault="00C17074">
      <w:pPr>
        <w:pStyle w:val="ConsPlusNormal"/>
        <w:spacing w:before="200"/>
        <w:ind w:firstLine="540"/>
        <w:jc w:val="both"/>
      </w:pPr>
      <w:r>
        <w:t>копии платежного поручения (иных банковских документов) и выписки из ссудного счета заемщика о получении кредита или документа, подтверждающего получение кредита (займа), заверенные кредитной организацией;</w:t>
      </w:r>
    </w:p>
    <w:p w:rsidR="00C17074" w:rsidRDefault="00C17074">
      <w:pPr>
        <w:pStyle w:val="ConsPlusNormal"/>
        <w:spacing w:before="200"/>
        <w:ind w:firstLine="540"/>
        <w:jc w:val="both"/>
      </w:pPr>
      <w:r>
        <w:t>график погашения кредита (займа) и уплаты процентов по нему, заверенный кредитной организацией;</w:t>
      </w:r>
    </w:p>
    <w:p w:rsidR="00C17074" w:rsidRDefault="00C17074">
      <w:pPr>
        <w:pStyle w:val="ConsPlusNormal"/>
        <w:spacing w:before="200"/>
        <w:ind w:firstLine="540"/>
        <w:jc w:val="both"/>
      </w:pPr>
      <w:r>
        <w:t>документ с указанием номера счета заемщика, открытого ему в кредитной организации для получения средств, заверенный кредитной организацией;</w:t>
      </w:r>
    </w:p>
    <w:p w:rsidR="00C17074" w:rsidRDefault="00C17074">
      <w:pPr>
        <w:pStyle w:val="ConsPlusNormal"/>
        <w:spacing w:before="200"/>
        <w:ind w:firstLine="540"/>
        <w:jc w:val="both"/>
      </w:pPr>
      <w:bookmarkStart w:id="214" w:name="Par9979"/>
      <w:bookmarkEnd w:id="214"/>
      <w:r>
        <w:t>б) после погашения процентов:</w:t>
      </w:r>
    </w:p>
    <w:p w:rsidR="00C17074" w:rsidRDefault="00C17074">
      <w:pPr>
        <w:pStyle w:val="ConsPlusNormal"/>
        <w:spacing w:before="200"/>
        <w:ind w:firstLine="540"/>
        <w:jc w:val="both"/>
      </w:pPr>
      <w:r>
        <w:t>заявление о получении средств;</w:t>
      </w:r>
    </w:p>
    <w:p w:rsidR="00C17074" w:rsidRDefault="00C17074">
      <w:pPr>
        <w:pStyle w:val="ConsPlusNormal"/>
        <w:spacing w:before="200"/>
        <w:ind w:firstLine="540"/>
        <w:jc w:val="both"/>
      </w:pPr>
      <w:r>
        <w:t>копии платежных поручений (иных банковских документов), подтверждающих уплату процентов за период, указанный в заявлении о получении средств, заверенные кредитной организацией;</w:t>
      </w:r>
    </w:p>
    <w:p w:rsidR="00C17074" w:rsidRDefault="00C17074">
      <w:pPr>
        <w:pStyle w:val="ConsPlusNormal"/>
        <w:spacing w:before="200"/>
        <w:ind w:firstLine="540"/>
        <w:jc w:val="both"/>
      </w:pPr>
      <w:r>
        <w:t>копии документов, подтверждающих целевое использование кредита (займа);</w:t>
      </w:r>
    </w:p>
    <w:p w:rsidR="00C17074" w:rsidRDefault="00C17074">
      <w:pPr>
        <w:pStyle w:val="ConsPlusNormal"/>
        <w:spacing w:before="200"/>
        <w:ind w:firstLine="540"/>
        <w:jc w:val="both"/>
      </w:pPr>
      <w:r>
        <w:t>расчет объема средств за период, указанный в заявлении о получении средств;</w:t>
      </w:r>
    </w:p>
    <w:p w:rsidR="00C17074" w:rsidRDefault="00C17074">
      <w:pPr>
        <w:pStyle w:val="ConsPlusNormal"/>
        <w:spacing w:before="200"/>
        <w:ind w:firstLine="540"/>
        <w:jc w:val="both"/>
      </w:pPr>
      <w:r>
        <w:t>для межрегионального инвестиционного проекта - справка, что по указанному кредиту (займу) не осуществляется предоставление субсидий за счет средств федерального бюджета и средств регионального бюджета в других субъектах Российской Федерации, в которых реализуется соответствующий инвестиционный проект, заверенная руководителем органа, уполномоченного высшим исполнительным органом государственной власти соответствующего субъекта Российской Федерации.</w:t>
      </w:r>
    </w:p>
    <w:p w:rsidR="00C17074" w:rsidRDefault="00C17074">
      <w:pPr>
        <w:pStyle w:val="ConsPlusNormal"/>
        <w:spacing w:before="200"/>
        <w:ind w:firstLine="540"/>
        <w:jc w:val="both"/>
      </w:pPr>
      <w:r>
        <w:t>Представленные заемщиком документы для получения субсидий рассматриваются департаментом в течение 10 рабочих дней.</w:t>
      </w:r>
    </w:p>
    <w:p w:rsidR="00C17074" w:rsidRDefault="00C17074">
      <w:pPr>
        <w:pStyle w:val="ConsPlusNormal"/>
        <w:spacing w:before="200"/>
        <w:ind w:firstLine="540"/>
        <w:jc w:val="both"/>
      </w:pPr>
      <w:r>
        <w:t>В случае отказа в предоставлении заемщику субсидии на возмещение части затрат на уплату процентов по кредитам (займам) уполномоченный орган делает соответствующую запись в журнале регистрации, при этом заемщику в течение 10 рабочих дней направляется соответствующее письменное уведомление.</w:t>
      </w:r>
    </w:p>
    <w:p w:rsidR="00C17074" w:rsidRDefault="00C17074">
      <w:pPr>
        <w:pStyle w:val="ConsPlusNormal"/>
        <w:spacing w:before="200"/>
        <w:ind w:firstLine="540"/>
        <w:jc w:val="both"/>
      </w:pPr>
      <w:r>
        <w:t xml:space="preserve">Документы, указанные в </w:t>
      </w:r>
      <w:hyperlink w:anchor="Par9979" w:tooltip="б) после погашения процентов:" w:history="1">
        <w:r>
          <w:rPr>
            <w:color w:val="0000FF"/>
          </w:rPr>
          <w:t>подпункте "б"</w:t>
        </w:r>
      </w:hyperlink>
      <w:r>
        <w:t xml:space="preserve"> настоящего пункта, представляются в уполномоченный орган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 При этом уполномоченный орган вправе предоставить заемщику средства на возмещение части затрат на уплату процентов за несколько месяцев при условии предоставления заемщиком документов, подтверждающих целевое использование кредита (займа), а также платежных поручений, подтверждающих оплату процентов по кредиту (займу) за период, указанный в заявлении о получении средств.</w:t>
      </w:r>
    </w:p>
    <w:p w:rsidR="00C17074" w:rsidRDefault="00C17074">
      <w:pPr>
        <w:pStyle w:val="ConsPlusNormal"/>
        <w:jc w:val="both"/>
      </w:pPr>
      <w:r>
        <w:t xml:space="preserve">(в ред. </w:t>
      </w:r>
      <w:hyperlink r:id="rId408"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Форма расчета размера субсидии на возмещение части затрат на уплату процентов по кредиту (займу) утверждается приказом департамента.</w:t>
      </w:r>
    </w:p>
    <w:p w:rsidR="00C17074" w:rsidRDefault="00C17074">
      <w:pPr>
        <w:pStyle w:val="ConsPlusNormal"/>
        <w:spacing w:before="200"/>
        <w:ind w:firstLine="540"/>
        <w:jc w:val="both"/>
      </w:pPr>
      <w:r>
        <w:t>9. Департамент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rsidR="00C17074" w:rsidRDefault="00C17074">
      <w:pPr>
        <w:pStyle w:val="ConsPlusNormal"/>
        <w:spacing w:before="200"/>
        <w:ind w:firstLine="540"/>
        <w:jc w:val="both"/>
      </w:pPr>
      <w: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C17074" w:rsidRDefault="00C17074">
      <w:pPr>
        <w:pStyle w:val="ConsPlusNormal"/>
        <w:spacing w:before="200"/>
        <w:ind w:firstLine="540"/>
        <w:jc w:val="both"/>
      </w:pPr>
      <w:r>
        <w:t>Департамент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и о начисленных и об уплаченных процентах.</w:t>
      </w:r>
    </w:p>
    <w:p w:rsidR="00C17074" w:rsidRDefault="00C17074">
      <w:pPr>
        <w:pStyle w:val="ConsPlusNormal"/>
        <w:spacing w:before="200"/>
        <w:ind w:firstLine="540"/>
        <w:jc w:val="both"/>
      </w:pPr>
      <w:r>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C17074" w:rsidRDefault="00C17074">
      <w:pPr>
        <w:pStyle w:val="ConsPlusNormal"/>
        <w:spacing w:before="200"/>
        <w:ind w:firstLine="540"/>
        <w:jc w:val="both"/>
      </w:pPr>
      <w:r>
        <w:t>Департамент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rsidR="00C17074" w:rsidRDefault="00C17074">
      <w:pPr>
        <w:pStyle w:val="ConsPlusNormal"/>
        <w:spacing w:before="200"/>
        <w:ind w:firstLine="540"/>
        <w:jc w:val="both"/>
      </w:pPr>
      <w:r>
        <w:t>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
    <w:p w:rsidR="00C17074" w:rsidRDefault="00C17074">
      <w:pPr>
        <w:pStyle w:val="ConsPlusNormal"/>
        <w:spacing w:before="200"/>
        <w:ind w:firstLine="540"/>
        <w:jc w:val="both"/>
      </w:pPr>
      <w:r>
        <w:t>Изменение направления целевого использования привлеченных в целях реализации инвестиционных проектов инвестиционных кредитов (займов), указанного при прохождении такими проектами отбора, не допускается.</w:t>
      </w:r>
    </w:p>
    <w:p w:rsidR="00C17074" w:rsidRDefault="00C17074">
      <w:pPr>
        <w:pStyle w:val="ConsPlusNormal"/>
        <w:jc w:val="both"/>
      </w:pPr>
      <w:r>
        <w:t xml:space="preserve">(абзац введен </w:t>
      </w:r>
      <w:hyperlink r:id="rId409" w:history="1">
        <w:r>
          <w:rPr>
            <w:color w:val="0000FF"/>
          </w:rPr>
          <w:t>Постановлением</w:t>
        </w:r>
      </w:hyperlink>
      <w:r>
        <w:t xml:space="preserve"> Правительства Брянской области от 20.03.2018 N 115-п)</w:t>
      </w:r>
    </w:p>
    <w:p w:rsidR="00C17074" w:rsidRDefault="00C17074">
      <w:pPr>
        <w:pStyle w:val="ConsPlusNormal"/>
        <w:spacing w:before="200"/>
        <w:ind w:firstLine="540"/>
        <w:jc w:val="both"/>
      </w:pPr>
      <w:r>
        <w:t>10. Средства на возмещение части затрат заемщикам по кредитным договорам, заключенным в соответствии с настоящими Правилами, предоставляются по кредитным договорам (договорам займов), заключенным и принятым к субсидированию по 31 декабря 2016 года включительно, до момента полного погашения обязательств заемщика в соответствии с кредитным договором (договором займа).</w:t>
      </w:r>
    </w:p>
    <w:p w:rsidR="00C17074" w:rsidRDefault="00C17074">
      <w:pPr>
        <w:pStyle w:val="ConsPlusNormal"/>
        <w:jc w:val="both"/>
      </w:pPr>
      <w:r>
        <w:t xml:space="preserve">(в ред. </w:t>
      </w:r>
      <w:hyperlink r:id="rId410" w:history="1">
        <w:r>
          <w:rPr>
            <w:color w:val="0000FF"/>
          </w:rPr>
          <w:t>Постановления</w:t>
        </w:r>
      </w:hyperlink>
      <w:r>
        <w:t xml:space="preserve"> Правительства Брянской области от 20.03.2018 N 115-п)</w:t>
      </w:r>
    </w:p>
    <w:p w:rsidR="00C17074" w:rsidRDefault="00C17074">
      <w:pPr>
        <w:pStyle w:val="ConsPlusNormal"/>
        <w:spacing w:before="200"/>
        <w:ind w:firstLine="540"/>
        <w:jc w:val="both"/>
      </w:pPr>
      <w:r>
        <w:t>11. Показателем результативности использования субсидий является объем ссудной задолженности по субсидируемым кредитам (займам) (далее - показатель результативности).</w:t>
      </w:r>
    </w:p>
    <w:p w:rsidR="00C17074" w:rsidRDefault="00C17074">
      <w:pPr>
        <w:pStyle w:val="ConsPlusNormal"/>
        <w:spacing w:before="200"/>
        <w:ind w:firstLine="540"/>
        <w:jc w:val="both"/>
      </w:pPr>
      <w:r>
        <w:t>Оценка эффективности использования субсидий производится ежегодно.</w:t>
      </w:r>
    </w:p>
    <w:p w:rsidR="00C17074" w:rsidRDefault="00C17074">
      <w:pPr>
        <w:pStyle w:val="ConsPlusNormal"/>
        <w:spacing w:before="200"/>
        <w:ind w:firstLine="540"/>
        <w:jc w:val="both"/>
      </w:pPr>
      <w:r>
        <w:t>Эффективность использования субсидий производится на основании определения значений достигнутых целевых показателей, установленных соглашением, и рассчитывается по формуле:</w:t>
      </w:r>
    </w:p>
    <w:p w:rsidR="00C17074" w:rsidRDefault="00C17074">
      <w:pPr>
        <w:pStyle w:val="ConsPlusNormal"/>
        <w:jc w:val="center"/>
      </w:pPr>
    </w:p>
    <w:p w:rsidR="00C17074" w:rsidRDefault="001432FE">
      <w:pPr>
        <w:pStyle w:val="ConsPlusNormal"/>
        <w:jc w:val="center"/>
      </w:pPr>
      <w:r>
        <w:rPr>
          <w:noProof/>
          <w:position w:val="-23"/>
        </w:rPr>
        <w:drawing>
          <wp:inline distT="0" distB="0" distL="0" distR="0">
            <wp:extent cx="1019175" cy="4191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r w:rsidR="00C17074">
        <w:t>, где:</w:t>
      </w:r>
    </w:p>
    <w:p w:rsidR="00C17074" w:rsidRDefault="00C17074">
      <w:pPr>
        <w:pStyle w:val="ConsPlusNormal"/>
        <w:ind w:firstLine="540"/>
        <w:jc w:val="both"/>
      </w:pPr>
    </w:p>
    <w:p w:rsidR="00C17074" w:rsidRDefault="00C17074">
      <w:pPr>
        <w:pStyle w:val="ConsPlusNormal"/>
        <w:ind w:firstLine="540"/>
        <w:jc w:val="both"/>
      </w:pPr>
      <w:r>
        <w:t>Х</w:t>
      </w:r>
      <w:r>
        <w:rPr>
          <w:vertAlign w:val="subscript"/>
        </w:rPr>
        <w:t>фi</w:t>
      </w:r>
      <w:r>
        <w:t xml:space="preserve"> - фактическое значение i-го показателя результативности по итогам отчетного года;</w:t>
      </w:r>
    </w:p>
    <w:p w:rsidR="00C17074" w:rsidRDefault="00C17074">
      <w:pPr>
        <w:pStyle w:val="ConsPlusNormal"/>
        <w:spacing w:before="200"/>
        <w:ind w:firstLine="540"/>
        <w:jc w:val="both"/>
      </w:pPr>
      <w:r>
        <w:t>Х</w:t>
      </w:r>
      <w:r>
        <w:rPr>
          <w:vertAlign w:val="subscript"/>
        </w:rPr>
        <w:t>пi</w:t>
      </w:r>
      <w:r>
        <w:t xml:space="preserve"> - плановое значение i-го показателя результативности.</w:t>
      </w:r>
    </w:p>
    <w:p w:rsidR="00C17074" w:rsidRDefault="00C17074">
      <w:pPr>
        <w:pStyle w:val="ConsPlusNormal"/>
        <w:spacing w:before="200"/>
        <w:ind w:firstLine="540"/>
        <w:jc w:val="both"/>
      </w:pPr>
      <w:r>
        <w:t>В случае проведения отбора инвестиционных проектов плановое значение показателя увеличивается на сумму остатка ссудной задолженности по инвестиционным кредитам.</w:t>
      </w:r>
    </w:p>
    <w:p w:rsidR="00C17074" w:rsidRDefault="00C17074">
      <w:pPr>
        <w:pStyle w:val="ConsPlusNormal"/>
        <w:spacing w:before="200"/>
        <w:ind w:firstLine="540"/>
        <w:jc w:val="both"/>
      </w:pPr>
      <w:r>
        <w:t>В рамках расчета оценки эффективности использования субсидий итоговое значение, превышающее 100 процентов, отражает меньшую эффективность использования субсидии.</w:t>
      </w:r>
    </w:p>
    <w:p w:rsidR="00C17074" w:rsidRDefault="00C17074">
      <w:pPr>
        <w:pStyle w:val="ConsPlusNormal"/>
        <w:jc w:val="both"/>
      </w:pPr>
      <w:r>
        <w:t xml:space="preserve">(п. 11 введен </w:t>
      </w:r>
      <w:hyperlink r:id="rId412" w:history="1">
        <w:r>
          <w:rPr>
            <w:color w:val="0000FF"/>
          </w:rPr>
          <w:t>Постановлением</w:t>
        </w:r>
      </w:hyperlink>
      <w:r>
        <w:t xml:space="preserve"> Правительства Брянской области от 20.03.2018 N 115-п)</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4"/>
      </w:pPr>
      <w:r>
        <w:t>Приложение 1</w:t>
      </w:r>
    </w:p>
    <w:p w:rsidR="00C17074" w:rsidRDefault="00C17074">
      <w:pPr>
        <w:pStyle w:val="ConsPlusNormal"/>
        <w:jc w:val="right"/>
      </w:pPr>
      <w:r>
        <w:t>к разделу "Возмещение части</w:t>
      </w:r>
    </w:p>
    <w:p w:rsidR="00C17074" w:rsidRDefault="00C17074">
      <w:pPr>
        <w:pStyle w:val="ConsPlusNormal"/>
        <w:jc w:val="right"/>
      </w:pPr>
      <w:r>
        <w:t>процентной ставки</w:t>
      </w:r>
    </w:p>
    <w:p w:rsidR="00C17074" w:rsidRDefault="00C17074">
      <w:pPr>
        <w:pStyle w:val="ConsPlusNormal"/>
        <w:jc w:val="right"/>
      </w:pPr>
      <w:r>
        <w:t>по инвестиционным кредитам (займам)</w:t>
      </w:r>
    </w:p>
    <w:p w:rsidR="00C17074" w:rsidRDefault="00C17074">
      <w:pPr>
        <w:pStyle w:val="ConsPlusNormal"/>
        <w:jc w:val="right"/>
      </w:pPr>
      <w:r>
        <w:t>в агропромышленном комплексе"</w:t>
      </w:r>
    </w:p>
    <w:p w:rsidR="00C17074" w:rsidRDefault="00C17074">
      <w:pPr>
        <w:pStyle w:val="ConsPlusNormal"/>
        <w:jc w:val="center"/>
      </w:pPr>
    </w:p>
    <w:p w:rsidR="00C17074" w:rsidRDefault="00C17074">
      <w:pPr>
        <w:pStyle w:val="ConsPlusTitle"/>
        <w:jc w:val="center"/>
      </w:pPr>
      <w:r>
        <w:t>ПЕРЕЧЕНЬ</w:t>
      </w:r>
    </w:p>
    <w:p w:rsidR="00C17074" w:rsidRDefault="00C17074">
      <w:pPr>
        <w:pStyle w:val="ConsPlusTitle"/>
        <w:jc w:val="center"/>
      </w:pPr>
      <w:r>
        <w:t>документов, подтверждающих использование</w:t>
      </w:r>
    </w:p>
    <w:p w:rsidR="00C17074" w:rsidRDefault="00C17074">
      <w:pPr>
        <w:pStyle w:val="ConsPlusTitle"/>
        <w:jc w:val="center"/>
      </w:pPr>
      <w:r>
        <w:t>инвестиционных кредитов (займов)</w:t>
      </w:r>
    </w:p>
    <w:p w:rsidR="00C17074" w:rsidRDefault="00C17074">
      <w:pPr>
        <w:pStyle w:val="ConsPlusTitle"/>
        <w:jc w:val="center"/>
      </w:pPr>
      <w:r>
        <w:t>по целевому назначению</w:t>
      </w:r>
    </w:p>
    <w:p w:rsidR="00C17074" w:rsidRDefault="00C17074">
      <w:pPr>
        <w:pStyle w:val="ConsPlusNormal"/>
        <w:ind w:firstLine="540"/>
        <w:jc w:val="both"/>
      </w:pPr>
    </w:p>
    <w:p w:rsidR="00C17074" w:rsidRDefault="00C17074">
      <w:pPr>
        <w:pStyle w:val="ConsPlusNormal"/>
        <w:ind w:firstLine="540"/>
        <w:jc w:val="both"/>
      </w:pPr>
      <w:r>
        <w:t>1. Документы, подтверждающие использование кредита по целевому назначению, полученного на приобретение оборудования, специализированного транспорта, специальной техники, оборудования для перевода грузовых автомобилей, тракторов и сельскохозяйственных машин на газомоторное топливо, сельскохозяйственной техники, машин, установок и аппаратов дождевальных и поливных, насосных станций, техники и оборудования для товарного (промышленного) рыбоводства, техники и оборудования для разведения одомашненных видов и пород рыб:</w:t>
      </w:r>
    </w:p>
    <w:p w:rsidR="00C17074" w:rsidRDefault="00C17074">
      <w:pPr>
        <w:pStyle w:val="ConsPlusNormal"/>
        <w:spacing w:before="200"/>
        <w:ind w:firstLine="540"/>
        <w:jc w:val="both"/>
      </w:pPr>
      <w:r>
        <w:t>1.1. Копии договоров на приобретение сельскохозяйственной техники, специализированного транспорта, спецтехники и оборудования, машин, установок и аппаратов дождевальных и поливных, насосных станций, техники и оборудования для товарного (промышленного) рыбоводства, техники и оборудования для разведения одомашненных видов рыб, заверенные заемщиком.</w:t>
      </w:r>
    </w:p>
    <w:p w:rsidR="00C17074" w:rsidRDefault="00C17074">
      <w:pPr>
        <w:pStyle w:val="ConsPlusNormal"/>
        <w:spacing w:before="200"/>
        <w:ind w:firstLine="540"/>
        <w:jc w:val="both"/>
      </w:pPr>
      <w:r>
        <w:t>1.2. Копии платежных поручений, подтверждающих оплату сельскохозяйственной техники, специализированного транспорта, спецтехники и оборудования, машин, установок и аппаратов дождевальных и поливных, насосных станций, техники и оборудования для товарного (промышленного) рыбоводства, техники и оборудования для разведения одомашненных видов рыб, включая авансовые платежи, заверенные банком.</w:t>
      </w:r>
    </w:p>
    <w:p w:rsidR="00C17074" w:rsidRDefault="00C17074">
      <w:pPr>
        <w:pStyle w:val="ConsPlusNormal"/>
        <w:spacing w:before="200"/>
        <w:ind w:firstLine="540"/>
        <w:jc w:val="both"/>
      </w:pPr>
      <w:r>
        <w:t>1.3. Копии счетов-фактур и (или) товарных накладных или универсальных передаточных документов на приобретение сельскохозяйственной техники, специализированного транспорта, спецтехники и оборудования, машин, установок и аппаратов дождевальных и поливных, насосных станций, техники и оборудования для товарного (промышленного) рыбоводства, техники и оборудования для разведения одомашненных видов и пород рыб, заверенные заемщиком.</w:t>
      </w:r>
    </w:p>
    <w:p w:rsidR="00C17074" w:rsidRDefault="00C17074">
      <w:pPr>
        <w:pStyle w:val="ConsPlusNormal"/>
        <w:spacing w:before="200"/>
        <w:ind w:firstLine="540"/>
        <w:jc w:val="both"/>
      </w:pPr>
      <w:r>
        <w:t>1.4. Копии актов приема-передачи сельскохозяйственной техники, специализированного транспорта, спецтехники и оборудования, машин, установок и аппаратов дождевальных и поливных, насосных станций, техники и оборудования для товарного (промышленного) рыбоводства, техники и оборудования для разведения одомашненных видов рыб (</w:t>
      </w:r>
      <w:hyperlink r:id="rId413" w:history="1">
        <w:r>
          <w:rPr>
            <w:color w:val="0000FF"/>
          </w:rPr>
          <w:t>формы N ОС-1</w:t>
        </w:r>
      </w:hyperlink>
      <w:r>
        <w:t xml:space="preserve">, </w:t>
      </w:r>
      <w:hyperlink r:id="rId414" w:history="1">
        <w:r>
          <w:rPr>
            <w:color w:val="0000FF"/>
          </w:rPr>
          <w:t>ОС-15</w:t>
        </w:r>
      </w:hyperlink>
      <w:r>
        <w:t>) &lt;*&gt;, заверенные заемщиком.</w:t>
      </w:r>
    </w:p>
    <w:p w:rsidR="00C17074" w:rsidRDefault="00C17074">
      <w:pPr>
        <w:pStyle w:val="ConsPlusNormal"/>
        <w:spacing w:before="200"/>
        <w:ind w:firstLine="540"/>
        <w:jc w:val="both"/>
      </w:pPr>
      <w:r>
        <w:t>2. Документы, подтверждающие приобретение за иностранную валюту сельскохозяйственной техники, специализированного транспорта, спецтехники и оборудования, машин, установок и аппаратов дождевальных и поливных, насосных станций, техники и оборудования для товарного (промышленного) рыбоводства, техники и оборудования для разведения одомашненных видов рыб:</w:t>
      </w:r>
    </w:p>
    <w:p w:rsidR="00C17074" w:rsidRDefault="00C17074">
      <w:pPr>
        <w:pStyle w:val="ConsPlusNormal"/>
        <w:spacing w:before="200"/>
        <w:ind w:firstLine="540"/>
        <w:jc w:val="both"/>
      </w:pPr>
      <w:r>
        <w:t>2.1. Копия контракта на приобретение импортной сельскохозяйственной техники, специализированного транспорта, спецтехники и оборудования, машин, установок и аппаратов дождевальных и поливных, насосных станций, техники и оборудования для товарного (промышленного) рыбоводства, техники и оборудования для разведения одомашненных видов рыб, заверенная заемщиком.</w:t>
      </w:r>
    </w:p>
    <w:p w:rsidR="00C17074" w:rsidRDefault="00C17074">
      <w:pPr>
        <w:pStyle w:val="ConsPlusNormal"/>
        <w:spacing w:before="200"/>
        <w:ind w:firstLine="540"/>
        <w:jc w:val="both"/>
      </w:pPr>
      <w:r>
        <w:t>2.2.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сельскохозяйственной техники, специализированного транспорта, спецтехники и оборудования, машин, установок и аппаратов дождевальных и поливных, насосных станций, техники и оборудования для товарного (промышленного) рыбоводства, техники и оборудования для разведения одомашненных видов рыб.</w:t>
      </w:r>
    </w:p>
    <w:p w:rsidR="00C17074" w:rsidRDefault="00C17074">
      <w:pPr>
        <w:pStyle w:val="ConsPlusNormal"/>
        <w:spacing w:before="200"/>
        <w:ind w:firstLine="540"/>
        <w:jc w:val="both"/>
      </w:pPr>
      <w:r>
        <w:t>2.3. Копия грузовой таможенной декларации, заверенная заемщиком.</w:t>
      </w:r>
    </w:p>
    <w:p w:rsidR="00C17074" w:rsidRDefault="00C17074">
      <w:pPr>
        <w:pStyle w:val="ConsPlusNormal"/>
        <w:spacing w:before="200"/>
        <w:ind w:firstLine="540"/>
        <w:jc w:val="both"/>
      </w:pPr>
      <w:r>
        <w:t>2.4. Копии актов приемки-передачи сельскохозяйственной техники, специализированного транспорта, спецтехники и оборудования, машин, установок и аппаратов дождевальных и поливных, насосных станций, техники и оборудования для товарного (промышленного) рыбоводства, техники и оборудования для разведения одомашненных видов рыб (</w:t>
      </w:r>
      <w:hyperlink r:id="rId415" w:history="1">
        <w:r>
          <w:rPr>
            <w:color w:val="0000FF"/>
          </w:rPr>
          <w:t>формы N ОС-1</w:t>
        </w:r>
      </w:hyperlink>
      <w:r>
        <w:t xml:space="preserve">, </w:t>
      </w:r>
      <w:hyperlink r:id="rId416" w:history="1">
        <w:r>
          <w:rPr>
            <w:color w:val="0000FF"/>
          </w:rPr>
          <w:t>ОС-15</w:t>
        </w:r>
      </w:hyperlink>
      <w:r>
        <w:t>) &lt;*&gt;, заверенные заемщиком.</w:t>
      </w:r>
    </w:p>
    <w:p w:rsidR="00C17074" w:rsidRDefault="00C17074">
      <w:pPr>
        <w:pStyle w:val="ConsPlusNormal"/>
        <w:spacing w:before="200"/>
        <w:ind w:firstLine="540"/>
        <w:jc w:val="both"/>
      </w:pPr>
      <w:r>
        <w:t>3. Документы, подтверждающие использование кредита по целевому назначению, полученного на приобретение племенной продукции (материала):</w:t>
      </w:r>
    </w:p>
    <w:p w:rsidR="00C17074" w:rsidRDefault="00C17074">
      <w:pPr>
        <w:pStyle w:val="ConsPlusNormal"/>
        <w:spacing w:before="200"/>
        <w:ind w:firstLine="540"/>
        <w:jc w:val="both"/>
      </w:pPr>
      <w:r>
        <w:t>3.1. Копия договора на приобретение племенной продукции (материала), заверенная заемщиком.</w:t>
      </w:r>
    </w:p>
    <w:p w:rsidR="00C17074" w:rsidRDefault="00C17074">
      <w:pPr>
        <w:pStyle w:val="ConsPlusNormal"/>
        <w:spacing w:before="200"/>
        <w:ind w:firstLine="540"/>
        <w:jc w:val="both"/>
      </w:pPr>
      <w:r>
        <w:t>3.2. Копии платежных поручений, подтверждающих оплату племенной продукции (материала), включая авансовые платежи, заверенные банком.</w:t>
      </w:r>
    </w:p>
    <w:p w:rsidR="00C17074" w:rsidRDefault="00C17074">
      <w:pPr>
        <w:pStyle w:val="ConsPlusNormal"/>
        <w:spacing w:before="200"/>
        <w:ind w:firstLine="540"/>
        <w:jc w:val="both"/>
      </w:pPr>
      <w:r>
        <w:t>3.3. Копии актов приемки-передачи племенной продукции (материала), заверенные заемщиком.</w:t>
      </w:r>
    </w:p>
    <w:p w:rsidR="00C17074" w:rsidRDefault="00C17074">
      <w:pPr>
        <w:pStyle w:val="ConsPlusNormal"/>
        <w:spacing w:before="200"/>
        <w:ind w:firstLine="540"/>
        <w:jc w:val="both"/>
      </w:pPr>
      <w:r>
        <w:t>3.4. Копии счетов-фактур и (или) товарных накладных или универсальных передаточных документов на приобретение племенной продукции (материала), заверенные заемщиком.</w:t>
      </w:r>
    </w:p>
    <w:p w:rsidR="00C17074" w:rsidRDefault="00C17074">
      <w:pPr>
        <w:pStyle w:val="ConsPlusNormal"/>
        <w:spacing w:before="200"/>
        <w:ind w:firstLine="540"/>
        <w:jc w:val="both"/>
      </w:pPr>
      <w:r>
        <w:t>4. Документы, подтверждающие приобретение за иностранную валюту племенной продукции (материала):</w:t>
      </w:r>
    </w:p>
    <w:p w:rsidR="00C17074" w:rsidRDefault="00C17074">
      <w:pPr>
        <w:pStyle w:val="ConsPlusNormal"/>
        <w:spacing w:before="200"/>
        <w:ind w:firstLine="540"/>
        <w:jc w:val="both"/>
      </w:pPr>
      <w:r>
        <w:t>копии договоров купли-продажи (контрактов), деклараций на товары, счетов-фактур или коносаментов, или товарно-транспортных накладных (CMR) либо иных документов в соответствии с применимым правом, подтверждающих факт отгрузки товара и (или) перехода права собственности, заверенные заемщиком;</w:t>
      </w:r>
    </w:p>
    <w:p w:rsidR="00C17074" w:rsidRDefault="00C17074">
      <w:pPr>
        <w:pStyle w:val="ConsPlusNormal"/>
        <w:spacing w:before="200"/>
        <w:ind w:firstLine="540"/>
        <w:jc w:val="both"/>
      </w:pPr>
      <w:r>
        <w:t>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племенной продукции (материала).</w:t>
      </w:r>
    </w:p>
    <w:p w:rsidR="00C17074" w:rsidRDefault="00C17074">
      <w:pPr>
        <w:pStyle w:val="ConsPlusNormal"/>
        <w:spacing w:before="200"/>
        <w:ind w:firstLine="540"/>
        <w:jc w:val="both"/>
      </w:pPr>
      <w:r>
        <w:t>При заключении заемщиком кредитных договоров на сумму свыше одного миллиарда рублей:</w:t>
      </w:r>
    </w:p>
    <w:p w:rsidR="00C17074" w:rsidRDefault="00C17074">
      <w:pPr>
        <w:pStyle w:val="ConsPlusNormal"/>
        <w:spacing w:before="200"/>
        <w:ind w:firstLine="540"/>
        <w:jc w:val="both"/>
      </w:pPr>
      <w:r>
        <w:t>в момент обращения с заявлением о выплате субсидии представляются:</w:t>
      </w:r>
    </w:p>
    <w:p w:rsidR="00C17074" w:rsidRDefault="00C17074">
      <w:pPr>
        <w:pStyle w:val="ConsPlusNormal"/>
        <w:spacing w:before="200"/>
        <w:ind w:firstLine="540"/>
        <w:jc w:val="both"/>
      </w:pPr>
      <w:r>
        <w:t>а) копии договоров купли-продажи (контрактов);</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племенной продукции (материала).</w:t>
      </w:r>
    </w:p>
    <w:p w:rsidR="00C17074" w:rsidRDefault="00C17074">
      <w:pPr>
        <w:pStyle w:val="ConsPlusNormal"/>
        <w:spacing w:before="200"/>
        <w:ind w:firstLine="540"/>
        <w:jc w:val="both"/>
      </w:pPr>
      <w:r>
        <w:t>По мере использования кредита (займа), но не позднее окончания срока действия соответствующего договора:</w:t>
      </w:r>
    </w:p>
    <w:p w:rsidR="00C17074" w:rsidRDefault="00C17074">
      <w:pPr>
        <w:pStyle w:val="ConsPlusNormal"/>
        <w:spacing w:before="200"/>
        <w:ind w:firstLine="540"/>
        <w:jc w:val="both"/>
      </w:pPr>
      <w:r>
        <w:t>копии счетов-фактур, или коносаментов, или товарно-транспортных накладных (CMR) либо иных документов в соответствии с применимым правом, подтверждающих факт отгрузки товара и (или) перехода права собственности, заверенные заемщиком.</w:t>
      </w:r>
    </w:p>
    <w:p w:rsidR="00C17074" w:rsidRDefault="00C17074">
      <w:pPr>
        <w:pStyle w:val="ConsPlusNormal"/>
        <w:spacing w:before="200"/>
        <w:ind w:firstLine="540"/>
        <w:jc w:val="both"/>
      </w:pPr>
      <w:r>
        <w:t>В случае непредставления заемщиком копий документов, подтверждающих использование кредита (займа) по целевому назначению, по мере использования кредита (займа) в течение срока действия соответствующих договоров (контрактов) выплаченные субсидии на возмещение части затрат на уплату процентов по полученному кредиту (займу), по которым не представлены документы, подтверждающие использование кредита (займа) по целевому назначению, подлежат возврату.</w:t>
      </w:r>
    </w:p>
    <w:p w:rsidR="00C17074" w:rsidRDefault="00C17074">
      <w:pPr>
        <w:pStyle w:val="ConsPlusNormal"/>
        <w:spacing w:before="200"/>
        <w:ind w:firstLine="540"/>
        <w:jc w:val="both"/>
      </w:pPr>
      <w:r>
        <w:t>5. Документы, подтверждающие использование кредита по целевому назначению на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мощностей по переработке плодоовощной, ягодной продукции, винограда и картофеля, объектов по переработке льна и льноволокна, предприятий мукомольно-крупяной, хлебопекарной и масложировой промышленности,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на строительство объектов приемки, обработки, хранения и отгрузки сельскохозяйственной продукции, сырья и продовольствия (логистических центров), на строительство объектов по глубокой переработке высокопротеиновых сельскохозяйственных культур, сахарных заводов, заводов по производству дражированных семян сахарной свеклы, заводов, комплексов по подготовке и подработке семян сельскохозяйственных растений, на строительство, реконструкцию и модернизацию мощностей для подработки, хранения и перевалки зерновых и масличных культур, на строительство, реконструкцию и модернизацию комплексов (ферм) по осуществлению товарного (промышленного) рыбоводства, комплексов (ферм) по разведению одомашненных видов и пород рыб, на строительство, реконструкцию и модернизацию объектов по производству биотехнологической продукции в растениеводстве, животноводстве и кормопроизводстве, пищевой и перерабатывающей промышленности:</w:t>
      </w:r>
    </w:p>
    <w:p w:rsidR="00C17074" w:rsidRDefault="00C17074">
      <w:pPr>
        <w:pStyle w:val="ConsPlusNormal"/>
        <w:spacing w:before="200"/>
        <w:ind w:firstLine="540"/>
        <w:jc w:val="both"/>
      </w:pPr>
      <w:r>
        <w:t>для сельскохозяйственных товаропроизводителей и организаций агропромышленного комплекса, в том числе крестьянских (фермерских) хозяйств, сельскохозяйственных потребительских кооперативов:</w:t>
      </w:r>
    </w:p>
    <w:p w:rsidR="00C17074" w:rsidRDefault="00C17074">
      <w:pPr>
        <w:pStyle w:val="ConsPlusNormal"/>
        <w:spacing w:before="200"/>
        <w:ind w:firstLine="540"/>
        <w:jc w:val="both"/>
      </w:pPr>
      <w:r>
        <w:t>5.1. При проведении работ подрядным способом:</w:t>
      </w:r>
    </w:p>
    <w:p w:rsidR="00C17074" w:rsidRDefault="00C17074">
      <w:pPr>
        <w:pStyle w:val="ConsPlusNormal"/>
        <w:spacing w:before="200"/>
        <w:ind w:firstLine="540"/>
        <w:jc w:val="both"/>
      </w:pPr>
      <w:r>
        <w:t>а) копия титульного списка стройки, заверенная заемщиком;</w:t>
      </w:r>
    </w:p>
    <w:p w:rsidR="00C17074" w:rsidRDefault="00C17074">
      <w:pPr>
        <w:pStyle w:val="ConsPlusNormal"/>
        <w:spacing w:before="200"/>
        <w:ind w:firstLine="540"/>
        <w:jc w:val="both"/>
      </w:pPr>
      <w:r>
        <w:t>б) копия сводного сметного расчета на строительство и (или) реконструкцию и (или) модернизацию объекта, заверенная заемщиком;</w:t>
      </w:r>
    </w:p>
    <w:p w:rsidR="00C17074" w:rsidRDefault="00C17074">
      <w:pPr>
        <w:pStyle w:val="ConsPlusNormal"/>
        <w:spacing w:before="200"/>
        <w:ind w:firstLine="540"/>
        <w:jc w:val="both"/>
      </w:pPr>
      <w:r>
        <w:t>в) копии договоров на выполнение подрядных работ, поставку технологического оборудования, прочих работ, в том числе проектные работы, экспертиза, технический надзор, заверенные заемщиком, с приложением копий платежных поручений, подтверждающих оплату по договорам, заверенных банком;</w:t>
      </w:r>
    </w:p>
    <w:p w:rsidR="00C17074" w:rsidRDefault="00C17074">
      <w:pPr>
        <w:pStyle w:val="ConsPlusNormal"/>
        <w:spacing w:before="200"/>
        <w:ind w:firstLine="540"/>
        <w:jc w:val="both"/>
      </w:pPr>
      <w:r>
        <w:t>г) копии графиков выполнения строительно-монтажных работ, заверенные заемщиком;</w:t>
      </w:r>
    </w:p>
    <w:p w:rsidR="00C17074" w:rsidRDefault="00C17074">
      <w:pPr>
        <w:pStyle w:val="ConsPlusNormal"/>
        <w:spacing w:before="200"/>
        <w:ind w:firstLine="540"/>
        <w:jc w:val="both"/>
      </w:pPr>
      <w:r>
        <w:t xml:space="preserve">д) копии справок о стоимости выполненных работ и затрат по </w:t>
      </w:r>
      <w:hyperlink r:id="rId417" w:history="1">
        <w:r>
          <w:rPr>
            <w:color w:val="0000FF"/>
          </w:rPr>
          <w:t>форме N КС-3</w:t>
        </w:r>
      </w:hyperlink>
      <w:r>
        <w:t xml:space="preserve"> и актов о приемке выполненных работ по </w:t>
      </w:r>
      <w:hyperlink r:id="rId418" w:history="1">
        <w:r>
          <w:rPr>
            <w:color w:val="0000FF"/>
          </w:rPr>
          <w:t>форме N КС-2</w:t>
        </w:r>
      </w:hyperlink>
      <w:r>
        <w:t>, заверенные заемщиком;</w:t>
      </w:r>
    </w:p>
    <w:p w:rsidR="00C17074" w:rsidRDefault="00C17074">
      <w:pPr>
        <w:pStyle w:val="ConsPlusNormal"/>
        <w:spacing w:before="200"/>
        <w:ind w:firstLine="540"/>
        <w:jc w:val="both"/>
      </w:pPr>
      <w:r>
        <w:t>е) копии счетов-фактур и (или) товарных накладных или универсальных передаточных документов на получение технологического оборудования, заверенные заемщиком;</w:t>
      </w:r>
    </w:p>
    <w:p w:rsidR="00C17074" w:rsidRDefault="00C17074">
      <w:pPr>
        <w:pStyle w:val="ConsPlusNormal"/>
        <w:spacing w:before="200"/>
        <w:ind w:firstLine="540"/>
        <w:jc w:val="both"/>
      </w:pPr>
      <w:r>
        <w:t xml:space="preserve">ж) копии актов о приеме-передаче оборудования в монтаж по </w:t>
      </w:r>
      <w:hyperlink r:id="rId419" w:history="1">
        <w:r>
          <w:rPr>
            <w:color w:val="0000FF"/>
          </w:rPr>
          <w:t>форме N ОС-15</w:t>
        </w:r>
      </w:hyperlink>
      <w:r>
        <w:t>, заверенные заемщиком.</w:t>
      </w:r>
    </w:p>
    <w:p w:rsidR="00C17074" w:rsidRDefault="00C17074">
      <w:pPr>
        <w:pStyle w:val="ConsPlusNormal"/>
        <w:spacing w:before="200"/>
        <w:ind w:firstLine="540"/>
        <w:jc w:val="both"/>
      </w:pPr>
      <w:r>
        <w:t xml:space="preserve">При привлечении заемщиком кредитных средств общим объемом свыше 1 млрд. рублей документы, подтверждающие использование кредита (займа) по целевому назначению (копии актов о приемке выполненных работ по </w:t>
      </w:r>
      <w:hyperlink r:id="rId420" w:history="1">
        <w:r>
          <w:rPr>
            <w:color w:val="0000FF"/>
          </w:rPr>
          <w:t>форме N КС-2</w:t>
        </w:r>
      </w:hyperlink>
      <w:r>
        <w:t xml:space="preserve">, справок о стоимости выполненных работ и затрат по </w:t>
      </w:r>
      <w:hyperlink r:id="rId421" w:history="1">
        <w:r>
          <w:rPr>
            <w:color w:val="0000FF"/>
          </w:rPr>
          <w:t>форме N КС-3</w:t>
        </w:r>
      </w:hyperlink>
      <w:r>
        <w:t xml:space="preserve">, товарных накладных, счетов-фактур на получение технологического оборудования, актов о приеме-передаче оборудования в монтаж по </w:t>
      </w:r>
      <w:hyperlink r:id="rId422" w:history="1">
        <w:r>
          <w:rPr>
            <w:color w:val="0000FF"/>
          </w:rPr>
          <w:t>форме N ОС-15</w:t>
        </w:r>
      </w:hyperlink>
      <w:r>
        <w:t>), представляются заемщиком по мере выполнения работ в соответствии с графиком выполнения строительно-монтажных работ, предусмотренным договором подряда, и (или) по мере поставок оборудования в соответствии с графиком поставки оборудования, предусмотренным договором.</w:t>
      </w:r>
    </w:p>
    <w:p w:rsidR="00C17074" w:rsidRDefault="00C17074">
      <w:pPr>
        <w:pStyle w:val="ConsPlusNormal"/>
        <w:spacing w:before="200"/>
        <w:ind w:firstLine="540"/>
        <w:jc w:val="both"/>
      </w:pPr>
      <w:r>
        <w:t>В случае непредставления заемщиком копий актов о приемке выполненных работ, справок о стоимости выполненных работ и затрат и (или) товарных накладных, счетов-фактур на получение технологического оборудования, актов о приеме-передаче оборудования в монтаж в департамент в срок, предусмотренный графиком выполнения строительно-монтажных работ в договоре подряда и (или) предусмотренный графиком поставки оборудования в договоре, заемщик предупреждается о необходимости представления указанных документов, а выплата субсидии на возмещение части затрат на уплату процентов по полученному кредиту (займу) приостанавливается до представления заемщиком требуемых документов.</w:t>
      </w:r>
    </w:p>
    <w:p w:rsidR="00C17074" w:rsidRDefault="00C17074">
      <w:pPr>
        <w:pStyle w:val="ConsPlusNormal"/>
        <w:spacing w:before="200"/>
        <w:ind w:firstLine="540"/>
        <w:jc w:val="both"/>
      </w:pPr>
      <w:r>
        <w:t>В случае оплаты заемщиком строительных материалов дополнительно представляются следующие документы:</w:t>
      </w:r>
    </w:p>
    <w:p w:rsidR="00C17074" w:rsidRDefault="00C17074">
      <w:pPr>
        <w:pStyle w:val="ConsPlusNormal"/>
        <w:spacing w:before="200"/>
        <w:ind w:firstLine="540"/>
        <w:jc w:val="both"/>
      </w:pPr>
      <w:r>
        <w:t>а) копии договоров на поставку строительных материалов, заверенные заемщиком, с приложением копий платежных поручений, подтверждающих оплату по договорам, заверенных банком;</w:t>
      </w:r>
    </w:p>
    <w:p w:rsidR="00C17074" w:rsidRDefault="00C17074">
      <w:pPr>
        <w:pStyle w:val="ConsPlusNormal"/>
        <w:spacing w:before="200"/>
        <w:ind w:firstLine="540"/>
        <w:jc w:val="both"/>
      </w:pPr>
      <w:r>
        <w:t>б) копии товарных накладных и счетов-фактур на получение заемщиком строительных материалов, заверенные заемщиком;</w:t>
      </w:r>
    </w:p>
    <w:p w:rsidR="00C17074" w:rsidRDefault="00C17074">
      <w:pPr>
        <w:pStyle w:val="ConsPlusNormal"/>
        <w:spacing w:before="200"/>
        <w:ind w:firstLine="540"/>
        <w:jc w:val="both"/>
      </w:pPr>
      <w:r>
        <w:t xml:space="preserve">в) копии документов на передачу подрядчикам строительных материалов для включения их стоимости в </w:t>
      </w:r>
      <w:hyperlink r:id="rId423" w:history="1">
        <w:r>
          <w:rPr>
            <w:color w:val="0000FF"/>
          </w:rPr>
          <w:t>форму N КС-3</w:t>
        </w:r>
      </w:hyperlink>
      <w:r>
        <w:t>, заверенные заемщиком.</w:t>
      </w:r>
    </w:p>
    <w:p w:rsidR="00C17074" w:rsidRDefault="00C17074">
      <w:pPr>
        <w:pStyle w:val="ConsPlusNormal"/>
        <w:spacing w:before="200"/>
        <w:ind w:firstLine="540"/>
        <w:jc w:val="both"/>
      </w:pPr>
      <w:r>
        <w:t>2.5.2. При проведении работ хозяйственным способом:</w:t>
      </w:r>
    </w:p>
    <w:p w:rsidR="00C17074" w:rsidRDefault="00C17074">
      <w:pPr>
        <w:pStyle w:val="ConsPlusNormal"/>
        <w:spacing w:before="200"/>
        <w:ind w:firstLine="540"/>
        <w:jc w:val="both"/>
      </w:pPr>
      <w:r>
        <w:t>а) копии приказов заемщика о назначении ответственных лиц при проведении работ хозяйственным способом, графиков выполнения строительно-монтажных работ, заверенные заемщиком;</w:t>
      </w:r>
    </w:p>
    <w:p w:rsidR="00C17074" w:rsidRDefault="00C17074">
      <w:pPr>
        <w:pStyle w:val="ConsPlusNormal"/>
        <w:spacing w:before="200"/>
        <w:ind w:firstLine="540"/>
        <w:jc w:val="both"/>
      </w:pPr>
      <w:r>
        <w:t xml:space="preserve">б) копии титульного списка стройки, сводного сметного расчета,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справок о стоимости выполненных работ и затрат по </w:t>
      </w:r>
      <w:hyperlink r:id="rId424" w:history="1">
        <w:r>
          <w:rPr>
            <w:color w:val="0000FF"/>
          </w:rPr>
          <w:t>форме N КС-3</w:t>
        </w:r>
      </w:hyperlink>
      <w:r>
        <w:t>, выписка из ведомости на выдачу зарплаты работникам соответствующего подразделения, заверенные заемщиком;</w:t>
      </w:r>
    </w:p>
    <w:p w:rsidR="00C17074" w:rsidRDefault="00C17074">
      <w:pPr>
        <w:pStyle w:val="ConsPlusNormal"/>
        <w:spacing w:before="200"/>
        <w:ind w:firstLine="540"/>
        <w:jc w:val="both"/>
      </w:pPr>
      <w:r>
        <w:t>в) копии договоров на поставку строительных материалов, товарных накладных и счетов-фактур на получение строительных материалов, заверенные заемщиком, с приложением копий платежных поручений, подтверждающих оплату по договорам, заверенных банком;</w:t>
      </w:r>
    </w:p>
    <w:p w:rsidR="00C17074" w:rsidRDefault="00C17074">
      <w:pPr>
        <w:pStyle w:val="ConsPlusNormal"/>
        <w:spacing w:before="200"/>
        <w:ind w:firstLine="540"/>
        <w:jc w:val="both"/>
      </w:pPr>
      <w:r>
        <w:t>г) копии договоров на выполнение отдельных работ подрядным способом, поставку технологического оборудования, прочих работ, в том числе проектные работы, экспертиза, технический надзор, заверенные заемщиком, с приложением копий платежных поручений, подтверждающих оплату по договорам, заверенных банком.</w:t>
      </w:r>
    </w:p>
    <w:p w:rsidR="00C17074" w:rsidRDefault="00C17074">
      <w:pPr>
        <w:pStyle w:val="ConsPlusNormal"/>
        <w:spacing w:before="200"/>
        <w:ind w:firstLine="540"/>
        <w:jc w:val="both"/>
      </w:pPr>
      <w:r>
        <w:t xml:space="preserve">5.3. Копии актов о приеме-передаче здания (сооружения) по </w:t>
      </w:r>
      <w:hyperlink r:id="rId425" w:history="1">
        <w:r>
          <w:rPr>
            <w:color w:val="0000FF"/>
          </w:rPr>
          <w:t>форме N ОС-1а</w:t>
        </w:r>
      </w:hyperlink>
      <w:r>
        <w:t xml:space="preserve"> и (или) актов приема-сдачи реконструированных, модернизированных объектов основных средств по </w:t>
      </w:r>
      <w:hyperlink r:id="rId426" w:history="1">
        <w:r>
          <w:rPr>
            <w:color w:val="0000FF"/>
          </w:rPr>
          <w:t>форме N ОС-3</w:t>
        </w:r>
      </w:hyperlink>
      <w:r>
        <w:t>, заверенные заемщиком.</w:t>
      </w:r>
    </w:p>
    <w:p w:rsidR="00C17074" w:rsidRDefault="00C17074">
      <w:pPr>
        <w:pStyle w:val="ConsPlusNormal"/>
        <w:spacing w:before="200"/>
        <w:ind w:firstLine="540"/>
        <w:jc w:val="both"/>
      </w:pPr>
      <w:r>
        <w:t>5.4. Документы, подтверждающие приобретение оборудования за иностранную валюту:</w:t>
      </w:r>
    </w:p>
    <w:p w:rsidR="00C17074" w:rsidRDefault="00C17074">
      <w:pPr>
        <w:pStyle w:val="ConsPlusNormal"/>
        <w:spacing w:before="200"/>
        <w:ind w:firstLine="540"/>
        <w:jc w:val="both"/>
      </w:pPr>
      <w:r>
        <w:t>а) копия контракта на приобретение импортного оборудования, заверенная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приобретенного оборудования;</w:t>
      </w:r>
    </w:p>
    <w:p w:rsidR="00C17074" w:rsidRDefault="00C17074">
      <w:pPr>
        <w:pStyle w:val="ConsPlusNormal"/>
        <w:spacing w:before="200"/>
        <w:ind w:firstLine="540"/>
        <w:jc w:val="both"/>
      </w:pPr>
      <w:r>
        <w:t>в) копия грузовой таможенной декларации, заверенная заемщиком;</w:t>
      </w:r>
    </w:p>
    <w:p w:rsidR="00C17074" w:rsidRDefault="00C17074">
      <w:pPr>
        <w:pStyle w:val="ConsPlusNormal"/>
        <w:spacing w:before="200"/>
        <w:ind w:firstLine="540"/>
        <w:jc w:val="both"/>
      </w:pPr>
      <w:r>
        <w:t xml:space="preserve">г) копии актов о приеме-передаче оборудования в монтаж по </w:t>
      </w:r>
      <w:hyperlink r:id="rId427" w:history="1">
        <w:r>
          <w:rPr>
            <w:color w:val="0000FF"/>
          </w:rPr>
          <w:t>форме N ОС-15</w:t>
        </w:r>
      </w:hyperlink>
      <w:r>
        <w:t>, заверенные заемщиком.</w:t>
      </w:r>
    </w:p>
    <w:p w:rsidR="00C17074" w:rsidRDefault="00C17074">
      <w:pPr>
        <w:pStyle w:val="ConsPlusNormal"/>
        <w:spacing w:before="200"/>
        <w:ind w:firstLine="540"/>
        <w:jc w:val="both"/>
      </w:pPr>
      <w:r>
        <w:t>При заключении заемщиком кредитных договоров на сумму свыше 1 млрд. рублей:</w:t>
      </w:r>
    </w:p>
    <w:p w:rsidR="00C17074" w:rsidRDefault="00C17074">
      <w:pPr>
        <w:pStyle w:val="ConsPlusNormal"/>
        <w:spacing w:before="200"/>
        <w:ind w:firstLine="540"/>
        <w:jc w:val="both"/>
      </w:pPr>
      <w:r>
        <w:t>в момент обращения с заявлением о выплате субсидии представляются:</w:t>
      </w:r>
    </w:p>
    <w:p w:rsidR="00C17074" w:rsidRDefault="00C17074">
      <w:pPr>
        <w:pStyle w:val="ConsPlusNormal"/>
        <w:spacing w:before="200"/>
        <w:ind w:firstLine="540"/>
        <w:jc w:val="both"/>
      </w:pPr>
      <w:r>
        <w:t>а) копии договоров купли-продажи (контрактов) на приобретение импортного оборудования, заверенные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оборудования.</w:t>
      </w:r>
    </w:p>
    <w:p w:rsidR="00C17074" w:rsidRDefault="00C17074">
      <w:pPr>
        <w:pStyle w:val="ConsPlusNormal"/>
        <w:spacing w:before="200"/>
        <w:ind w:firstLine="540"/>
        <w:jc w:val="both"/>
      </w:pPr>
      <w:r>
        <w:t>По мере использования кредита (займа), но не позднее окончания срока действия соответствующего договора:</w:t>
      </w:r>
    </w:p>
    <w:p w:rsidR="00C17074" w:rsidRDefault="00C17074">
      <w:pPr>
        <w:pStyle w:val="ConsPlusNormal"/>
        <w:spacing w:before="200"/>
        <w:ind w:firstLine="540"/>
        <w:jc w:val="both"/>
      </w:pPr>
      <w:r>
        <w:t>а) копии грузовой таможенной декларации, заверенные заемщиком;</w:t>
      </w:r>
    </w:p>
    <w:p w:rsidR="00C17074" w:rsidRDefault="00C17074">
      <w:pPr>
        <w:pStyle w:val="ConsPlusNormal"/>
        <w:spacing w:before="200"/>
        <w:ind w:firstLine="540"/>
        <w:jc w:val="both"/>
      </w:pPr>
      <w:r>
        <w:t xml:space="preserve">б) копии актов о приеме-передаче оборудования в монтаж по </w:t>
      </w:r>
      <w:hyperlink r:id="rId428" w:history="1">
        <w:r>
          <w:rPr>
            <w:color w:val="0000FF"/>
          </w:rPr>
          <w:t>форме N ОС-15</w:t>
        </w:r>
      </w:hyperlink>
      <w:r>
        <w:t>, заверенные заемщиком.</w:t>
      </w:r>
    </w:p>
    <w:p w:rsidR="00C17074" w:rsidRDefault="00C17074">
      <w:pPr>
        <w:pStyle w:val="ConsPlusNormal"/>
        <w:spacing w:before="200"/>
        <w:ind w:firstLine="540"/>
        <w:jc w:val="both"/>
      </w:pPr>
      <w:r>
        <w:t>В случае непредставления заемщиком копий документов, подтверждающих использование кредита (займа) по целевому назначению, по мере использования кредита (займа) в течение срока действия соответствующих договоров (контрактов) выплаченные субсидии на возмещение части затрат на уплату процентов по полученному кредиту (займу), по которым не представлены документы, подтверждающие использование кредита (займа) по целевому назначению, подлежат возврату.</w:t>
      </w:r>
    </w:p>
    <w:p w:rsidR="00C17074" w:rsidRDefault="00C17074">
      <w:pPr>
        <w:pStyle w:val="ConsPlusNormal"/>
        <w:spacing w:before="200"/>
        <w:ind w:firstLine="540"/>
        <w:jc w:val="both"/>
      </w:pPr>
      <w:r>
        <w:t>6. Документы, подтверждающие использование кредита по целевому назначению на закладку многолетних насаждений и виноградников:</w:t>
      </w:r>
    </w:p>
    <w:p w:rsidR="00C17074" w:rsidRDefault="00C17074">
      <w:pPr>
        <w:pStyle w:val="ConsPlusNormal"/>
        <w:spacing w:before="200"/>
        <w:ind w:firstLine="540"/>
        <w:jc w:val="both"/>
      </w:pPr>
      <w:r>
        <w:t>а) копии договоров на поставку продукции, счетов-фактур, товарно-транспортных накладных, платежных поручений, подтверждающих оплату посадочного материала и/или материалов для установки шпалеры, включая авансовые платежи, заверенные банком;</w:t>
      </w:r>
    </w:p>
    <w:p w:rsidR="00C17074" w:rsidRDefault="00C17074">
      <w:pPr>
        <w:pStyle w:val="ConsPlusNormal"/>
        <w:spacing w:before="200"/>
        <w:ind w:firstLine="540"/>
        <w:jc w:val="both"/>
      </w:pPr>
      <w:r>
        <w:t xml:space="preserve">б) копии актов приемки-передачи основных средств согласно </w:t>
      </w:r>
      <w:hyperlink r:id="rId429" w:history="1">
        <w:r>
          <w:rPr>
            <w:color w:val="0000FF"/>
          </w:rPr>
          <w:t>форме N ОС-1</w:t>
        </w:r>
      </w:hyperlink>
      <w:r>
        <w:t xml:space="preserve"> &lt;*&gt;, заверенные заемщиком.</w:t>
      </w:r>
    </w:p>
    <w:p w:rsidR="00C17074" w:rsidRDefault="00C17074">
      <w:pPr>
        <w:pStyle w:val="ConsPlusNormal"/>
        <w:spacing w:before="200"/>
        <w:ind w:firstLine="540"/>
        <w:jc w:val="both"/>
      </w:pPr>
      <w:r>
        <w:t>6.1. Документы, подтверждающие приобретение посадочного материала за иностранную валюту:</w:t>
      </w:r>
    </w:p>
    <w:p w:rsidR="00C17074" w:rsidRDefault="00C17074">
      <w:pPr>
        <w:pStyle w:val="ConsPlusNormal"/>
        <w:spacing w:before="200"/>
        <w:ind w:firstLine="540"/>
        <w:jc w:val="both"/>
      </w:pPr>
      <w:r>
        <w:t>а) копия контракта на приобретение посадочного материала, заверенная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приобретенного посадочного материала;</w:t>
      </w:r>
    </w:p>
    <w:p w:rsidR="00C17074" w:rsidRDefault="00C17074">
      <w:pPr>
        <w:pStyle w:val="ConsPlusNormal"/>
        <w:spacing w:before="200"/>
        <w:ind w:firstLine="540"/>
        <w:jc w:val="both"/>
      </w:pPr>
      <w:r>
        <w:t>в) копия грузовой таможенной декларации, заверенная заемщиком;</w:t>
      </w:r>
    </w:p>
    <w:p w:rsidR="00C17074" w:rsidRDefault="00C17074">
      <w:pPr>
        <w:pStyle w:val="ConsPlusNormal"/>
        <w:spacing w:before="200"/>
        <w:ind w:firstLine="540"/>
        <w:jc w:val="both"/>
      </w:pPr>
      <w:r>
        <w:t xml:space="preserve">г) копии актов приема-передачи основных средств согласно </w:t>
      </w:r>
      <w:hyperlink r:id="rId430" w:history="1">
        <w:r>
          <w:rPr>
            <w:color w:val="0000FF"/>
          </w:rPr>
          <w:t>форме N ОС-1</w:t>
        </w:r>
      </w:hyperlink>
      <w:r>
        <w:t xml:space="preserve"> &lt;*&gt;, заверенные заемщиком.</w:t>
      </w:r>
    </w:p>
    <w:p w:rsidR="00C17074" w:rsidRDefault="00C17074">
      <w:pPr>
        <w:pStyle w:val="ConsPlusNormal"/>
        <w:spacing w:before="200"/>
        <w:ind w:firstLine="540"/>
        <w:jc w:val="both"/>
      </w:pPr>
      <w:r>
        <w:t>7. Документы, подтверждающие использование кредита по целевому назначению на приобретение оборудования для первичной подработки, хранения и перевалки зерновых и масличных культур:</w:t>
      </w:r>
    </w:p>
    <w:p w:rsidR="00C17074" w:rsidRDefault="00C17074">
      <w:pPr>
        <w:pStyle w:val="ConsPlusNormal"/>
        <w:spacing w:before="200"/>
        <w:ind w:firstLine="540"/>
        <w:jc w:val="both"/>
      </w:pPr>
      <w:r>
        <w:t>а) копии договоров на приобретение оборудования, заверенные заемщиком;</w:t>
      </w:r>
    </w:p>
    <w:p w:rsidR="00C17074" w:rsidRDefault="00C17074">
      <w:pPr>
        <w:pStyle w:val="ConsPlusNormal"/>
        <w:spacing w:before="200"/>
        <w:ind w:firstLine="540"/>
        <w:jc w:val="both"/>
      </w:pPr>
      <w:r>
        <w:t>б) копии платежных поручений, подтверждающих оплату приобретаемого технологического оборудования, заверенные банком;</w:t>
      </w:r>
    </w:p>
    <w:p w:rsidR="00C17074" w:rsidRDefault="00C17074">
      <w:pPr>
        <w:pStyle w:val="ConsPlusNormal"/>
        <w:spacing w:before="200"/>
        <w:ind w:firstLine="540"/>
        <w:jc w:val="both"/>
      </w:pPr>
      <w:r>
        <w:t>в) копии счетов-фактур и (или) товарных накладных или универсальных передаточных документов на приобретение оборудования, заверенные заемщиком;</w:t>
      </w:r>
    </w:p>
    <w:p w:rsidR="00C17074" w:rsidRDefault="00C17074">
      <w:pPr>
        <w:pStyle w:val="ConsPlusNormal"/>
        <w:spacing w:before="200"/>
        <w:ind w:firstLine="540"/>
        <w:jc w:val="both"/>
      </w:pPr>
      <w:r>
        <w:t xml:space="preserve">г) копии актов приемки-передачи оборудования в монтаж </w:t>
      </w:r>
      <w:hyperlink r:id="rId431" w:history="1">
        <w:r>
          <w:rPr>
            <w:color w:val="0000FF"/>
          </w:rPr>
          <w:t>(форма N ОС-15)</w:t>
        </w:r>
      </w:hyperlink>
      <w:r>
        <w:t xml:space="preserve"> &lt;*&gt;, заверенные заемщиком;</w:t>
      </w:r>
    </w:p>
    <w:p w:rsidR="00C17074" w:rsidRDefault="00C17074">
      <w:pPr>
        <w:pStyle w:val="ConsPlusNormal"/>
        <w:spacing w:before="200"/>
        <w:ind w:firstLine="540"/>
        <w:jc w:val="both"/>
      </w:pPr>
      <w:r>
        <w:t>д) копии актов выполненных монтажных и пусконаладочных работ, заверенные заемщиком.</w:t>
      </w:r>
    </w:p>
    <w:p w:rsidR="00C17074" w:rsidRDefault="00C17074">
      <w:pPr>
        <w:pStyle w:val="ConsPlusNormal"/>
        <w:spacing w:before="200"/>
        <w:ind w:firstLine="540"/>
        <w:jc w:val="both"/>
      </w:pPr>
      <w:r>
        <w:t>7.1. Документы, подтверждающие приобретение за иностранную валюту оборудования для первичной подработки, хранения и перевалки зерновых и масличных культур (включая монтажные и пусконаладочные работы):</w:t>
      </w:r>
    </w:p>
    <w:p w:rsidR="00C17074" w:rsidRDefault="00C17074">
      <w:pPr>
        <w:pStyle w:val="ConsPlusNormal"/>
        <w:spacing w:before="200"/>
        <w:ind w:firstLine="540"/>
        <w:jc w:val="both"/>
      </w:pPr>
      <w:r>
        <w:t>а) копия контракта на приобретение импортного оборудования для первичной подработки, хранения и перевалки зерновых и масличных культур, заверенная заемщиком;</w:t>
      </w:r>
    </w:p>
    <w:p w:rsidR="00C17074" w:rsidRDefault="00C17074">
      <w:pPr>
        <w:pStyle w:val="ConsPlusNormal"/>
        <w:spacing w:before="200"/>
        <w:ind w:firstLine="540"/>
        <w:jc w:val="both"/>
      </w:pPr>
      <w:r>
        <w:t>б) заверенные банком копии платежных документов в соответствии с действующим законодательством и установленными в соответствии с ним банковскими правилами и применяемыми в банковской практике обычаями делового оборота на оплату приобретаемого оборудования;</w:t>
      </w:r>
    </w:p>
    <w:p w:rsidR="00C17074" w:rsidRDefault="00C17074">
      <w:pPr>
        <w:pStyle w:val="ConsPlusNormal"/>
        <w:spacing w:before="200"/>
        <w:ind w:firstLine="540"/>
        <w:jc w:val="both"/>
      </w:pPr>
      <w:r>
        <w:t>в) копия декларации на товары, заверенная заемщиком;</w:t>
      </w:r>
    </w:p>
    <w:p w:rsidR="00C17074" w:rsidRDefault="00C17074">
      <w:pPr>
        <w:pStyle w:val="ConsPlusNormal"/>
        <w:spacing w:before="200"/>
        <w:ind w:firstLine="540"/>
        <w:jc w:val="both"/>
      </w:pPr>
      <w:r>
        <w:t xml:space="preserve">г) копии актов приемки-передачи оборудования в монтаж </w:t>
      </w:r>
      <w:hyperlink r:id="rId432" w:history="1">
        <w:r>
          <w:rPr>
            <w:color w:val="0000FF"/>
          </w:rPr>
          <w:t>(форма N ОС-15)</w:t>
        </w:r>
      </w:hyperlink>
      <w:r>
        <w:t xml:space="preserve"> &lt;*&gt;, заверенные заемщиком;</w:t>
      </w:r>
    </w:p>
    <w:p w:rsidR="00C17074" w:rsidRDefault="00C17074">
      <w:pPr>
        <w:pStyle w:val="ConsPlusNormal"/>
        <w:spacing w:before="200"/>
        <w:ind w:firstLine="540"/>
        <w:jc w:val="both"/>
      </w:pPr>
      <w:r>
        <w:t>д) копии актов выполненных монтажных и пусконаладочных работ, заверенные заемщиком.</w:t>
      </w:r>
    </w:p>
    <w:p w:rsidR="00C17074" w:rsidRDefault="00C17074">
      <w:pPr>
        <w:pStyle w:val="ConsPlusNormal"/>
        <w:spacing w:before="200"/>
        <w:ind w:firstLine="540"/>
        <w:jc w:val="both"/>
      </w:pPr>
      <w:r>
        <w:t>--------------------------------</w:t>
      </w:r>
    </w:p>
    <w:p w:rsidR="00C17074" w:rsidRDefault="00C17074">
      <w:pPr>
        <w:pStyle w:val="ConsPlusNormal"/>
        <w:spacing w:before="200"/>
        <w:ind w:firstLine="540"/>
        <w:jc w:val="both"/>
      </w:pPr>
      <w:r>
        <w:t xml:space="preserve">&lt;*&gt; При расчете субсидии (подтверждение целевого использования) суммы согласно </w:t>
      </w:r>
      <w:hyperlink r:id="rId433" w:history="1">
        <w:r>
          <w:rPr>
            <w:color w:val="0000FF"/>
          </w:rPr>
          <w:t>формам N ОС-1а</w:t>
        </w:r>
      </w:hyperlink>
      <w:r>
        <w:t xml:space="preserve">, </w:t>
      </w:r>
      <w:hyperlink r:id="rId434" w:history="1">
        <w:r>
          <w:rPr>
            <w:color w:val="0000FF"/>
          </w:rPr>
          <w:t>ОС-15</w:t>
        </w:r>
      </w:hyperlink>
      <w:r>
        <w:t xml:space="preserve">, </w:t>
      </w:r>
      <w:hyperlink r:id="rId435" w:history="1">
        <w:r>
          <w:rPr>
            <w:color w:val="0000FF"/>
          </w:rPr>
          <w:t>КС-3</w:t>
        </w:r>
      </w:hyperlink>
      <w:r>
        <w:t xml:space="preserve">, </w:t>
      </w:r>
      <w:hyperlink r:id="rId436" w:history="1">
        <w:r>
          <w:rPr>
            <w:color w:val="0000FF"/>
          </w:rPr>
          <w:t>ОС-1</w:t>
        </w:r>
      </w:hyperlink>
      <w:r>
        <w:t xml:space="preserve"> принимаются к целевому использованию с учетом НДС.</w:t>
      </w:r>
    </w:p>
    <w:p w:rsidR="00C17074" w:rsidRDefault="00C17074">
      <w:pPr>
        <w:pStyle w:val="ConsPlusNormal"/>
        <w:ind w:firstLine="540"/>
        <w:jc w:val="both"/>
      </w:pPr>
    </w:p>
    <w:p w:rsidR="00C17074" w:rsidRDefault="00C17074">
      <w:pPr>
        <w:pStyle w:val="ConsPlusNormal"/>
        <w:ind w:firstLine="540"/>
        <w:jc w:val="both"/>
      </w:pPr>
      <w:r>
        <w:t>8. Документы, подтверждающие использование кредита по целевому назначению на строительство жилья для граждан, проживающих и работающих в сельской местности, для сельскохозяйственных товаропроизводителей и организаций агропромышленного комплекса, крестьянских (фермерских) хозяйств, сельскохозяйственных потребительских кооперативов:</w:t>
      </w:r>
    </w:p>
    <w:p w:rsidR="00C17074" w:rsidRDefault="00C17074">
      <w:pPr>
        <w:pStyle w:val="ConsPlusNormal"/>
        <w:spacing w:before="200"/>
        <w:ind w:firstLine="540"/>
        <w:jc w:val="both"/>
      </w:pPr>
      <w:r>
        <w:t>8.1. Копия постановления (распоряжения) органа местного самоуправления об отводе (о предоставлении в аренду) земельного участка под жилищное строительство, заверенная заемщиком.</w:t>
      </w:r>
    </w:p>
    <w:p w:rsidR="00C17074" w:rsidRDefault="00C17074">
      <w:pPr>
        <w:pStyle w:val="ConsPlusNormal"/>
        <w:spacing w:before="200"/>
        <w:ind w:firstLine="540"/>
        <w:jc w:val="both"/>
      </w:pPr>
      <w:r>
        <w:t>8.2. Копия разрешения на строительство жилого дома, заверенная заемщиком.</w:t>
      </w:r>
    </w:p>
    <w:p w:rsidR="00C17074" w:rsidRDefault="00C17074">
      <w:pPr>
        <w:pStyle w:val="ConsPlusNormal"/>
        <w:spacing w:before="200"/>
        <w:ind w:firstLine="540"/>
        <w:jc w:val="both"/>
      </w:pPr>
      <w:r>
        <w:t>8.3. Копия сводного сметного расчета на строительство жилого дома и положительное заключение экспертизы, заверенные заемщиком.</w:t>
      </w:r>
    </w:p>
    <w:p w:rsidR="00C17074" w:rsidRDefault="00C17074">
      <w:pPr>
        <w:pStyle w:val="ConsPlusNormal"/>
        <w:spacing w:before="200"/>
        <w:ind w:firstLine="540"/>
        <w:jc w:val="both"/>
      </w:pPr>
      <w:r>
        <w:t>8.4. Документы, представляемые по мере использования кредита (займа).</w:t>
      </w:r>
    </w:p>
    <w:p w:rsidR="00C17074" w:rsidRDefault="00C17074">
      <w:pPr>
        <w:pStyle w:val="ConsPlusNormal"/>
        <w:spacing w:before="200"/>
        <w:ind w:firstLine="540"/>
        <w:jc w:val="both"/>
      </w:pPr>
      <w:r>
        <w:t>8.4.1. При проведении работ подрядным способом:</w:t>
      </w:r>
    </w:p>
    <w:p w:rsidR="00C17074" w:rsidRDefault="00C17074">
      <w:pPr>
        <w:pStyle w:val="ConsPlusNormal"/>
        <w:spacing w:before="200"/>
        <w:ind w:firstLine="540"/>
        <w:jc w:val="both"/>
      </w:pPr>
      <w:r>
        <w:t>а) копии договоров подряда на выполнение проектно-изыскательских и строительно-монтажных работ, заверенные заемщиком;</w:t>
      </w:r>
    </w:p>
    <w:p w:rsidR="00C17074" w:rsidRDefault="00C17074">
      <w:pPr>
        <w:pStyle w:val="ConsPlusNormal"/>
        <w:spacing w:before="200"/>
        <w:ind w:firstLine="540"/>
        <w:jc w:val="both"/>
      </w:pPr>
      <w:r>
        <w:t xml:space="preserve">б) копии справок о стоимости выполненных работ и затрат </w:t>
      </w:r>
      <w:hyperlink r:id="rId437" w:history="1">
        <w:r>
          <w:rPr>
            <w:color w:val="0000FF"/>
          </w:rPr>
          <w:t>(форма N КС-3)</w:t>
        </w:r>
      </w:hyperlink>
      <w:r>
        <w:t xml:space="preserve"> &lt;*&gt;, заверенные заемщиком;</w:t>
      </w:r>
    </w:p>
    <w:p w:rsidR="00C17074" w:rsidRDefault="00C17074">
      <w:pPr>
        <w:pStyle w:val="ConsPlusNormal"/>
        <w:spacing w:before="200"/>
        <w:ind w:firstLine="540"/>
        <w:jc w:val="both"/>
      </w:pPr>
      <w:r>
        <w:t>в) копии платежных поручений, подтверждающих оплату выполненных работ, заверенные банком;</w:t>
      </w:r>
    </w:p>
    <w:p w:rsidR="00C17074" w:rsidRDefault="00C17074">
      <w:pPr>
        <w:pStyle w:val="ConsPlusNormal"/>
        <w:spacing w:before="200"/>
        <w:ind w:firstLine="540"/>
        <w:jc w:val="both"/>
      </w:pPr>
      <w:r>
        <w:t>г) копия разрешения на ввод жилого дома, заверенная заемщиком;</w:t>
      </w:r>
    </w:p>
    <w:p w:rsidR="00C17074" w:rsidRDefault="00C17074">
      <w:pPr>
        <w:pStyle w:val="ConsPlusNormal"/>
        <w:spacing w:before="200"/>
        <w:ind w:firstLine="540"/>
        <w:jc w:val="both"/>
      </w:pPr>
      <w:r>
        <w:t>д) копия свидетельства о государственной регистрации права собственности на жилое помещение, заверенная заемщиком.</w:t>
      </w:r>
    </w:p>
    <w:p w:rsidR="00C17074" w:rsidRDefault="00C17074">
      <w:pPr>
        <w:pStyle w:val="ConsPlusNormal"/>
        <w:spacing w:before="200"/>
        <w:ind w:firstLine="540"/>
        <w:jc w:val="both"/>
      </w:pPr>
      <w:r>
        <w:t>8.4.2. При строительстве жилого дома из материалов заемщика:</w:t>
      </w:r>
    </w:p>
    <w:p w:rsidR="00C17074" w:rsidRDefault="00C17074">
      <w:pPr>
        <w:pStyle w:val="ConsPlusNormal"/>
        <w:spacing w:before="200"/>
        <w:ind w:firstLine="540"/>
        <w:jc w:val="both"/>
      </w:pPr>
      <w:r>
        <w:t>а) копии договоров на поставку строительных материалов, заверенные заемщиком;</w:t>
      </w:r>
    </w:p>
    <w:p w:rsidR="00C17074" w:rsidRDefault="00C17074">
      <w:pPr>
        <w:pStyle w:val="ConsPlusNormal"/>
        <w:spacing w:before="200"/>
        <w:ind w:firstLine="540"/>
        <w:jc w:val="both"/>
      </w:pPr>
      <w:r>
        <w:t>б) копии товарно-транспортных накладных на получение заемщиком строительных материалов, заверенные заемщиком;</w:t>
      </w:r>
    </w:p>
    <w:p w:rsidR="00C17074" w:rsidRDefault="00C17074">
      <w:pPr>
        <w:pStyle w:val="ConsPlusNormal"/>
        <w:spacing w:before="200"/>
        <w:ind w:firstLine="540"/>
        <w:jc w:val="both"/>
      </w:pPr>
      <w:r>
        <w:t xml:space="preserve">в) копии документов на передачу подрядчикам строительных материалов для включения их в </w:t>
      </w:r>
      <w:hyperlink r:id="rId438" w:history="1">
        <w:r>
          <w:rPr>
            <w:color w:val="0000FF"/>
          </w:rPr>
          <w:t>форму N КС-3</w:t>
        </w:r>
      </w:hyperlink>
      <w:r>
        <w:t xml:space="preserve"> &lt;*&gt;, заверенные заемщиком;</w:t>
      </w:r>
    </w:p>
    <w:p w:rsidR="00C17074" w:rsidRDefault="00C17074">
      <w:pPr>
        <w:pStyle w:val="ConsPlusNormal"/>
        <w:spacing w:before="200"/>
        <w:ind w:firstLine="540"/>
        <w:jc w:val="both"/>
      </w:pPr>
      <w:r>
        <w:t xml:space="preserve">г) копии справок о стоимости выполненных работ и затрат </w:t>
      </w:r>
      <w:hyperlink r:id="rId439" w:history="1">
        <w:r>
          <w:rPr>
            <w:color w:val="0000FF"/>
          </w:rPr>
          <w:t>(форма N КС-3)</w:t>
        </w:r>
      </w:hyperlink>
      <w:r>
        <w:t xml:space="preserve"> &lt;*&gt;, заверенные заемщиком;</w:t>
      </w:r>
    </w:p>
    <w:p w:rsidR="00C17074" w:rsidRDefault="00C17074">
      <w:pPr>
        <w:pStyle w:val="ConsPlusNormal"/>
        <w:spacing w:before="200"/>
        <w:ind w:firstLine="540"/>
        <w:jc w:val="both"/>
      </w:pPr>
      <w:r>
        <w:t>д) копия разрешения на ввод жилого дома, заверенная заемщиком;</w:t>
      </w:r>
    </w:p>
    <w:p w:rsidR="00C17074" w:rsidRDefault="00C17074">
      <w:pPr>
        <w:pStyle w:val="ConsPlusNormal"/>
        <w:spacing w:before="200"/>
        <w:ind w:firstLine="540"/>
        <w:jc w:val="both"/>
      </w:pPr>
      <w:r>
        <w:t>е) копии свидетельства о государственной регистрации права собственности на жилое помещение, заверенные заемщиком.</w:t>
      </w:r>
    </w:p>
    <w:p w:rsidR="00C17074" w:rsidRDefault="00C17074">
      <w:pPr>
        <w:pStyle w:val="ConsPlusNormal"/>
        <w:spacing w:before="200"/>
        <w:ind w:firstLine="540"/>
        <w:jc w:val="both"/>
      </w:pPr>
      <w:r>
        <w:t>8.4.3. При проведении работ хозяйственным способом:</w:t>
      </w:r>
    </w:p>
    <w:p w:rsidR="00C17074" w:rsidRDefault="00C17074">
      <w:pPr>
        <w:pStyle w:val="ConsPlusNormal"/>
        <w:spacing w:before="200"/>
        <w:ind w:firstLine="540"/>
        <w:jc w:val="both"/>
      </w:pPr>
      <w:r>
        <w:t>а) копия приказа о назначении ответственных лиц за проведение строительно-монтажных работ, заверенная заемщиком;</w:t>
      </w:r>
    </w:p>
    <w:p w:rsidR="00C17074" w:rsidRDefault="00C17074">
      <w:pPr>
        <w:pStyle w:val="ConsPlusNormal"/>
        <w:spacing w:before="200"/>
        <w:ind w:firstLine="540"/>
        <w:jc w:val="both"/>
      </w:pPr>
      <w:r>
        <w:t xml:space="preserve">б) копии 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выписка из ведомости на выдачу зарплаты работникам соответствующего подразделения, справки о стоимости выполненных работ и затрат </w:t>
      </w:r>
      <w:hyperlink r:id="rId440" w:history="1">
        <w:r>
          <w:rPr>
            <w:color w:val="0000FF"/>
          </w:rPr>
          <w:t>(форма N КС-3)</w:t>
        </w:r>
      </w:hyperlink>
      <w:r>
        <w:t xml:space="preserve"> &lt;*&gt;, заверенные заемщиком;</w:t>
      </w:r>
    </w:p>
    <w:p w:rsidR="00C17074" w:rsidRDefault="00C17074">
      <w:pPr>
        <w:pStyle w:val="ConsPlusNormal"/>
        <w:spacing w:before="200"/>
        <w:ind w:firstLine="540"/>
        <w:jc w:val="both"/>
      </w:pPr>
      <w:r>
        <w:t>в) заверенные банком копии платежных поручений, заверенные заемщиком копии кассовых или товарных чеков, счетов-фактур, накладных, подтверждающих оплату строительных материалов, работ и услуг юридических и физических лиц;</w:t>
      </w:r>
    </w:p>
    <w:p w:rsidR="00C17074" w:rsidRDefault="00C17074">
      <w:pPr>
        <w:pStyle w:val="ConsPlusNormal"/>
        <w:spacing w:before="200"/>
        <w:ind w:firstLine="540"/>
        <w:jc w:val="both"/>
      </w:pPr>
      <w:r>
        <w:t>г) копии договоров на выполнение отдельных видов работ подрядным способом (включая проектные работы, экспертизу, технический надзор), заверенные заемщиком;</w:t>
      </w:r>
    </w:p>
    <w:p w:rsidR="00C17074" w:rsidRDefault="00C17074">
      <w:pPr>
        <w:pStyle w:val="ConsPlusNormal"/>
        <w:spacing w:before="200"/>
        <w:ind w:firstLine="540"/>
        <w:jc w:val="both"/>
      </w:pPr>
      <w:r>
        <w:t>д) копия разрешения на ввод жилого дома, заверенная заемщиком;</w:t>
      </w:r>
    </w:p>
    <w:p w:rsidR="00C17074" w:rsidRDefault="00C17074">
      <w:pPr>
        <w:pStyle w:val="ConsPlusNormal"/>
        <w:spacing w:before="200"/>
        <w:ind w:firstLine="540"/>
        <w:jc w:val="both"/>
      </w:pPr>
      <w:r>
        <w:t>е) копия свидетельства о государственной регистрации права собственности на жилое помещение, заверенная заемщиком.</w:t>
      </w:r>
    </w:p>
    <w:p w:rsidR="00C17074" w:rsidRDefault="00C17074">
      <w:pPr>
        <w:pStyle w:val="ConsPlusNormal"/>
        <w:spacing w:before="200"/>
        <w:ind w:firstLine="540"/>
        <w:jc w:val="both"/>
      </w:pPr>
      <w:r>
        <w:t>После регистрации права собственности на жилое помещение заемщик представляет копию документа, подтверждающего регистрацию по месту жительства работника в данном жилом помещении, копию трудового контракта с работодателем и договор найма жилого помещения.</w:t>
      </w:r>
    </w:p>
    <w:p w:rsidR="00C17074" w:rsidRDefault="00C17074">
      <w:pPr>
        <w:pStyle w:val="ConsPlusNormal"/>
        <w:spacing w:before="200"/>
        <w:ind w:firstLine="540"/>
        <w:jc w:val="both"/>
      </w:pPr>
      <w:r>
        <w:t>--------------------------------</w:t>
      </w:r>
    </w:p>
    <w:p w:rsidR="00C17074" w:rsidRDefault="00C17074">
      <w:pPr>
        <w:pStyle w:val="ConsPlusNormal"/>
        <w:spacing w:before="200"/>
        <w:ind w:firstLine="540"/>
        <w:jc w:val="both"/>
      </w:pPr>
      <w:r>
        <w:t xml:space="preserve">&lt;*&gt; При расчете субсидии (подтверждение целевого использования) суммы согласно </w:t>
      </w:r>
      <w:hyperlink r:id="rId441" w:history="1">
        <w:r>
          <w:rPr>
            <w:color w:val="0000FF"/>
          </w:rPr>
          <w:t>формам N ОС-1а</w:t>
        </w:r>
      </w:hyperlink>
      <w:r>
        <w:t xml:space="preserve">, </w:t>
      </w:r>
      <w:hyperlink r:id="rId442" w:history="1">
        <w:r>
          <w:rPr>
            <w:color w:val="0000FF"/>
          </w:rPr>
          <w:t>ОС-15</w:t>
        </w:r>
      </w:hyperlink>
      <w:r>
        <w:t xml:space="preserve">, </w:t>
      </w:r>
      <w:hyperlink r:id="rId443" w:history="1">
        <w:r>
          <w:rPr>
            <w:color w:val="0000FF"/>
          </w:rPr>
          <w:t>КС-3</w:t>
        </w:r>
      </w:hyperlink>
      <w:r>
        <w:t xml:space="preserve">, </w:t>
      </w:r>
      <w:hyperlink r:id="rId444" w:history="1">
        <w:r>
          <w:rPr>
            <w:color w:val="0000FF"/>
          </w:rPr>
          <w:t>ОС-1</w:t>
        </w:r>
      </w:hyperlink>
      <w:r>
        <w:t xml:space="preserve"> принимаются к целевому использованию с учетом НДС.</w:t>
      </w:r>
    </w:p>
    <w:p w:rsidR="00C17074" w:rsidRDefault="00C17074">
      <w:pPr>
        <w:pStyle w:val="ConsPlusNormal"/>
        <w:ind w:firstLine="540"/>
        <w:jc w:val="both"/>
      </w:pPr>
    </w:p>
    <w:p w:rsidR="00C17074" w:rsidRDefault="00C17074">
      <w:pPr>
        <w:pStyle w:val="ConsPlusNormal"/>
        <w:ind w:firstLine="540"/>
        <w:jc w:val="both"/>
      </w:pPr>
      <w:r>
        <w:t>9. Документы, подтверждающие использование кредита по целевому назначению, полученного на строительство, реконструкцию, модернизацию и восстановление мелиоративных систем:</w:t>
      </w:r>
    </w:p>
    <w:p w:rsidR="00C17074" w:rsidRDefault="00C17074">
      <w:pPr>
        <w:pStyle w:val="ConsPlusNormal"/>
        <w:spacing w:before="200"/>
        <w:ind w:firstLine="540"/>
        <w:jc w:val="both"/>
      </w:pPr>
      <w:r>
        <w:t>9.1. Копии договоров (контрактов) на выполнение работ по сооружению мелиоративных систем и гидротехнических сооружений, заверенные заемщиком.</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both"/>
              <w:rPr>
                <w:color w:val="392C69"/>
              </w:rPr>
            </w:pPr>
            <w:r>
              <w:rPr>
                <w:color w:val="392C69"/>
              </w:rPr>
              <w:t>КонсультантПлюс: примечание.</w:t>
            </w:r>
          </w:p>
          <w:p w:rsidR="00C17074" w:rsidRDefault="00C17074">
            <w:pPr>
              <w:pStyle w:val="ConsPlusNormal"/>
              <w:jc w:val="both"/>
              <w:rPr>
                <w:color w:val="392C69"/>
              </w:rPr>
            </w:pPr>
            <w:r>
              <w:rPr>
                <w:color w:val="392C69"/>
              </w:rPr>
              <w:t>Нумерация пунктов дана в соответствии с официальным текстом документа.</w:t>
            </w:r>
          </w:p>
        </w:tc>
      </w:tr>
    </w:tbl>
    <w:p w:rsidR="00C17074" w:rsidRDefault="00C17074">
      <w:pPr>
        <w:pStyle w:val="ConsPlusNormal"/>
        <w:spacing w:before="260"/>
        <w:ind w:firstLine="540"/>
        <w:jc w:val="both"/>
      </w:pPr>
      <w:r>
        <w:t>2.9.2. Копии положительных заключений специализированных учреждений, осуществляющих государственную экспертизу проектов, на строительство объектов капитального строительства, заверенные заемщиком.</w:t>
      </w:r>
    </w:p>
    <w:p w:rsidR="00C17074" w:rsidRDefault="00C17074">
      <w:pPr>
        <w:pStyle w:val="ConsPlusNormal"/>
        <w:spacing w:before="200"/>
        <w:ind w:firstLine="540"/>
        <w:jc w:val="both"/>
      </w:pPr>
      <w:r>
        <w:t>2.9.3. Копии договоров на изготовление проектно-сметной документации по сооружению мелиоративных систем и гидротехнических сооружений, заверенные заемщиком.</w:t>
      </w:r>
    </w:p>
    <w:p w:rsidR="00C17074" w:rsidRDefault="00C17074">
      <w:pPr>
        <w:pStyle w:val="ConsPlusNormal"/>
        <w:spacing w:before="200"/>
        <w:ind w:firstLine="540"/>
        <w:jc w:val="both"/>
      </w:pPr>
      <w:r>
        <w:t>2.9.4. Копии проектно-сметной документации по сооружению мелиоративных систем и гидротехнических сооружений, заверенные заемщиком.</w:t>
      </w:r>
    </w:p>
    <w:p w:rsidR="00C17074" w:rsidRDefault="00C17074">
      <w:pPr>
        <w:pStyle w:val="ConsPlusNormal"/>
        <w:spacing w:before="200"/>
        <w:ind w:firstLine="540"/>
        <w:jc w:val="both"/>
      </w:pPr>
      <w:r>
        <w:t>2.9.5. Копии актов выполненных работ по сооружению мелиоративных систем и гидротехнических сооружений (</w:t>
      </w:r>
      <w:hyperlink r:id="rId445" w:history="1">
        <w:r>
          <w:rPr>
            <w:color w:val="0000FF"/>
          </w:rPr>
          <w:t>формы N КС-2</w:t>
        </w:r>
      </w:hyperlink>
      <w:r>
        <w:t xml:space="preserve"> и </w:t>
      </w:r>
      <w:hyperlink r:id="rId446" w:history="1">
        <w:r>
          <w:rPr>
            <w:color w:val="0000FF"/>
          </w:rPr>
          <w:t>КС-3</w:t>
        </w:r>
      </w:hyperlink>
      <w:r>
        <w:t>) &lt;*&gt;, заверенные заемщиком.</w:t>
      </w:r>
    </w:p>
    <w:p w:rsidR="00C17074" w:rsidRDefault="00C17074">
      <w:pPr>
        <w:pStyle w:val="ConsPlusNormal"/>
        <w:spacing w:before="200"/>
        <w:ind w:firstLine="540"/>
        <w:jc w:val="both"/>
      </w:pPr>
      <w:r>
        <w:t>2.9.6. Копии платежных документов, подтверждающих факт оплаты проектно-сметной документации и выполненных работ, заверенные банком.</w:t>
      </w:r>
    </w:p>
    <w:p w:rsidR="00C17074" w:rsidRDefault="00C17074">
      <w:pPr>
        <w:pStyle w:val="ConsPlusNormal"/>
        <w:spacing w:before="200"/>
        <w:ind w:firstLine="540"/>
        <w:jc w:val="both"/>
      </w:pPr>
      <w:r>
        <w:t>Примечание. 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C17074" w:rsidRDefault="00C17074">
      <w:pPr>
        <w:pStyle w:val="ConsPlusNormal"/>
        <w:ind w:firstLine="540"/>
        <w:jc w:val="both"/>
      </w:pPr>
    </w:p>
    <w:p w:rsidR="00C17074" w:rsidRDefault="00C17074">
      <w:pPr>
        <w:pStyle w:val="ConsPlusNormal"/>
        <w:jc w:val="center"/>
        <w:outlineLvl w:val="3"/>
      </w:pPr>
      <w:r>
        <w:t>Раздел 2. МЕРОПРИЯТИЕ "ВОЗМЕЩЕНИЕ ЧАСТИ</w:t>
      </w:r>
    </w:p>
    <w:p w:rsidR="00C17074" w:rsidRDefault="00C17074">
      <w:pPr>
        <w:pStyle w:val="ConsPlusNormal"/>
        <w:jc w:val="center"/>
      </w:pPr>
      <w:r>
        <w:t>ПРЯМЫХ ПОНЕСЕННЫХ ЗАТРАТ НА СОЗДАНИЕ И МОДЕРНИЗАЦИЮ</w:t>
      </w:r>
    </w:p>
    <w:p w:rsidR="00C17074" w:rsidRDefault="00C17074">
      <w:pPr>
        <w:pStyle w:val="ConsPlusNormal"/>
        <w:jc w:val="center"/>
      </w:pPr>
      <w:r>
        <w:t>ОБЪЕКТОВ АГРОПРОМЫШЛЕННОГО КОМПЛЕКСА,</w:t>
      </w:r>
    </w:p>
    <w:p w:rsidR="00C17074" w:rsidRDefault="00C17074">
      <w:pPr>
        <w:pStyle w:val="ConsPlusNormal"/>
        <w:jc w:val="center"/>
      </w:pPr>
      <w:r>
        <w:t>А ТАКЖЕ НА ПРИОБРЕТЕНИЕ ТЕХНИКИ И ОБОРУДОВАНИЯ"</w:t>
      </w:r>
    </w:p>
    <w:p w:rsidR="00C17074" w:rsidRDefault="00C17074">
      <w:pPr>
        <w:pStyle w:val="ConsPlusNormal"/>
        <w:jc w:val="center"/>
      </w:pPr>
    </w:p>
    <w:p w:rsidR="00C17074" w:rsidRDefault="00C17074">
      <w:pPr>
        <w:pStyle w:val="ConsPlusNormal"/>
        <w:jc w:val="center"/>
        <w:outlineLvl w:val="4"/>
      </w:pPr>
      <w:r>
        <w:t>1. Направления предоставления субсидии</w:t>
      </w:r>
    </w:p>
    <w:p w:rsidR="00C17074" w:rsidRDefault="00C17074">
      <w:pPr>
        <w:pStyle w:val="ConsPlusNormal"/>
        <w:jc w:val="center"/>
      </w:pPr>
    </w:p>
    <w:p w:rsidR="00C17074" w:rsidRDefault="00C17074">
      <w:pPr>
        <w:pStyle w:val="ConsPlusNormal"/>
        <w:ind w:firstLine="540"/>
        <w:jc w:val="both"/>
      </w:pPr>
      <w:r>
        <w:t xml:space="preserve">1.1. Субсидии из средств областного бюджета, включая целевые межбюджетные трансферты (субсидии) из федерального бюджета, предоставляемые в объеме бюджетных ассигнований, предоставляются сельскохозяйственным товаропроизводителям Брянской области на возмещение части прямых понесенных затрат на создание и модернизацию объектов агропромышленного комплекса (понятие "объекты" установлено </w:t>
      </w:r>
      <w:hyperlink r:id="rId447" w:history="1">
        <w:r>
          <w:rPr>
            <w:color w:val="0000FF"/>
          </w:rPr>
          <w:t>Постановлением</w:t>
        </w:r>
      </w:hyperlink>
      <w:r>
        <w:t xml:space="preserve"> Правительства Российской Федерации от 31 марта 2017 года N 396 "О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 (далее - объекты), а также на приобретение техники и оборудования на цели предоставления субсидий по направлениям:</w:t>
      </w:r>
    </w:p>
    <w:p w:rsidR="00C17074" w:rsidRDefault="00C17074">
      <w:pPr>
        <w:pStyle w:val="ConsPlusNormal"/>
        <w:spacing w:before="200"/>
        <w:ind w:firstLine="540"/>
        <w:jc w:val="both"/>
      </w:pPr>
      <w:bookmarkStart w:id="215" w:name="Par10158"/>
      <w:bookmarkEnd w:id="215"/>
      <w:r>
        <w:t>а) на возмещение части прямых понесенных затрат на создание и (или) модернизацию плодохранилищ, принадлежащих на праве собственности сельскохозяйственным товаропроизводителям;</w:t>
      </w:r>
    </w:p>
    <w:p w:rsidR="00C17074" w:rsidRDefault="00C17074">
      <w:pPr>
        <w:pStyle w:val="ConsPlusNormal"/>
        <w:spacing w:before="200"/>
        <w:ind w:firstLine="540"/>
        <w:jc w:val="both"/>
      </w:pPr>
      <w:bookmarkStart w:id="216" w:name="Par10159"/>
      <w:bookmarkEnd w:id="216"/>
      <w:r>
        <w:t>б) на возмещение части прямых понесенных затрат на создание и (или) модернизацию картофелехранилищ (овощехранилищ), принадлежащих на праве собственности сельскохозяйственным товаропроизводителям;</w:t>
      </w:r>
    </w:p>
    <w:p w:rsidR="00C17074" w:rsidRDefault="00C17074">
      <w:pPr>
        <w:pStyle w:val="ConsPlusNormal"/>
        <w:spacing w:before="200"/>
        <w:ind w:firstLine="540"/>
        <w:jc w:val="both"/>
      </w:pPr>
      <w:r>
        <w:t>в) на возмещение части прямых понесенных затрат на создание и (или) модернизацию животноводческих комплексов молочного направления (молочных ферм), принадлежащих на праве собственности сельскохозяйственным товаропроизводителям;</w:t>
      </w:r>
    </w:p>
    <w:p w:rsidR="00C17074" w:rsidRDefault="00C17074">
      <w:pPr>
        <w:pStyle w:val="ConsPlusNormal"/>
        <w:spacing w:before="200"/>
        <w:ind w:firstLine="540"/>
        <w:jc w:val="both"/>
      </w:pPr>
      <w:bookmarkStart w:id="217" w:name="Par10161"/>
      <w:bookmarkEnd w:id="217"/>
      <w:r>
        <w:t>г) на приобретение техники и (или) оборудования на цели предоставления субсидий.</w:t>
      </w:r>
    </w:p>
    <w:p w:rsidR="00C17074" w:rsidRDefault="00C17074">
      <w:pPr>
        <w:pStyle w:val="ConsPlusNormal"/>
        <w:spacing w:before="200"/>
        <w:ind w:firstLine="540"/>
        <w:jc w:val="both"/>
      </w:pPr>
      <w:r>
        <w:t xml:space="preserve">Понятие "объекты" установлено </w:t>
      </w:r>
      <w:hyperlink r:id="rId448" w:history="1">
        <w:r>
          <w:rPr>
            <w:color w:val="0000FF"/>
          </w:rPr>
          <w:t>Постановлением</w:t>
        </w:r>
      </w:hyperlink>
      <w:r>
        <w:t xml:space="preserve"> Правительства Российской Федерации от 24 июня 2015 г. N 624 "Об утверждении Правил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(далее - постановление N 624).</w:t>
      </w:r>
    </w:p>
    <w:p w:rsidR="00C17074" w:rsidRDefault="00C17074">
      <w:pPr>
        <w:pStyle w:val="ConsPlusNormal"/>
        <w:spacing w:before="200"/>
        <w:ind w:firstLine="540"/>
        <w:jc w:val="both"/>
      </w:pPr>
      <w:r>
        <w:t xml:space="preserve">1.2. Под техникой и оборудованием понимается сельскохозяйственная техника, отвечающая требованиям </w:t>
      </w:r>
      <w:hyperlink r:id="rId449" w:history="1">
        <w:r>
          <w:rPr>
            <w:color w:val="0000FF"/>
          </w:rPr>
          <w:t>Правил</w:t>
        </w:r>
      </w:hyperlink>
      <w:r>
        <w:t xml:space="preserve"> предоставления субсидий производителям сельскохозяйственной техники, утвержденных Постановлением Правительства Российской Федерации от 27 декабря 2012 г. N 1432 "Об утверждении Правил предоставления субсидий производителям сельскохозяйственной техники" (далее - постановление N 1432).</w:t>
      </w:r>
    </w:p>
    <w:p w:rsidR="00C17074" w:rsidRDefault="00C17074">
      <w:pPr>
        <w:pStyle w:val="ConsPlusNormal"/>
        <w:spacing w:before="200"/>
        <w:ind w:firstLine="540"/>
        <w:jc w:val="both"/>
      </w:pPr>
      <w:r>
        <w:t>1.3. Субсидии предоставляются на возмещение части прямых понесенных затрат на создание и (или) модернизацию объектов, строительство и (или) модернизация которых начаты не более чем за 3 года, предшествующих году предоставления субсидии, 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C17074" w:rsidRDefault="00C17074">
      <w:pPr>
        <w:pStyle w:val="ConsPlusNormal"/>
        <w:ind w:firstLine="540"/>
        <w:jc w:val="both"/>
      </w:pPr>
    </w:p>
    <w:p w:rsidR="00C17074" w:rsidRDefault="00C17074">
      <w:pPr>
        <w:pStyle w:val="ConsPlusNormal"/>
        <w:jc w:val="center"/>
        <w:outlineLvl w:val="4"/>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ind w:firstLine="540"/>
        <w:jc w:val="both"/>
      </w:pPr>
    </w:p>
    <w:p w:rsidR="00C17074" w:rsidRDefault="00C17074">
      <w:pPr>
        <w:pStyle w:val="ConsPlusNormal"/>
        <w:ind w:firstLine="540"/>
        <w:jc w:val="both"/>
      </w:pPr>
      <w:r>
        <w:t>2. Субсидии из средств областного бюджета, включая целевые межбюджетные трансферты (субсидии) из федерального бюджета, предоставляемые в объеме бюджетных ассигнований, предоставляются сельскохозяйственным товаропроизводителям по наименованию субсидий, объектам агропромышленного комплекса Брянской области, адресное распределение по которым утверждено соглашением между Министерством сельского хозяйства Российской Федерации и Правительством Брянской области.</w:t>
      </w:r>
    </w:p>
    <w:p w:rsidR="00C17074" w:rsidRDefault="00C17074">
      <w:pPr>
        <w:pStyle w:val="ConsPlusNormal"/>
        <w:jc w:val="center"/>
      </w:pPr>
    </w:p>
    <w:p w:rsidR="00C17074" w:rsidRDefault="00C17074">
      <w:pPr>
        <w:pStyle w:val="ConsPlusNormal"/>
        <w:jc w:val="center"/>
        <w:outlineLvl w:val="4"/>
      </w:pPr>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 xml:space="preserve">3.1. Субсидии предоставляются сельскохозяйственным товаропроизводителям Брянской области, признаваемым таковыми в соответствии с Федеральным </w:t>
      </w:r>
      <w:hyperlink r:id="rId450" w:history="1">
        <w:r>
          <w:rPr>
            <w:color w:val="0000FF"/>
          </w:rPr>
          <w:t>законом</w:t>
        </w:r>
      </w:hyperlink>
      <w:r>
        <w:t xml:space="preserve"> от 29 декабря 2006 года N 264-ФЗ "О развитии сельского хозяйства", за исключением граждан, ведущих личное подсобное хозяйство.</w:t>
      </w:r>
    </w:p>
    <w:p w:rsidR="00C17074" w:rsidRDefault="00C17074">
      <w:pPr>
        <w:pStyle w:val="ConsPlusNormal"/>
        <w:spacing w:before="200"/>
        <w:ind w:firstLine="540"/>
        <w:jc w:val="both"/>
      </w:pPr>
      <w:r>
        <w:t>3.2. Субсидии предоставляются сельскохозяйственным товаропроизводителям Брянской области, инвестиционные проекты которых прошли отбор в Министерстве сельского хозяйства Российской Федерации в соответствии с критериями и порядком, устанавливаемыми приказами Министерства сельского хозяйства Российской Федерации.</w:t>
      </w:r>
    </w:p>
    <w:p w:rsidR="00C17074" w:rsidRDefault="00C17074">
      <w:pPr>
        <w:pStyle w:val="ConsPlusNormal"/>
        <w:jc w:val="center"/>
      </w:pPr>
    </w:p>
    <w:p w:rsidR="00C17074" w:rsidRDefault="00C17074">
      <w:pPr>
        <w:pStyle w:val="ConsPlusNormal"/>
        <w:jc w:val="center"/>
        <w:outlineLvl w:val="4"/>
      </w:pPr>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ind w:firstLine="540"/>
        <w:jc w:val="both"/>
      </w:pPr>
    </w:p>
    <w:p w:rsidR="00C17074" w:rsidRDefault="00C17074">
      <w:pPr>
        <w:pStyle w:val="ConsPlusNormal"/>
        <w:ind w:firstLine="540"/>
        <w:jc w:val="both"/>
      </w:pPr>
      <w:r>
        <w:t xml:space="preserve">4.1. Сельскохозяйственный товаропроизводитель, претендующий на получение субсидии по </w:t>
      </w:r>
      <w:hyperlink w:anchor="Par10158" w:tooltip="а) на возмещение части прямых понесенных затрат на создание и (или) модернизацию плодохранилищ, принадлежащих на праве собственности сельскохозяйственным товаропроизводителям;" w:history="1">
        <w:r>
          <w:rPr>
            <w:color w:val="0000FF"/>
          </w:rPr>
          <w:t>подпунктам "а"</w:t>
        </w:r>
      </w:hyperlink>
      <w:r>
        <w:t xml:space="preserve">, </w:t>
      </w:r>
      <w:hyperlink w:anchor="Par10159" w:tooltip="б) на возмещение части прямых понесенных затрат на создание и (или) модернизацию картофелехранилищ (овощехранилищ), принадлежащих на праве собственности сельскохозяйственным товаропроизводителям;" w:history="1">
        <w:r>
          <w:rPr>
            <w:color w:val="0000FF"/>
          </w:rPr>
          <w:t>"б"</w:t>
        </w:r>
      </w:hyperlink>
      <w:r>
        <w:t xml:space="preserve"> и </w:t>
      </w:r>
      <w:hyperlink w:anchor="Par10161" w:tooltip="г) на приобретение техники и (или) оборудования на цели предоставления субсидий." w:history="1">
        <w:r>
          <w:rPr>
            <w:color w:val="0000FF"/>
          </w:rPr>
          <w:t>"г" пункта 1.1</w:t>
        </w:r>
      </w:hyperlink>
      <w:r>
        <w:t xml:space="preserve"> настоящего раздела, представляет следующие документы:</w:t>
      </w:r>
    </w:p>
    <w:p w:rsidR="00C17074" w:rsidRDefault="00C17074">
      <w:pPr>
        <w:pStyle w:val="ConsPlusNormal"/>
        <w:spacing w:before="200"/>
        <w:ind w:firstLine="540"/>
        <w:jc w:val="both"/>
      </w:pPr>
      <w:r>
        <w:t xml:space="preserve">4.1.1. Справки-расчеты на предоставление субсидии по формам, установленным </w:t>
      </w:r>
      <w:hyperlink w:anchor="Par10239" w:tooltip="5.1. Формы справок-расчетов" w:history="1">
        <w:r>
          <w:rPr>
            <w:color w:val="0000FF"/>
          </w:rPr>
          <w:t>подпунктом 5.1 пункта 5</w:t>
        </w:r>
      </w:hyperlink>
      <w:r>
        <w:t xml:space="preserve"> настоящего раздела.</w:t>
      </w:r>
    </w:p>
    <w:p w:rsidR="00C17074" w:rsidRDefault="00C17074">
      <w:pPr>
        <w:pStyle w:val="ConsPlusNormal"/>
        <w:spacing w:before="200"/>
        <w:ind w:firstLine="540"/>
        <w:jc w:val="both"/>
      </w:pPr>
      <w:r>
        <w:t>4.1.2.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выписку из Единого государственного реестра юридических лиц (ЕГРЮЛ) или Единого государственного реестра индивидуальных предпринимателей (ЕГРИП), содержащую сведения о видах экономической деятельности;</w:t>
      </w:r>
    </w:p>
    <w:p w:rsidR="00C17074" w:rsidRDefault="00C17074">
      <w:pPr>
        <w:pStyle w:val="ConsPlusNormal"/>
        <w:spacing w:before="200"/>
        <w:ind w:firstLine="540"/>
        <w:jc w:val="both"/>
      </w:pPr>
      <w:r>
        <w:t>б) копию протокола заседания комиссии по отбору инвестиционных проектов Министерства сельского хозяйства Российской Федерации.</w:t>
      </w:r>
    </w:p>
    <w:p w:rsidR="00C17074" w:rsidRDefault="00C17074">
      <w:pPr>
        <w:pStyle w:val="ConsPlusNormal"/>
        <w:spacing w:before="200"/>
        <w:ind w:firstLine="540"/>
        <w:jc w:val="both"/>
      </w:pPr>
      <w:r>
        <w:t>4.1.3. Копию сводного сметного расчета, представленного в комиссию Министерства сельского хозяйства Российской Федерации по отбору инвестиционных проектов, направленных на строительство и (или) модернизацию объектов агропромышленного комплекса (плодохранилищ, картофелехранилищ (овощехранилищ)), а также на приобретение техники и оборудования.</w:t>
      </w:r>
    </w:p>
    <w:p w:rsidR="00C17074" w:rsidRDefault="00C17074">
      <w:pPr>
        <w:pStyle w:val="ConsPlusNormal"/>
        <w:spacing w:before="200"/>
        <w:ind w:firstLine="540"/>
        <w:jc w:val="both"/>
      </w:pPr>
      <w:r>
        <w:t xml:space="preserve">4.1.4. Копию акта приемки объекта </w:t>
      </w:r>
      <w:hyperlink r:id="rId451" w:history="1">
        <w:r>
          <w:rPr>
            <w:color w:val="0000FF"/>
          </w:rPr>
          <w:t>(форма КС-11)</w:t>
        </w:r>
      </w:hyperlink>
      <w:r>
        <w:t>.</w:t>
      </w:r>
    </w:p>
    <w:p w:rsidR="00C17074" w:rsidRDefault="00C17074">
      <w:pPr>
        <w:pStyle w:val="ConsPlusNormal"/>
        <w:spacing w:before="200"/>
        <w:ind w:firstLine="540"/>
        <w:jc w:val="both"/>
      </w:pPr>
      <w:r>
        <w:t>4.1.5. Копию свидетельства о праве собственности на объект.</w:t>
      </w:r>
    </w:p>
    <w:p w:rsidR="00C17074" w:rsidRDefault="00C17074">
      <w:pPr>
        <w:pStyle w:val="ConsPlusNormal"/>
        <w:spacing w:before="200"/>
        <w:ind w:firstLine="540"/>
        <w:jc w:val="both"/>
      </w:pPr>
      <w:r>
        <w:t>4.1.6. Документы, подтверждающие произведенные сельскохозяйственным товаропроизводителем затраты:</w:t>
      </w:r>
    </w:p>
    <w:p w:rsidR="00C17074" w:rsidRDefault="00C17074">
      <w:pPr>
        <w:pStyle w:val="ConsPlusNormal"/>
        <w:spacing w:before="200"/>
        <w:ind w:firstLine="540"/>
        <w:jc w:val="both"/>
      </w:pPr>
      <w:r>
        <w:t>а) при создании и (или) модернизации плодохранилищ, картофелехранилищ (овощехранилищ) подрядным способом - копии:</w:t>
      </w:r>
    </w:p>
    <w:p w:rsidR="00C17074" w:rsidRDefault="00C17074">
      <w:pPr>
        <w:pStyle w:val="ConsPlusNormal"/>
        <w:spacing w:before="200"/>
        <w:ind w:firstLine="540"/>
        <w:jc w:val="both"/>
      </w:pPr>
      <w:r>
        <w:t>договоров (контрактов) на выполнение работ по строительству и (или) модернизации плодохранилищ, картофелехранилищ (овощехранилищ);</w:t>
      </w:r>
    </w:p>
    <w:p w:rsidR="00C17074" w:rsidRDefault="00C17074">
      <w:pPr>
        <w:pStyle w:val="ConsPlusNormal"/>
        <w:spacing w:before="200"/>
        <w:ind w:firstLine="540"/>
        <w:jc w:val="both"/>
      </w:pPr>
      <w:r>
        <w:t xml:space="preserve">акта о приемке выполненных работ </w:t>
      </w:r>
      <w:hyperlink r:id="rId452" w:history="1">
        <w:r>
          <w:rPr>
            <w:color w:val="0000FF"/>
          </w:rPr>
          <w:t>(форма КС-2)</w:t>
        </w:r>
      </w:hyperlink>
      <w:r>
        <w:t>;</w:t>
      </w:r>
    </w:p>
    <w:p w:rsidR="00C17074" w:rsidRDefault="00C17074">
      <w:pPr>
        <w:pStyle w:val="ConsPlusNormal"/>
        <w:spacing w:before="200"/>
        <w:ind w:firstLine="540"/>
        <w:jc w:val="both"/>
      </w:pPr>
      <w:r>
        <w:t xml:space="preserve">справок о стоимости выполненных работ и затрат </w:t>
      </w:r>
      <w:hyperlink r:id="rId453" w:history="1">
        <w:r>
          <w:rPr>
            <w:color w:val="0000FF"/>
          </w:rPr>
          <w:t>(форма КС-3)</w:t>
        </w:r>
      </w:hyperlink>
      <w:r>
        <w:t>;</w:t>
      </w:r>
    </w:p>
    <w:p w:rsidR="00C17074" w:rsidRDefault="00C17074">
      <w:pPr>
        <w:pStyle w:val="ConsPlusNormal"/>
        <w:spacing w:before="200"/>
        <w:ind w:firstLine="540"/>
        <w:jc w:val="both"/>
      </w:pPr>
      <w:r>
        <w:t>товарных накладных на материалы в случае строительства из материалов заказчика и актов приема-передачи строительных материалов подрядчику;</w:t>
      </w:r>
    </w:p>
    <w:p w:rsidR="00C17074" w:rsidRDefault="00C17074">
      <w:pPr>
        <w:pStyle w:val="ConsPlusNormal"/>
        <w:spacing w:before="200"/>
        <w:ind w:firstLine="540"/>
        <w:jc w:val="both"/>
      </w:pPr>
      <w:r>
        <w:t>разрешения на ввод объекта в эксплуатацию;</w:t>
      </w:r>
    </w:p>
    <w:p w:rsidR="00C17074" w:rsidRDefault="00C17074">
      <w:pPr>
        <w:pStyle w:val="ConsPlusNormal"/>
        <w:spacing w:before="200"/>
        <w:ind w:firstLine="540"/>
        <w:jc w:val="both"/>
      </w:pPr>
      <w:r>
        <w:t>платежных документов согласно применяемым формам расчетов, порядку и условиям их применения, предусмотренным действующим законодательством и установленными в соответствии с ним банковскими правилами (в случае осуществления безналичных расчетов),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spacing w:before="200"/>
        <w:ind w:firstLine="540"/>
        <w:jc w:val="both"/>
      </w:pPr>
      <w:r>
        <w:t>при строительстве и (или) модернизации хозспособом - копии:</w:t>
      </w:r>
    </w:p>
    <w:p w:rsidR="00C17074" w:rsidRDefault="00C17074">
      <w:pPr>
        <w:pStyle w:val="ConsPlusNormal"/>
        <w:spacing w:before="200"/>
        <w:ind w:firstLine="540"/>
        <w:jc w:val="both"/>
      </w:pPr>
      <w:r>
        <w:t>документов, подтверждающих приобретение строительных материалов и конструкций, технологического и инженерного оборудования и т.д. (счета-фактуры, накладные), договоров (контрактов) с приложением платежных документов согласно применяемым формам расчетов, порядку и условиям их применения, предусмотренным действующим законодательством и установленными в соответствии с ним банковскими правилами (в случае осуществления безналичных расчетов),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spacing w:before="200"/>
        <w:ind w:firstLine="540"/>
        <w:jc w:val="both"/>
      </w:pPr>
      <w:r>
        <w:t>актов на списание материалов, конструкций и деталей;</w:t>
      </w:r>
    </w:p>
    <w:p w:rsidR="00C17074" w:rsidRDefault="00C17074">
      <w:pPr>
        <w:pStyle w:val="ConsPlusNormal"/>
        <w:spacing w:before="200"/>
        <w:ind w:firstLine="540"/>
        <w:jc w:val="both"/>
      </w:pPr>
      <w:r>
        <w:t>расходов на оплату труда строительных рабочих (ведомостей о выплате заработной платы, в случае перечисления денежных средств на карты банка - список перечисляемой в банк зарплаты и платежное поручение);</w:t>
      </w:r>
    </w:p>
    <w:p w:rsidR="00C17074" w:rsidRDefault="00C17074">
      <w:pPr>
        <w:pStyle w:val="ConsPlusNormal"/>
        <w:spacing w:before="200"/>
        <w:ind w:firstLine="540"/>
        <w:jc w:val="both"/>
      </w:pPr>
      <w:r>
        <w:t>документов, подтверждающих затраты на содержание и эксплуатацию строительных машин и механизмов;</w:t>
      </w:r>
    </w:p>
    <w:p w:rsidR="00C17074" w:rsidRDefault="00C17074">
      <w:pPr>
        <w:pStyle w:val="ConsPlusNormal"/>
        <w:spacing w:before="200"/>
        <w:ind w:firstLine="540"/>
        <w:jc w:val="both"/>
      </w:pPr>
      <w:r>
        <w:t xml:space="preserve">актов о приемке выполненных работ </w:t>
      </w:r>
      <w:hyperlink r:id="rId454" w:history="1">
        <w:r>
          <w:rPr>
            <w:color w:val="0000FF"/>
          </w:rPr>
          <w:t>(форма КС-2)</w:t>
        </w:r>
      </w:hyperlink>
      <w:r>
        <w:t>;</w:t>
      </w:r>
    </w:p>
    <w:p w:rsidR="00C17074" w:rsidRDefault="00C17074">
      <w:pPr>
        <w:pStyle w:val="ConsPlusNormal"/>
        <w:spacing w:before="200"/>
        <w:ind w:firstLine="540"/>
        <w:jc w:val="both"/>
      </w:pPr>
      <w:r>
        <w:t>разрешения на ввод объектов в эксплуатацию;</w:t>
      </w:r>
    </w:p>
    <w:p w:rsidR="00C17074" w:rsidRDefault="00C17074">
      <w:pPr>
        <w:pStyle w:val="ConsPlusNormal"/>
        <w:spacing w:before="200"/>
        <w:ind w:firstLine="540"/>
        <w:jc w:val="both"/>
      </w:pPr>
      <w:r>
        <w:t>приказа о назначении ответственного лица за проведение строительных работ;</w:t>
      </w:r>
    </w:p>
    <w:p w:rsidR="00C17074" w:rsidRDefault="00C17074">
      <w:pPr>
        <w:pStyle w:val="ConsPlusNormal"/>
        <w:spacing w:before="200"/>
        <w:ind w:firstLine="540"/>
        <w:jc w:val="both"/>
      </w:pPr>
      <w:r>
        <w:t>б) на приобретение техники и (или) оборудования на цели предоставления субсидий:</w:t>
      </w:r>
    </w:p>
    <w:p w:rsidR="00C17074" w:rsidRDefault="00C17074">
      <w:pPr>
        <w:pStyle w:val="ConsPlusNormal"/>
        <w:spacing w:before="200"/>
        <w:ind w:firstLine="540"/>
        <w:jc w:val="both"/>
      </w:pPr>
      <w:r>
        <w:t>копии договоров (контрактов) на приобретение техники и оборудования, машин и механизмов; счетов-фактур; товарных накладных; актов приема-передачи техники, оборудования, платежных документов согласно применяемым формам расчетов, порядку и условиям их применения, предусмотренным действующим законодательством и установленными в соответствии с ним банковскими правилами (в случае осуществления безналичных расчетов);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spacing w:before="200"/>
        <w:ind w:firstLine="540"/>
        <w:jc w:val="both"/>
      </w:pPr>
      <w:r>
        <w:t>4.2. Сельскохозяйственный товаропроизводитель, претендующий на получение субсидии по подпунктам "в" и "г" пункта 1.1 настоящего раздела, представляет следующие документы:</w:t>
      </w:r>
    </w:p>
    <w:p w:rsidR="00C17074" w:rsidRDefault="00C17074">
      <w:pPr>
        <w:pStyle w:val="ConsPlusNormal"/>
        <w:spacing w:before="200"/>
        <w:ind w:firstLine="540"/>
        <w:jc w:val="both"/>
      </w:pPr>
      <w:r>
        <w:t>4.2.1. Справки-расчеты на предоставление субсидии по формам, установленным подпунктом 5.2 пункта 5 настоящего раздела.</w:t>
      </w:r>
    </w:p>
    <w:p w:rsidR="00C17074" w:rsidRDefault="00C17074">
      <w:pPr>
        <w:pStyle w:val="ConsPlusNormal"/>
        <w:spacing w:before="200"/>
        <w:ind w:firstLine="540"/>
        <w:jc w:val="both"/>
      </w:pPr>
      <w:r>
        <w:t>4.2.2.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выписку из Единого государственного реестра юридических лиц (ЕГРЮЛ) или Единого государственного реестра индивидуальных предпринимателей (ЕГРИП), содержащую сведения о видах экономической деятельности;</w:t>
      </w:r>
    </w:p>
    <w:p w:rsidR="00C17074" w:rsidRDefault="00C17074">
      <w:pPr>
        <w:pStyle w:val="ConsPlusNormal"/>
        <w:spacing w:before="200"/>
        <w:ind w:firstLine="540"/>
        <w:jc w:val="both"/>
      </w:pPr>
      <w:r>
        <w:t>б) копию протокола заседания комиссии по отбору инвестиционных проектов Министерства сельского хозяйства Российской Федерации.</w:t>
      </w:r>
    </w:p>
    <w:p w:rsidR="00C17074" w:rsidRDefault="00C17074">
      <w:pPr>
        <w:pStyle w:val="ConsPlusNormal"/>
        <w:spacing w:before="200"/>
        <w:ind w:firstLine="540"/>
        <w:jc w:val="both"/>
      </w:pPr>
      <w:r>
        <w:t>4.2.3. Копию сводного сметного расчета, представленного в комиссию Министерства сельского хозяйства Российской Федерации по отбору инвестиционных проектов, направленных на строительство и (или) модернизацию объектов агропромышленного комплекса (животноводческих комплексов молочного направления (молочных ферм)), а также на приобретение техники и оборудования.</w:t>
      </w:r>
    </w:p>
    <w:p w:rsidR="00C17074" w:rsidRDefault="00C17074">
      <w:pPr>
        <w:pStyle w:val="ConsPlusNormal"/>
        <w:spacing w:before="200"/>
        <w:ind w:firstLine="540"/>
        <w:jc w:val="both"/>
      </w:pPr>
      <w:r>
        <w:t xml:space="preserve">4.2.4. Копию акта приемки объекта </w:t>
      </w:r>
      <w:hyperlink r:id="rId455" w:history="1">
        <w:r>
          <w:rPr>
            <w:color w:val="0000FF"/>
          </w:rPr>
          <w:t>(форма КС-11)</w:t>
        </w:r>
      </w:hyperlink>
      <w:r>
        <w:t>.</w:t>
      </w:r>
    </w:p>
    <w:p w:rsidR="00C17074" w:rsidRDefault="00C17074">
      <w:pPr>
        <w:pStyle w:val="ConsPlusNormal"/>
        <w:spacing w:before="200"/>
        <w:ind w:firstLine="540"/>
        <w:jc w:val="both"/>
      </w:pPr>
      <w:r>
        <w:t>4.2.5. Копию свидетельства о праве собственности на объект.</w:t>
      </w:r>
    </w:p>
    <w:p w:rsidR="00C17074" w:rsidRDefault="00C17074">
      <w:pPr>
        <w:pStyle w:val="ConsPlusNormal"/>
        <w:spacing w:before="200"/>
        <w:ind w:firstLine="540"/>
        <w:jc w:val="both"/>
      </w:pPr>
      <w:r>
        <w:t>4.2.6. Документы, подтверждающие произведенные сельскохозяйственным товаропроизводителем затраты:</w:t>
      </w:r>
    </w:p>
    <w:p w:rsidR="00C17074" w:rsidRDefault="00C17074">
      <w:pPr>
        <w:pStyle w:val="ConsPlusNormal"/>
        <w:spacing w:before="200"/>
        <w:ind w:firstLine="540"/>
        <w:jc w:val="both"/>
      </w:pPr>
      <w:r>
        <w:t>а) при создании и (или) модернизации животноводческих комплексов молочного направления (молочных ферм) подрядным способом - копии:</w:t>
      </w:r>
    </w:p>
    <w:p w:rsidR="00C17074" w:rsidRDefault="00C17074">
      <w:pPr>
        <w:pStyle w:val="ConsPlusNormal"/>
        <w:spacing w:before="200"/>
        <w:ind w:firstLine="540"/>
        <w:jc w:val="both"/>
      </w:pPr>
      <w:r>
        <w:t>договоров (контрактов) на выполнение работ по строительству и (или) модернизации животноводческих комплексов молочного направления (молочных ферм);</w:t>
      </w:r>
    </w:p>
    <w:p w:rsidR="00C17074" w:rsidRDefault="00C17074">
      <w:pPr>
        <w:pStyle w:val="ConsPlusNormal"/>
        <w:spacing w:before="200"/>
        <w:ind w:firstLine="540"/>
        <w:jc w:val="both"/>
      </w:pPr>
      <w:r>
        <w:t xml:space="preserve">актов приема-сдачи выполненных работ </w:t>
      </w:r>
      <w:hyperlink r:id="rId456" w:history="1">
        <w:r>
          <w:rPr>
            <w:color w:val="0000FF"/>
          </w:rPr>
          <w:t>(форма КС-2)</w:t>
        </w:r>
      </w:hyperlink>
      <w:r>
        <w:t>;</w:t>
      </w:r>
    </w:p>
    <w:p w:rsidR="00C17074" w:rsidRDefault="00C17074">
      <w:pPr>
        <w:pStyle w:val="ConsPlusNormal"/>
        <w:spacing w:before="200"/>
        <w:ind w:firstLine="540"/>
        <w:jc w:val="both"/>
      </w:pPr>
      <w:r>
        <w:t xml:space="preserve">справок о стоимости выполненных строительно-монтажных работ </w:t>
      </w:r>
      <w:hyperlink r:id="rId457" w:history="1">
        <w:r>
          <w:rPr>
            <w:color w:val="0000FF"/>
          </w:rPr>
          <w:t>(форма КС-3)</w:t>
        </w:r>
      </w:hyperlink>
      <w:r>
        <w:t>;</w:t>
      </w:r>
    </w:p>
    <w:p w:rsidR="00C17074" w:rsidRDefault="00C17074">
      <w:pPr>
        <w:pStyle w:val="ConsPlusNormal"/>
        <w:spacing w:before="200"/>
        <w:ind w:firstLine="540"/>
        <w:jc w:val="both"/>
      </w:pPr>
      <w:r>
        <w:t>товарных накладных на материалы в случае строительства из материалов заказчика и актов приема-передачи строительных материалов подрядчику;</w:t>
      </w:r>
    </w:p>
    <w:p w:rsidR="00C17074" w:rsidRDefault="00C17074">
      <w:pPr>
        <w:pStyle w:val="ConsPlusNormal"/>
        <w:spacing w:before="200"/>
        <w:ind w:firstLine="540"/>
        <w:jc w:val="both"/>
      </w:pPr>
      <w:r>
        <w:t>разрешения на ввод в эксплуатацию;</w:t>
      </w:r>
    </w:p>
    <w:p w:rsidR="00C17074" w:rsidRDefault="00C17074">
      <w:pPr>
        <w:pStyle w:val="ConsPlusNormal"/>
        <w:spacing w:before="200"/>
        <w:ind w:firstLine="540"/>
        <w:jc w:val="both"/>
      </w:pPr>
      <w:r>
        <w:t>платежных документов согласно применяемым формам расчетов, порядку и условиям их применения, предусмотренных действующим законодательством и установленными в соответствии с ним банковскими правилами;</w:t>
      </w:r>
    </w:p>
    <w:p w:rsidR="00C17074" w:rsidRDefault="00C17074">
      <w:pPr>
        <w:pStyle w:val="ConsPlusNormal"/>
        <w:spacing w:before="200"/>
        <w:ind w:firstLine="540"/>
        <w:jc w:val="both"/>
      </w:pPr>
      <w:r>
        <w:t>при строительстве и (или) модернизации хозспособом - копии:</w:t>
      </w:r>
    </w:p>
    <w:p w:rsidR="00C17074" w:rsidRDefault="00C17074">
      <w:pPr>
        <w:pStyle w:val="ConsPlusNormal"/>
        <w:spacing w:before="200"/>
        <w:ind w:firstLine="540"/>
        <w:jc w:val="both"/>
      </w:pPr>
      <w:r>
        <w:t>документов, подтверждающих приобретение строительных материалов и конструкций, технологического и инженерного оборудования и т.д. (счета-фактуры, накладные), договоров (контрактов) с приложением платежных документов согласно применяемым формам расчетов, порядку и условиям их применения, предусмотренным действующим законодательством и установленными в соответствии с ним банковскими правилами (в случае осуществления безналичных расчетов),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spacing w:before="200"/>
        <w:ind w:firstLine="540"/>
        <w:jc w:val="both"/>
      </w:pPr>
      <w:r>
        <w:t>актов на списание материалов, конструкций и деталей;</w:t>
      </w:r>
    </w:p>
    <w:p w:rsidR="00C17074" w:rsidRDefault="00C17074">
      <w:pPr>
        <w:pStyle w:val="ConsPlusNormal"/>
        <w:spacing w:before="200"/>
        <w:ind w:firstLine="540"/>
        <w:jc w:val="both"/>
      </w:pPr>
      <w:r>
        <w:t>расходов на оплату труда строительных рабочих (ведомостей о выплате заработной платы, в случае перечисления денежных средств на карты банка - список перечисляемой в банк зарплаты и платежное поручение);</w:t>
      </w:r>
    </w:p>
    <w:p w:rsidR="00C17074" w:rsidRDefault="00C17074">
      <w:pPr>
        <w:pStyle w:val="ConsPlusNormal"/>
        <w:spacing w:before="200"/>
        <w:ind w:firstLine="540"/>
        <w:jc w:val="both"/>
      </w:pPr>
      <w:r>
        <w:t>документов, подтверждающих затраты на содержание и эксплуатацию строительных машин и механизмов;</w:t>
      </w:r>
    </w:p>
    <w:p w:rsidR="00C17074" w:rsidRDefault="00C17074">
      <w:pPr>
        <w:pStyle w:val="ConsPlusNormal"/>
        <w:spacing w:before="200"/>
        <w:ind w:firstLine="540"/>
        <w:jc w:val="both"/>
      </w:pPr>
      <w:r>
        <w:t>актов о приемке выполненных работ;</w:t>
      </w:r>
    </w:p>
    <w:p w:rsidR="00C17074" w:rsidRDefault="00C17074">
      <w:pPr>
        <w:pStyle w:val="ConsPlusNormal"/>
        <w:spacing w:before="200"/>
        <w:ind w:firstLine="540"/>
        <w:jc w:val="both"/>
      </w:pPr>
      <w:r>
        <w:t>разрешения на ввод объектов в эксплуатацию;</w:t>
      </w:r>
    </w:p>
    <w:p w:rsidR="00C17074" w:rsidRDefault="00C17074">
      <w:pPr>
        <w:pStyle w:val="ConsPlusNormal"/>
        <w:spacing w:before="200"/>
        <w:ind w:firstLine="540"/>
        <w:jc w:val="both"/>
      </w:pPr>
      <w:r>
        <w:t>приказа о назначении ответственного лица за проведение строительных работ;</w:t>
      </w:r>
    </w:p>
    <w:p w:rsidR="00C17074" w:rsidRDefault="00C17074">
      <w:pPr>
        <w:pStyle w:val="ConsPlusNormal"/>
        <w:spacing w:before="200"/>
        <w:ind w:firstLine="540"/>
        <w:jc w:val="both"/>
      </w:pPr>
      <w:r>
        <w:t>б) на приобретение техники и (или) оборудования на цели предоставления субсидий:</w:t>
      </w:r>
    </w:p>
    <w:p w:rsidR="00C17074" w:rsidRDefault="00C17074">
      <w:pPr>
        <w:pStyle w:val="ConsPlusNormal"/>
        <w:spacing w:before="200"/>
        <w:ind w:firstLine="540"/>
        <w:jc w:val="both"/>
      </w:pPr>
      <w:r>
        <w:t>копии договоров (контрактов) на приобретение техники и оборудования, машин и механизмов; счетов-фактур; товарных накладных; актов приема-передачи техники, оборудования, платежных документов согласно применяемым формам расчетов, порядку и условиям их применения, предусмотренным действующим законодательством и установленными в соответствии с ним банковскими правилами (в случае осуществления безналичных расчетов);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spacing w:before="200"/>
        <w:ind w:firstLine="540"/>
        <w:jc w:val="both"/>
      </w:pPr>
      <w:r>
        <w:t>4.3. Все копии представленных документов, кроме платежных поручений, должны быть заверены в установленном порядке руководителем сельскохозяйственного товаропроизводителя - получателя субсидий.</w:t>
      </w:r>
    </w:p>
    <w:p w:rsidR="00C17074" w:rsidRDefault="00C17074">
      <w:pPr>
        <w:pStyle w:val="ConsPlusNormal"/>
        <w:spacing w:before="200"/>
        <w:ind w:firstLine="540"/>
        <w:jc w:val="both"/>
      </w:pPr>
      <w:r>
        <w:t>Платежные поручения заверяются кредитной организацией.</w:t>
      </w:r>
    </w:p>
    <w:p w:rsidR="00C17074" w:rsidRDefault="00C17074">
      <w:pPr>
        <w:pStyle w:val="ConsPlusNormal"/>
        <w:ind w:firstLine="540"/>
        <w:jc w:val="both"/>
      </w:pPr>
    </w:p>
    <w:p w:rsidR="00C17074" w:rsidRDefault="00C17074">
      <w:pPr>
        <w:pStyle w:val="ConsPlusNormal"/>
        <w:jc w:val="center"/>
        <w:outlineLvl w:val="4"/>
      </w:pPr>
      <w:r>
        <w:t>5. Образцы документов</w:t>
      </w:r>
    </w:p>
    <w:p w:rsidR="00C17074" w:rsidRDefault="00C17074">
      <w:pPr>
        <w:pStyle w:val="ConsPlusNormal"/>
        <w:ind w:firstLine="540"/>
        <w:jc w:val="both"/>
      </w:pPr>
    </w:p>
    <w:p w:rsidR="00C17074" w:rsidRDefault="00C17074">
      <w:pPr>
        <w:pStyle w:val="ConsPlusNormal"/>
        <w:ind w:firstLine="540"/>
        <w:jc w:val="both"/>
      </w:pPr>
      <w:bookmarkStart w:id="218" w:name="Par10239"/>
      <w:bookmarkEnd w:id="218"/>
      <w:r>
        <w:t>5.1. Формы справок-расчетов</w:t>
      </w:r>
    </w:p>
    <w:p w:rsidR="00C17074" w:rsidRDefault="00C17074">
      <w:pPr>
        <w:pStyle w:val="ConsPlusNormal"/>
        <w:spacing w:before="200"/>
        <w:ind w:firstLine="540"/>
        <w:jc w:val="both"/>
      </w:pPr>
      <w:r>
        <w:t>5.1.1. Форма справки-расчета на предоставление субсидии на возмещение части прямых понесенных затрат на создание и модернизацию плодохранилищ, картофелехранилищ (овощехранилищ), а также на приобретение техники и оборудования:</w:t>
      </w:r>
    </w:p>
    <w:p w:rsidR="00C17074" w:rsidRDefault="00C17074">
      <w:pPr>
        <w:pStyle w:val="ConsPlusNormal"/>
        <w:ind w:firstLine="540"/>
        <w:jc w:val="both"/>
      </w:pPr>
    </w:p>
    <w:p w:rsidR="00C17074" w:rsidRDefault="00C17074">
      <w:pPr>
        <w:pStyle w:val="ConsPlusNormal"/>
        <w:jc w:val="both"/>
      </w:pPr>
      <w:r>
        <w:t>Заполняется организацией -</w:t>
      </w:r>
    </w:p>
    <w:p w:rsidR="00C17074" w:rsidRDefault="00C17074">
      <w:pPr>
        <w:pStyle w:val="ConsPlusNormal"/>
        <w:spacing w:before="200"/>
        <w:jc w:val="both"/>
      </w:pPr>
      <w:r>
        <w:t>получателем субсидий</w:t>
      </w:r>
    </w:p>
    <w:p w:rsidR="00C17074" w:rsidRDefault="00C17074">
      <w:pPr>
        <w:pStyle w:val="ConsPlusNormal"/>
        <w:jc w:val="both"/>
      </w:pPr>
    </w:p>
    <w:p w:rsidR="00C17074" w:rsidRDefault="00C17074">
      <w:pPr>
        <w:pStyle w:val="ConsPlusNormal"/>
        <w:jc w:val="both"/>
      </w:pPr>
      <w:r>
        <w:t>Представляется в ГКУ - районное</w:t>
      </w:r>
    </w:p>
    <w:p w:rsidR="00C17074" w:rsidRDefault="00C17074">
      <w:pPr>
        <w:pStyle w:val="ConsPlusNormal"/>
        <w:spacing w:before="200"/>
        <w:jc w:val="both"/>
      </w:pPr>
      <w:r>
        <w:t>управление сельского хозяйства</w:t>
      </w:r>
    </w:p>
    <w:p w:rsidR="00C17074" w:rsidRDefault="00C17074">
      <w:pPr>
        <w:pStyle w:val="ConsPlusNormal"/>
        <w:jc w:val="center"/>
      </w:pPr>
    </w:p>
    <w:p w:rsidR="00C17074" w:rsidRDefault="00C17074">
      <w:pPr>
        <w:pStyle w:val="ConsPlusNormal"/>
        <w:jc w:val="center"/>
        <w:outlineLvl w:val="5"/>
      </w:pPr>
      <w:r>
        <w:t>Справка-расчет</w:t>
      </w:r>
    </w:p>
    <w:p w:rsidR="00C17074" w:rsidRDefault="00C17074">
      <w:pPr>
        <w:pStyle w:val="ConsPlusNormal"/>
        <w:jc w:val="center"/>
      </w:pPr>
      <w:r>
        <w:t>на предоставление субсидии в 20___ году</w:t>
      </w:r>
    </w:p>
    <w:p w:rsidR="00C17074" w:rsidRDefault="00C17074">
      <w:pPr>
        <w:pStyle w:val="ConsPlusNormal"/>
        <w:jc w:val="center"/>
      </w:pPr>
      <w:r>
        <w:t>на возмещение части прямых понесенных затрат</w:t>
      </w:r>
    </w:p>
    <w:p w:rsidR="00C17074" w:rsidRDefault="00C17074">
      <w:pPr>
        <w:pStyle w:val="ConsPlusNormal"/>
        <w:jc w:val="center"/>
      </w:pPr>
      <w:r>
        <w:t>на создание и модернизацию объектов плодохранилищ,</w:t>
      </w:r>
    </w:p>
    <w:p w:rsidR="00C17074" w:rsidRDefault="00C17074">
      <w:pPr>
        <w:pStyle w:val="ConsPlusNormal"/>
        <w:jc w:val="center"/>
      </w:pPr>
      <w:r>
        <w:t>картофелехранилищ (овощехранилищ),</w:t>
      </w:r>
    </w:p>
    <w:p w:rsidR="00C17074" w:rsidRDefault="00C17074">
      <w:pPr>
        <w:pStyle w:val="ConsPlusNormal"/>
        <w:jc w:val="center"/>
      </w:pPr>
      <w:r>
        <w:t>а также на приобретение техники и оборудования</w:t>
      </w:r>
    </w:p>
    <w:p w:rsidR="00C17074" w:rsidRDefault="00C17074">
      <w:pPr>
        <w:pStyle w:val="ConsPlusNormal"/>
        <w:jc w:val="center"/>
      </w:pPr>
      <w:r>
        <w:t>по _______________________________________________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847"/>
        <w:gridCol w:w="3154"/>
        <w:gridCol w:w="3179"/>
      </w:tblGrid>
      <w:tr w:rsidR="00C17074">
        <w:tc>
          <w:tcPr>
            <w:tcW w:w="284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произведенных прямых затрат, рублей</w:t>
            </w:r>
          </w:p>
        </w:tc>
        <w:tc>
          <w:tcPr>
            <w:tcW w:w="3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Сметная стоимость объекта, рублей</w:t>
            </w:r>
          </w:p>
        </w:tc>
        <w:tc>
          <w:tcPr>
            <w:tcW w:w="317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причитающейся субсидии, рублей &lt;*&gt;</w:t>
            </w:r>
          </w:p>
        </w:tc>
      </w:tr>
      <w:tr w:rsidR="00C17074">
        <w:tc>
          <w:tcPr>
            <w:tcW w:w="284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3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317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r>
      <w:tr w:rsidR="00C17074">
        <w:tc>
          <w:tcPr>
            <w:tcW w:w="284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17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5"/>
        <w:gridCol w:w="4643"/>
      </w:tblGrid>
      <w:tr w:rsidR="00C17074">
        <w:tc>
          <w:tcPr>
            <w:tcW w:w="4355" w:type="dxa"/>
          </w:tcPr>
          <w:p w:rsidR="00C17074" w:rsidRDefault="00C17074">
            <w:pPr>
              <w:pStyle w:val="ConsPlusNormal"/>
            </w:pPr>
            <w:r>
              <w:t>Руководитель организации - 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организации - получателя субсидий</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jc w:val="both"/>
            </w:pPr>
          </w:p>
          <w:p w:rsidR="00C17074" w:rsidRDefault="00C17074">
            <w:pPr>
              <w:pStyle w:val="ConsPlusNormal"/>
            </w:pPr>
            <w:r>
              <w:t>Исполнитель _______________</w:t>
            </w:r>
          </w:p>
          <w:p w:rsidR="00C17074" w:rsidRDefault="00C17074">
            <w:pPr>
              <w:pStyle w:val="ConsPlusNormal"/>
            </w:pPr>
            <w:r>
              <w:t>Телефон ___________________</w:t>
            </w:r>
          </w:p>
        </w:tc>
        <w:tc>
          <w:tcPr>
            <w:tcW w:w="4643" w:type="dxa"/>
          </w:tcPr>
          <w:p w:rsidR="00C17074" w:rsidRDefault="00C17074">
            <w:pPr>
              <w:pStyle w:val="ConsPlusNormal"/>
            </w:pPr>
            <w:r>
              <w:t>Согласовано:</w:t>
            </w:r>
          </w:p>
          <w:p w:rsidR="00C17074" w:rsidRDefault="00C17074">
            <w:pPr>
              <w:pStyle w:val="ConsPlusNormal"/>
            </w:pPr>
            <w:r>
              <w:t>Руководитель ГКУ - районного управления сельского хозяйства</w:t>
            </w:r>
          </w:p>
          <w:p w:rsidR="00C17074" w:rsidRDefault="00C17074">
            <w:pPr>
              <w:pStyle w:val="ConsPlusNormal"/>
              <w:jc w:val="both"/>
            </w:pPr>
            <w:r>
              <w:t>________________________________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ГКУ - районного управления сельского хозяйства ________________________________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pPr>
            <w:r>
              <w:t>Исполнитель _______________</w:t>
            </w:r>
          </w:p>
          <w:p w:rsidR="00C17074" w:rsidRDefault="00C17074">
            <w:pPr>
              <w:pStyle w:val="ConsPlusNormal"/>
            </w:pPr>
            <w:r>
              <w:t>Телефон ___________________</w:t>
            </w:r>
          </w:p>
        </w:tc>
      </w:tr>
    </w:tbl>
    <w:p w:rsidR="00C17074" w:rsidRDefault="00C17074">
      <w:pPr>
        <w:pStyle w:val="ConsPlusNormal"/>
        <w:spacing w:before="200"/>
        <w:ind w:firstLine="540"/>
        <w:jc w:val="both"/>
      </w:pPr>
      <w:r>
        <w:t>--------------------------------</w:t>
      </w:r>
    </w:p>
    <w:p w:rsidR="00C17074" w:rsidRDefault="00C17074">
      <w:pPr>
        <w:pStyle w:val="ConsPlusNormal"/>
        <w:spacing w:before="200"/>
        <w:ind w:firstLine="540"/>
        <w:jc w:val="both"/>
      </w:pPr>
      <w:r>
        <w:t>&lt;*&gt; Заполняется уполномоченным высшим органом исполнительной власти субъекта Российской Федерации.</w:t>
      </w:r>
    </w:p>
    <w:p w:rsidR="00C17074" w:rsidRDefault="00C17074">
      <w:pPr>
        <w:pStyle w:val="ConsPlusNormal"/>
        <w:ind w:firstLine="540"/>
        <w:jc w:val="both"/>
      </w:pPr>
    </w:p>
    <w:p w:rsidR="00C17074" w:rsidRDefault="00C17074">
      <w:pPr>
        <w:pStyle w:val="ConsPlusNormal"/>
        <w:ind w:firstLine="540"/>
        <w:jc w:val="both"/>
      </w:pPr>
      <w:r>
        <w:t>5.1.2. Форма отчета об использовании субсидий по мероприятию "Возмещение части прямых понесенных затрат на создание и модернизацию объектов агропромышленного комплекса (плодохранилищ, картофелехранилищ (овощехранилищ), а также на приобретение техники и оборудования":</w:t>
      </w:r>
    </w:p>
    <w:p w:rsidR="00C17074" w:rsidRDefault="00C17074">
      <w:pPr>
        <w:pStyle w:val="ConsPlusNormal"/>
        <w:ind w:firstLine="540"/>
        <w:jc w:val="both"/>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 по мероприятию</w:t>
      </w:r>
    </w:p>
    <w:p w:rsidR="00C17074" w:rsidRDefault="00C17074">
      <w:pPr>
        <w:pStyle w:val="ConsPlusNormal"/>
        <w:jc w:val="center"/>
      </w:pPr>
      <w:r>
        <w:t>"Возмещение части прямых понесенных затрат</w:t>
      </w:r>
    </w:p>
    <w:p w:rsidR="00C17074" w:rsidRDefault="00C17074">
      <w:pPr>
        <w:pStyle w:val="ConsPlusNormal"/>
        <w:jc w:val="center"/>
      </w:pPr>
      <w:r>
        <w:t>на создание и модернизацию объектов агропромышленного</w:t>
      </w:r>
    </w:p>
    <w:p w:rsidR="00C17074" w:rsidRDefault="00C17074">
      <w:pPr>
        <w:pStyle w:val="ConsPlusNormal"/>
        <w:jc w:val="center"/>
      </w:pPr>
      <w:r>
        <w:t>комплекса (плодохранилищ, картофелехранилищ</w:t>
      </w:r>
    </w:p>
    <w:p w:rsidR="00C17074" w:rsidRDefault="00C17074">
      <w:pPr>
        <w:pStyle w:val="ConsPlusNormal"/>
        <w:jc w:val="center"/>
      </w:pPr>
      <w:r>
        <w:t>(овощехранилищ)), а также на приобретение</w:t>
      </w:r>
    </w:p>
    <w:p w:rsidR="00C17074" w:rsidRDefault="00C17074">
      <w:pPr>
        <w:pStyle w:val="ConsPlusNormal"/>
        <w:jc w:val="center"/>
      </w:pPr>
      <w:r>
        <w:t>техники и оборудования"</w:t>
      </w:r>
    </w:p>
    <w:p w:rsidR="00C17074" w:rsidRDefault="00C17074">
      <w:pPr>
        <w:pStyle w:val="ConsPlusNormal"/>
        <w:jc w:val="center"/>
      </w:pPr>
      <w:r>
        <w:t>по состоянию на _______________ 20__ года</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77"/>
        <w:gridCol w:w="3572"/>
        <w:gridCol w:w="1842"/>
        <w:gridCol w:w="1617"/>
        <w:gridCol w:w="1672"/>
      </w:tblGrid>
      <w:tr w:rsidR="00C17074">
        <w:tc>
          <w:tcPr>
            <w:tcW w:w="4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35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18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 рублей</w:t>
            </w:r>
          </w:p>
        </w:tc>
        <w:tc>
          <w:tcPr>
            <w:tcW w:w="16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 рублей</w:t>
            </w:r>
          </w:p>
        </w:tc>
        <w:tc>
          <w:tcPr>
            <w:tcW w:w="16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Задолженность, рублей</w:t>
            </w:r>
          </w:p>
        </w:tc>
      </w:tr>
      <w:tr w:rsidR="00C17074">
        <w:tc>
          <w:tcPr>
            <w:tcW w:w="4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35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6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6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4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35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6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6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4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35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r>
              <w:t>Итого</w:t>
            </w:r>
          </w:p>
        </w:tc>
        <w:tc>
          <w:tcPr>
            <w:tcW w:w="18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6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6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nformat"/>
        <w:jc w:val="both"/>
      </w:pPr>
      <w:r>
        <w:t>Начальник отдела</w:t>
      </w:r>
    </w:p>
    <w:p w:rsidR="00C17074" w:rsidRDefault="00C17074">
      <w:pPr>
        <w:pStyle w:val="ConsPlusNonformat"/>
        <w:jc w:val="both"/>
      </w:pPr>
      <w:r>
        <w:t>растениеводства   _______________   _______________________________________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"__" __________ 20___ г.</w:t>
      </w:r>
    </w:p>
    <w:p w:rsidR="00C17074" w:rsidRDefault="00C17074">
      <w:pPr>
        <w:pStyle w:val="ConsPlusNormal"/>
        <w:ind w:firstLine="540"/>
        <w:jc w:val="both"/>
      </w:pPr>
    </w:p>
    <w:p w:rsidR="00C17074" w:rsidRDefault="00C17074">
      <w:pPr>
        <w:pStyle w:val="ConsPlusNormal"/>
        <w:ind w:firstLine="540"/>
        <w:jc w:val="both"/>
      </w:pPr>
      <w:r>
        <w:t>5.2. Формы справок-расчетов</w:t>
      </w:r>
    </w:p>
    <w:p w:rsidR="00C17074" w:rsidRDefault="00C17074">
      <w:pPr>
        <w:pStyle w:val="ConsPlusNormal"/>
        <w:spacing w:before="200"/>
        <w:ind w:firstLine="540"/>
        <w:jc w:val="both"/>
      </w:pPr>
      <w:r>
        <w:t>5.2.1. Справка-расчет на предоставление субсидий на возмещение части прямых понесенных затрат на создание и (или) модернизацию животноводческих комплексов молочного направления (молочных ферм), а также на приобретение техники и оборудования:</w:t>
      </w:r>
    </w:p>
    <w:p w:rsidR="00C17074" w:rsidRDefault="00C17074">
      <w:pPr>
        <w:pStyle w:val="ConsPlusNormal"/>
        <w:ind w:firstLine="540"/>
        <w:jc w:val="both"/>
      </w:pPr>
    </w:p>
    <w:p w:rsidR="00C17074" w:rsidRDefault="00C17074">
      <w:pPr>
        <w:pStyle w:val="ConsPlusNormal"/>
        <w:jc w:val="both"/>
      </w:pPr>
      <w:r>
        <w:t>Заполняется организацией -</w:t>
      </w:r>
    </w:p>
    <w:p w:rsidR="00C17074" w:rsidRDefault="00C17074">
      <w:pPr>
        <w:pStyle w:val="ConsPlusNormal"/>
        <w:spacing w:before="200"/>
        <w:jc w:val="both"/>
      </w:pPr>
      <w:r>
        <w:t>получателем субсидий</w:t>
      </w:r>
    </w:p>
    <w:p w:rsidR="00C17074" w:rsidRDefault="00C17074">
      <w:pPr>
        <w:pStyle w:val="ConsPlusNormal"/>
        <w:jc w:val="both"/>
      </w:pPr>
    </w:p>
    <w:p w:rsidR="00C17074" w:rsidRDefault="00C17074">
      <w:pPr>
        <w:pStyle w:val="ConsPlusNormal"/>
        <w:jc w:val="both"/>
      </w:pPr>
      <w:r>
        <w:t>Представляется в ГКУ - районное</w:t>
      </w:r>
    </w:p>
    <w:p w:rsidR="00C17074" w:rsidRDefault="00C17074">
      <w:pPr>
        <w:pStyle w:val="ConsPlusNormal"/>
        <w:spacing w:before="200"/>
        <w:jc w:val="both"/>
      </w:pPr>
      <w:r>
        <w:t>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5"/>
      </w:pPr>
      <w:r>
        <w:t>Справка-расчет</w:t>
      </w:r>
    </w:p>
    <w:p w:rsidR="00C17074" w:rsidRDefault="00C17074">
      <w:pPr>
        <w:pStyle w:val="ConsPlusNormal"/>
        <w:jc w:val="center"/>
      </w:pPr>
      <w:r>
        <w:t>на предоставление субсидии в 20___ году</w:t>
      </w:r>
    </w:p>
    <w:p w:rsidR="00C17074" w:rsidRDefault="00C17074">
      <w:pPr>
        <w:pStyle w:val="ConsPlusNormal"/>
        <w:jc w:val="center"/>
      </w:pPr>
      <w:r>
        <w:t>на возмещение части прямых понесенных затрат</w:t>
      </w:r>
    </w:p>
    <w:p w:rsidR="00C17074" w:rsidRDefault="00C17074">
      <w:pPr>
        <w:pStyle w:val="ConsPlusNormal"/>
        <w:jc w:val="center"/>
      </w:pPr>
      <w:r>
        <w:t>на создание и (или) модернизацию животноводческих</w:t>
      </w:r>
    </w:p>
    <w:p w:rsidR="00C17074" w:rsidRDefault="00C17074">
      <w:pPr>
        <w:pStyle w:val="ConsPlusNormal"/>
        <w:jc w:val="center"/>
      </w:pPr>
      <w:r>
        <w:t>комплексов молочного направления (молочных ферм),</w:t>
      </w:r>
    </w:p>
    <w:p w:rsidR="00C17074" w:rsidRDefault="00C17074">
      <w:pPr>
        <w:pStyle w:val="ConsPlusNormal"/>
        <w:jc w:val="center"/>
      </w:pPr>
      <w:r>
        <w:t>а также на приобретение техники и оборудования</w:t>
      </w:r>
    </w:p>
    <w:p w:rsidR="00C17074" w:rsidRDefault="00C17074">
      <w:pPr>
        <w:pStyle w:val="ConsPlusNormal"/>
        <w:jc w:val="center"/>
      </w:pPr>
      <w:r>
        <w:t>по ______________________________________________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802"/>
        <w:gridCol w:w="3103"/>
        <w:gridCol w:w="2828"/>
      </w:tblGrid>
      <w:tr w:rsidR="00C17074">
        <w:tc>
          <w:tcPr>
            <w:tcW w:w="28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произведенных прямых затрат, рублей</w:t>
            </w:r>
          </w:p>
        </w:tc>
        <w:tc>
          <w:tcPr>
            <w:tcW w:w="31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Сметная стоимость объекта, рублей</w:t>
            </w:r>
          </w:p>
        </w:tc>
        <w:tc>
          <w:tcPr>
            <w:tcW w:w="282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причитающейся субсидии, рублей &lt;*&gt;</w:t>
            </w:r>
          </w:p>
        </w:tc>
      </w:tr>
      <w:tr w:rsidR="00C17074">
        <w:tc>
          <w:tcPr>
            <w:tcW w:w="28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31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82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r>
      <w:tr w:rsidR="00C17074">
        <w:tc>
          <w:tcPr>
            <w:tcW w:w="28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1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82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5"/>
        <w:gridCol w:w="4643"/>
      </w:tblGrid>
      <w:tr w:rsidR="00C17074">
        <w:tc>
          <w:tcPr>
            <w:tcW w:w="4355" w:type="dxa"/>
          </w:tcPr>
          <w:p w:rsidR="00C17074" w:rsidRDefault="00C17074">
            <w:pPr>
              <w:pStyle w:val="ConsPlusNormal"/>
            </w:pPr>
            <w:r>
              <w:t>Руководитель организации - 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организации - получателя субсидий</w:t>
            </w:r>
          </w:p>
          <w:p w:rsidR="00C17074" w:rsidRDefault="00C17074">
            <w:pPr>
              <w:pStyle w:val="ConsPlusNormal"/>
            </w:pPr>
            <w:r>
              <w:t>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jc w:val="both"/>
            </w:pPr>
          </w:p>
          <w:p w:rsidR="00C17074" w:rsidRDefault="00C17074">
            <w:pPr>
              <w:pStyle w:val="ConsPlusNormal"/>
            </w:pPr>
            <w:r>
              <w:t>Исполнитель _______________</w:t>
            </w:r>
          </w:p>
          <w:p w:rsidR="00C17074" w:rsidRDefault="00C17074">
            <w:pPr>
              <w:pStyle w:val="ConsPlusNormal"/>
            </w:pPr>
            <w:r>
              <w:t>Телефон ___________________</w:t>
            </w:r>
          </w:p>
        </w:tc>
        <w:tc>
          <w:tcPr>
            <w:tcW w:w="4643" w:type="dxa"/>
          </w:tcPr>
          <w:p w:rsidR="00C17074" w:rsidRDefault="00C17074">
            <w:pPr>
              <w:pStyle w:val="ConsPlusNormal"/>
            </w:pPr>
            <w:r>
              <w:t>Согласовано:</w:t>
            </w:r>
          </w:p>
          <w:p w:rsidR="00C17074" w:rsidRDefault="00C17074">
            <w:pPr>
              <w:pStyle w:val="ConsPlusNormal"/>
            </w:pPr>
            <w:r>
              <w:t>Руководитель ГКУ - районного управления сельского хозяйства</w:t>
            </w:r>
          </w:p>
          <w:p w:rsidR="00C17074" w:rsidRDefault="00C17074">
            <w:pPr>
              <w:pStyle w:val="ConsPlusNormal"/>
              <w:jc w:val="both"/>
            </w:pPr>
            <w:r>
              <w:t>________________________________</w:t>
            </w:r>
          </w:p>
          <w:p w:rsidR="00C17074" w:rsidRDefault="00C17074">
            <w:pPr>
              <w:pStyle w:val="ConsPlusNormal"/>
              <w:jc w:val="center"/>
            </w:pPr>
            <w:r>
              <w:t>(Ф.И.О., подпись)</w:t>
            </w:r>
          </w:p>
          <w:p w:rsidR="00C17074" w:rsidRDefault="00C17074">
            <w:pPr>
              <w:pStyle w:val="ConsPlusNormal"/>
            </w:pPr>
          </w:p>
          <w:p w:rsidR="00C17074" w:rsidRDefault="00C17074">
            <w:pPr>
              <w:pStyle w:val="ConsPlusNormal"/>
            </w:pPr>
            <w:r>
              <w:t>Главный бухгалтер ГКУ - районного управления сельского хозяйства ________________________________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pPr>
            <w:r>
              <w:t>Исполнитель _______________</w:t>
            </w:r>
          </w:p>
          <w:p w:rsidR="00C17074" w:rsidRDefault="00C17074">
            <w:pPr>
              <w:pStyle w:val="ConsPlusNormal"/>
            </w:pPr>
            <w:r>
              <w:t>Телефон ___________________</w:t>
            </w:r>
          </w:p>
        </w:tc>
      </w:tr>
    </w:tbl>
    <w:p w:rsidR="00C17074" w:rsidRDefault="00C17074">
      <w:pPr>
        <w:pStyle w:val="ConsPlusNormal"/>
        <w:spacing w:before="200"/>
        <w:ind w:firstLine="540"/>
        <w:jc w:val="both"/>
      </w:pPr>
      <w:r>
        <w:t>--------------------------------</w:t>
      </w:r>
    </w:p>
    <w:p w:rsidR="00C17074" w:rsidRDefault="00C17074">
      <w:pPr>
        <w:pStyle w:val="ConsPlusNormal"/>
        <w:spacing w:before="200"/>
        <w:ind w:firstLine="540"/>
        <w:jc w:val="both"/>
      </w:pPr>
      <w:r>
        <w:t>&lt;*&gt; Заполняется уполномоченным высшим органом исполнительной власти субъекта Российской Федерации.</w:t>
      </w:r>
    </w:p>
    <w:p w:rsidR="00C17074" w:rsidRDefault="00C17074">
      <w:pPr>
        <w:pStyle w:val="ConsPlusNormal"/>
        <w:ind w:firstLine="540"/>
        <w:jc w:val="both"/>
      </w:pPr>
    </w:p>
    <w:p w:rsidR="00C17074" w:rsidRDefault="00C17074">
      <w:pPr>
        <w:pStyle w:val="ConsPlusNormal"/>
        <w:ind w:firstLine="540"/>
        <w:jc w:val="both"/>
      </w:pPr>
      <w:r>
        <w:t>5.2.2. Форма отчета об использовании субсидий по мероприятию "Возмещение части прямых понесенных затрат на создание и модернизацию объектов агропромышленного комплекса (животноводческих комплексов молочного направления (молочных ферм)), а также на приобретение техники и оборудования":</w:t>
      </w:r>
    </w:p>
    <w:p w:rsidR="00C17074" w:rsidRDefault="00C17074">
      <w:pPr>
        <w:pStyle w:val="ConsPlusNormal"/>
        <w:ind w:firstLine="540"/>
        <w:jc w:val="both"/>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 по мероприятию</w:t>
      </w:r>
    </w:p>
    <w:p w:rsidR="00C17074" w:rsidRDefault="00C17074">
      <w:pPr>
        <w:pStyle w:val="ConsPlusNormal"/>
        <w:jc w:val="center"/>
      </w:pPr>
      <w:r>
        <w:t>"Возмещение части прямых понесенных затрат</w:t>
      </w:r>
    </w:p>
    <w:p w:rsidR="00C17074" w:rsidRDefault="00C17074">
      <w:pPr>
        <w:pStyle w:val="ConsPlusNormal"/>
        <w:jc w:val="center"/>
      </w:pPr>
      <w:r>
        <w:t>на создание и модернизацию объектов агропромышленного</w:t>
      </w:r>
    </w:p>
    <w:p w:rsidR="00C17074" w:rsidRDefault="00C17074">
      <w:pPr>
        <w:pStyle w:val="ConsPlusNormal"/>
        <w:jc w:val="center"/>
      </w:pPr>
      <w:r>
        <w:t>комплекса (животноводческих комплексов молочного</w:t>
      </w:r>
    </w:p>
    <w:p w:rsidR="00C17074" w:rsidRDefault="00C17074">
      <w:pPr>
        <w:pStyle w:val="ConsPlusNormal"/>
        <w:jc w:val="center"/>
      </w:pPr>
      <w:r>
        <w:t>направления (молочных ферм)), а также на приобретение</w:t>
      </w:r>
    </w:p>
    <w:p w:rsidR="00C17074" w:rsidRDefault="00C17074">
      <w:pPr>
        <w:pStyle w:val="ConsPlusNormal"/>
        <w:jc w:val="center"/>
      </w:pPr>
      <w:r>
        <w:t>техники и оборудования" по состоянию</w:t>
      </w:r>
    </w:p>
    <w:p w:rsidR="00C17074" w:rsidRDefault="00C17074">
      <w:pPr>
        <w:pStyle w:val="ConsPlusNormal"/>
        <w:jc w:val="center"/>
      </w:pPr>
      <w:r>
        <w:t>на ____________________ 20__ года</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23"/>
        <w:gridCol w:w="1588"/>
        <w:gridCol w:w="1696"/>
        <w:gridCol w:w="2504"/>
        <w:gridCol w:w="2604"/>
      </w:tblGrid>
      <w:tr w:rsidR="00C17074">
        <w:tc>
          <w:tcPr>
            <w:tcW w:w="5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5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 (рублей)</w:t>
            </w:r>
          </w:p>
        </w:tc>
        <w:tc>
          <w:tcPr>
            <w:tcW w:w="25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 (рублей)</w:t>
            </w:r>
          </w:p>
        </w:tc>
        <w:tc>
          <w:tcPr>
            <w:tcW w:w="26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Задолженность (рублей)</w:t>
            </w:r>
          </w:p>
        </w:tc>
      </w:tr>
      <w:tr w:rsidR="00C17074">
        <w:tc>
          <w:tcPr>
            <w:tcW w:w="5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5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26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5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5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5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5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5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6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Начальник отдела</w:t>
      </w:r>
    </w:p>
    <w:p w:rsidR="00C17074" w:rsidRDefault="00C17074">
      <w:pPr>
        <w:pStyle w:val="ConsPlusNonformat"/>
        <w:jc w:val="both"/>
      </w:pPr>
      <w:r>
        <w:t>животноводства    _______________    ______________________________________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"____" __________ 20___ г.</w:t>
      </w:r>
    </w:p>
    <w:p w:rsidR="00C17074" w:rsidRDefault="00C17074">
      <w:pPr>
        <w:pStyle w:val="ConsPlusNormal"/>
        <w:ind w:firstLine="540"/>
        <w:jc w:val="both"/>
      </w:pPr>
    </w:p>
    <w:p w:rsidR="00C17074" w:rsidRDefault="00C17074">
      <w:pPr>
        <w:pStyle w:val="ConsPlusNormal"/>
        <w:ind w:firstLine="540"/>
        <w:jc w:val="both"/>
      </w:pPr>
      <w:r>
        <w:t>5.2.3. Форма отчета об использовании субсидий по мероприятию "Возмещение части прямых понесенных затрат на создание и модернизацию объектов агропромышленного комплекса (животноводческих комплексов молочного направления (молочных ферм)), а также на приобретение техники и оборудования":</w:t>
      </w:r>
    </w:p>
    <w:p w:rsidR="00C17074" w:rsidRDefault="00C17074">
      <w:pPr>
        <w:pStyle w:val="ConsPlusNormal"/>
        <w:ind w:firstLine="540"/>
        <w:jc w:val="both"/>
      </w:pPr>
    </w:p>
    <w:p w:rsidR="00C17074" w:rsidRDefault="00C17074">
      <w:pPr>
        <w:pStyle w:val="ConsPlusNormal"/>
        <w:jc w:val="center"/>
        <w:outlineLvl w:val="5"/>
      </w:pPr>
      <w:r>
        <w:t>ОТЧЕТ</w:t>
      </w:r>
    </w:p>
    <w:p w:rsidR="00C17074" w:rsidRDefault="00C17074">
      <w:pPr>
        <w:pStyle w:val="ConsPlusNormal"/>
        <w:jc w:val="center"/>
      </w:pPr>
      <w:r>
        <w:t>об использовании субсидий по мероприятию</w:t>
      </w:r>
    </w:p>
    <w:p w:rsidR="00C17074" w:rsidRDefault="00C17074">
      <w:pPr>
        <w:pStyle w:val="ConsPlusNormal"/>
        <w:jc w:val="center"/>
      </w:pPr>
      <w:r>
        <w:t>"Возмещение части прямых понесенных затрат на создание</w:t>
      </w:r>
    </w:p>
    <w:p w:rsidR="00C17074" w:rsidRDefault="00C17074">
      <w:pPr>
        <w:pStyle w:val="ConsPlusNormal"/>
        <w:jc w:val="center"/>
      </w:pPr>
      <w:r>
        <w:t>и модернизацию объектов агропромышленного комплекса</w:t>
      </w:r>
    </w:p>
    <w:p w:rsidR="00C17074" w:rsidRDefault="00C17074">
      <w:pPr>
        <w:pStyle w:val="ConsPlusNormal"/>
        <w:jc w:val="center"/>
      </w:pPr>
      <w:r>
        <w:t>(животноводческих комплексов молочного направления</w:t>
      </w:r>
    </w:p>
    <w:p w:rsidR="00C17074" w:rsidRDefault="00C17074">
      <w:pPr>
        <w:pStyle w:val="ConsPlusNormal"/>
        <w:jc w:val="center"/>
      </w:pPr>
      <w:r>
        <w:t>(молочных ферм), а также на приобретение техники</w:t>
      </w:r>
    </w:p>
    <w:p w:rsidR="00C17074" w:rsidRDefault="00C17074">
      <w:pPr>
        <w:pStyle w:val="ConsPlusNormal"/>
        <w:jc w:val="center"/>
      </w:pPr>
      <w:r>
        <w:t>и оборудования" по состоянию</w:t>
      </w:r>
    </w:p>
    <w:p w:rsidR="00C17074" w:rsidRDefault="00C17074">
      <w:pPr>
        <w:pStyle w:val="ConsPlusNormal"/>
        <w:jc w:val="center"/>
      </w:pPr>
      <w:r>
        <w:t>на ____________________ 20__ года</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23"/>
        <w:gridCol w:w="1588"/>
        <w:gridCol w:w="1696"/>
        <w:gridCol w:w="1119"/>
        <w:gridCol w:w="1385"/>
        <w:gridCol w:w="1148"/>
        <w:gridCol w:w="1456"/>
      </w:tblGrid>
      <w:tr w:rsidR="00C17074">
        <w:tc>
          <w:tcPr>
            <w:tcW w:w="523"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58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получателей субсидий</w:t>
            </w:r>
          </w:p>
        </w:tc>
        <w:tc>
          <w:tcPr>
            <w:tcW w:w="169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Произведенные затраты (рублей)</w:t>
            </w:r>
          </w:p>
        </w:tc>
        <w:tc>
          <w:tcPr>
            <w:tcW w:w="2504"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выплаченных субсидий (рублей)</w:t>
            </w:r>
          </w:p>
        </w:tc>
        <w:tc>
          <w:tcPr>
            <w:tcW w:w="2604"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Задолженность (рублей)</w:t>
            </w:r>
          </w:p>
        </w:tc>
      </w:tr>
      <w:tr w:rsidR="00C17074">
        <w:tc>
          <w:tcPr>
            <w:tcW w:w="523"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58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69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областной бюджет</w:t>
            </w:r>
          </w:p>
        </w:tc>
        <w:tc>
          <w:tcPr>
            <w:tcW w:w="13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федеральный бюджет</w:t>
            </w:r>
          </w:p>
        </w:tc>
        <w:tc>
          <w:tcPr>
            <w:tcW w:w="11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областной бюджет</w:t>
            </w:r>
          </w:p>
        </w:tc>
        <w:tc>
          <w:tcPr>
            <w:tcW w:w="14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федеральный бюджет</w:t>
            </w:r>
          </w:p>
        </w:tc>
      </w:tr>
      <w:tr w:rsidR="00C17074">
        <w:tc>
          <w:tcPr>
            <w:tcW w:w="5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1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3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1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4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r>
      <w:tr w:rsidR="00C17074">
        <w:tc>
          <w:tcPr>
            <w:tcW w:w="5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5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8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Итого</w:t>
            </w: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5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Начальник отдела</w:t>
      </w:r>
    </w:p>
    <w:p w:rsidR="00C17074" w:rsidRDefault="00C17074">
      <w:pPr>
        <w:pStyle w:val="ConsPlusNonformat"/>
        <w:jc w:val="both"/>
      </w:pPr>
      <w:r>
        <w:t>животноводства    _______________    ______________________________________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"____" __________ 20___ г.</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2"/>
      </w:pPr>
      <w:r>
        <w:t>Приложение 7</w:t>
      </w:r>
    </w:p>
    <w:p w:rsidR="00C17074" w:rsidRDefault="00C17074">
      <w:pPr>
        <w:pStyle w:val="ConsPlusNormal"/>
        <w:jc w:val="right"/>
      </w:pPr>
      <w:r>
        <w:t>к Порядку</w:t>
      </w:r>
    </w:p>
    <w:p w:rsidR="00C17074" w:rsidRDefault="00C17074">
      <w:pPr>
        <w:pStyle w:val="ConsPlusNormal"/>
        <w:jc w:val="right"/>
      </w:pPr>
      <w:r>
        <w:t>предоставления субсидий</w:t>
      </w:r>
    </w:p>
    <w:p w:rsidR="00C17074" w:rsidRDefault="00C17074">
      <w:pPr>
        <w:pStyle w:val="ConsPlusNormal"/>
        <w:jc w:val="right"/>
      </w:pPr>
      <w:r>
        <w:t>сельскохозяйственным</w:t>
      </w:r>
    </w:p>
    <w:p w:rsidR="00C17074" w:rsidRDefault="00C17074">
      <w:pPr>
        <w:pStyle w:val="ConsPlusNormal"/>
        <w:jc w:val="right"/>
      </w:pPr>
      <w:r>
        <w:t>товаропроизводителям</w:t>
      </w:r>
    </w:p>
    <w:p w:rsidR="00C17074" w:rsidRDefault="00C17074">
      <w:pPr>
        <w:pStyle w:val="ConsPlusNormal"/>
        <w:jc w:val="right"/>
      </w:pPr>
      <w:r>
        <w:t>Брянской области</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w:t>
            </w:r>
            <w:hyperlink r:id="rId458" w:history="1">
              <w:r>
                <w:rPr>
                  <w:color w:val="0000FF"/>
                </w:rPr>
                <w:t>Постановления</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29.01.2018 N 22-п)</w:t>
            </w:r>
          </w:p>
        </w:tc>
      </w:tr>
    </w:tbl>
    <w:p w:rsidR="00C17074" w:rsidRDefault="00C17074">
      <w:pPr>
        <w:pStyle w:val="ConsPlusNormal"/>
        <w:jc w:val="center"/>
      </w:pPr>
    </w:p>
    <w:p w:rsidR="00C17074" w:rsidRDefault="00C17074">
      <w:pPr>
        <w:pStyle w:val="ConsPlusNormal"/>
        <w:jc w:val="center"/>
      </w:pPr>
      <w:r>
        <w:t>Направления предоставления субсидий,</w:t>
      </w:r>
    </w:p>
    <w:p w:rsidR="00C17074" w:rsidRDefault="00C17074">
      <w:pPr>
        <w:pStyle w:val="ConsPlusNormal"/>
        <w:jc w:val="center"/>
      </w:pPr>
      <w:r>
        <w:t>размер субсидии и (или) порядок расчета субсидии</w:t>
      </w:r>
    </w:p>
    <w:p w:rsidR="00C17074" w:rsidRDefault="00C17074">
      <w:pPr>
        <w:pStyle w:val="ConsPlusNormal"/>
        <w:jc w:val="center"/>
      </w:pPr>
      <w:r>
        <w:t>и (или) ставка субсидий,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предельные сроки представления документов, перечень и формы</w:t>
      </w:r>
    </w:p>
    <w:p w:rsidR="00C17074" w:rsidRDefault="00C17074">
      <w:pPr>
        <w:pStyle w:val="ConsPlusNormal"/>
        <w:jc w:val="center"/>
      </w:pPr>
      <w:r>
        <w:t>(образцы) документов, которые обязаны представлять</w:t>
      </w:r>
    </w:p>
    <w:p w:rsidR="00C17074" w:rsidRDefault="00C17074">
      <w:pPr>
        <w:pStyle w:val="ConsPlusNormal"/>
        <w:jc w:val="center"/>
      </w:pPr>
      <w:r>
        <w:t>сельскохозяйственные товаропроизводители</w:t>
      </w:r>
    </w:p>
    <w:p w:rsidR="00C17074" w:rsidRDefault="00C17074">
      <w:pPr>
        <w:pStyle w:val="ConsPlusNormal"/>
        <w:jc w:val="center"/>
      </w:pPr>
      <w:r>
        <w:t>для получения субсидий, предусмотренных подпрограммой</w:t>
      </w:r>
    </w:p>
    <w:p w:rsidR="00C17074" w:rsidRDefault="00C17074">
      <w:pPr>
        <w:pStyle w:val="ConsPlusNormal"/>
        <w:jc w:val="center"/>
      </w:pPr>
      <w:r>
        <w:t>"Развитие мелиорации земель сельскохозяйственного назначения</w:t>
      </w:r>
    </w:p>
    <w:p w:rsidR="00C17074" w:rsidRDefault="00C17074">
      <w:pPr>
        <w:pStyle w:val="ConsPlusNormal"/>
        <w:jc w:val="center"/>
      </w:pPr>
      <w:r>
        <w:t>Брянской области" (2017 - 2020 годы)</w:t>
      </w:r>
    </w:p>
    <w:p w:rsidR="00C17074" w:rsidRDefault="00C17074">
      <w:pPr>
        <w:pStyle w:val="ConsPlusNormal"/>
        <w:jc w:val="center"/>
      </w:pPr>
    </w:p>
    <w:p w:rsidR="00C17074" w:rsidRDefault="00C17074">
      <w:pPr>
        <w:pStyle w:val="ConsPlusNormal"/>
        <w:jc w:val="center"/>
        <w:outlineLvl w:val="3"/>
      </w:pPr>
      <w:r>
        <w:t>1. Направления предоставления субсидии</w:t>
      </w:r>
    </w:p>
    <w:p w:rsidR="00C17074" w:rsidRDefault="00C17074">
      <w:pPr>
        <w:pStyle w:val="ConsPlusNormal"/>
        <w:jc w:val="center"/>
      </w:pPr>
    </w:p>
    <w:p w:rsidR="00C17074" w:rsidRDefault="00C17074">
      <w:pPr>
        <w:pStyle w:val="ConsPlusNormal"/>
        <w:ind w:firstLine="540"/>
        <w:jc w:val="both"/>
      </w:pPr>
      <w:bookmarkStart w:id="219" w:name="Par10506"/>
      <w:bookmarkEnd w:id="219"/>
      <w:r>
        <w:t xml:space="preserve">1.1. Субсидии из средств областного бюджета, включая целевые межбюджетные трансферты (субсидии) из федерального бюджета, предоставляемые в объеме бюджетных ассигнований, по </w:t>
      </w:r>
      <w:hyperlink w:anchor="Par1068" w:tooltip="ПАСПОРТ" w:history="1">
        <w:r>
          <w:rPr>
            <w:color w:val="0000FF"/>
          </w:rPr>
          <w:t>подпрограмме</w:t>
        </w:r>
      </w:hyperlink>
      <w:r>
        <w:t xml:space="preserve"> "Развитие мелиорации земель сельскохозяйственного назначения Брянской области" (2017 - 2020 годы) предоставляются на возмещение части фактически осуществленных затрат по следующим направлениям:</w:t>
      </w:r>
    </w:p>
    <w:p w:rsidR="00C17074" w:rsidRDefault="00C17074">
      <w:pPr>
        <w:pStyle w:val="ConsPlusNormal"/>
        <w:spacing w:before="200"/>
        <w:ind w:firstLine="540"/>
        <w:jc w:val="both"/>
      </w:pPr>
      <w:r>
        <w:t>а) гидромелиоративные мероприятия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технического перевооружения (в том числе приобретенных в лизинг),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C17074" w:rsidRDefault="00C17074">
      <w:pPr>
        <w:pStyle w:val="ConsPlusNormal"/>
        <w:spacing w:before="200"/>
        <w:ind w:firstLine="540"/>
        <w:jc w:val="both"/>
      </w:pPr>
      <w:r>
        <w:t>б) культуртехнические мероприятия на мелиорированных землях (расчистка мелиорируемых земель от древесной и травянистой растительности, кочек, пней и мха, а также от камней и иных предметов, рыхление, пескование, глинование, землевание, плантаж и первичная обработка почвы, внесение мелиорантов, понижающих кислотность почв).</w:t>
      </w:r>
    </w:p>
    <w:p w:rsidR="00C17074" w:rsidRDefault="00C17074">
      <w:pPr>
        <w:pStyle w:val="ConsPlusNormal"/>
        <w:jc w:val="both"/>
      </w:pPr>
      <w:r>
        <w:t xml:space="preserve">(пп. "б" в ред. </w:t>
      </w:r>
      <w:hyperlink r:id="rId459" w:history="1">
        <w:r>
          <w:rPr>
            <w:color w:val="0000FF"/>
          </w:rPr>
          <w:t>Постановления</w:t>
        </w:r>
      </w:hyperlink>
      <w:r>
        <w:t xml:space="preserve"> Правительства Брянской области от 29.01.2018 N 22-п)</w:t>
      </w:r>
    </w:p>
    <w:p w:rsidR="00C17074" w:rsidRDefault="00C17074">
      <w:pPr>
        <w:pStyle w:val="ConsPlusNormal"/>
        <w:jc w:val="center"/>
      </w:pPr>
    </w:p>
    <w:p w:rsidR="00C17074" w:rsidRDefault="00C17074">
      <w:pPr>
        <w:pStyle w:val="ConsPlusNormal"/>
        <w:jc w:val="center"/>
        <w:outlineLvl w:val="3"/>
      </w:pPr>
      <w:r>
        <w:t>2. Размер субсидии и (или) порядок расчета субсидии</w:t>
      </w:r>
    </w:p>
    <w:p w:rsidR="00C17074" w:rsidRDefault="00C17074">
      <w:pPr>
        <w:pStyle w:val="ConsPlusNormal"/>
        <w:jc w:val="center"/>
      </w:pPr>
      <w:r>
        <w:t>и (или) ставка субсидий</w:t>
      </w:r>
    </w:p>
    <w:p w:rsidR="00C17074" w:rsidRDefault="00C17074">
      <w:pPr>
        <w:pStyle w:val="ConsPlusNormal"/>
        <w:jc w:val="center"/>
      </w:pPr>
    </w:p>
    <w:p w:rsidR="00C17074" w:rsidRDefault="00C17074">
      <w:pPr>
        <w:pStyle w:val="ConsPlusNormal"/>
        <w:ind w:firstLine="540"/>
        <w:jc w:val="both"/>
      </w:pPr>
      <w:r>
        <w:t>2. Предельный размер субсидии по получателям субсидий определяется по формуле:</w:t>
      </w:r>
    </w:p>
    <w:p w:rsidR="00C17074" w:rsidRDefault="00C17074">
      <w:pPr>
        <w:pStyle w:val="ConsPlusNormal"/>
        <w:ind w:firstLine="540"/>
        <w:jc w:val="both"/>
      </w:pPr>
    </w:p>
    <w:p w:rsidR="00C17074" w:rsidRDefault="001432FE">
      <w:pPr>
        <w:pStyle w:val="ConsPlusNormal"/>
        <w:jc w:val="center"/>
      </w:pPr>
      <w:r>
        <w:rPr>
          <w:noProof/>
          <w:position w:val="-117"/>
        </w:rPr>
        <w:drawing>
          <wp:inline distT="0" distB="0" distL="0" distR="0">
            <wp:extent cx="1009650" cy="3238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1009650" cy="323850"/>
                    </a:xfrm>
                    <a:prstGeom prst="rect">
                      <a:avLst/>
                    </a:prstGeom>
                    <a:noFill/>
                    <a:ln>
                      <a:noFill/>
                    </a:ln>
                  </pic:spPr>
                </pic:pic>
              </a:graphicData>
            </a:graphic>
          </wp:inline>
        </w:drawing>
      </w:r>
      <w:r w:rsidR="00C17074">
        <w:t>, где:</w:t>
      </w:r>
    </w:p>
    <w:p w:rsidR="00C17074" w:rsidRDefault="00C17074">
      <w:pPr>
        <w:pStyle w:val="ConsPlusNormal"/>
        <w:ind w:firstLine="540"/>
        <w:jc w:val="both"/>
      </w:pPr>
    </w:p>
    <w:p w:rsidR="00C17074" w:rsidRDefault="00C17074">
      <w:pPr>
        <w:pStyle w:val="ConsPlusNormal"/>
        <w:ind w:firstLine="540"/>
        <w:jc w:val="both"/>
      </w:pPr>
      <w:r>
        <w:t>Su - предельный размер субсидии, подлежащей выплате получателям субсидий, рублей;</w:t>
      </w:r>
    </w:p>
    <w:p w:rsidR="00C17074" w:rsidRDefault="00C17074">
      <w:pPr>
        <w:pStyle w:val="ConsPlusNormal"/>
        <w:spacing w:before="200"/>
        <w:ind w:firstLine="540"/>
        <w:jc w:val="both"/>
      </w:pPr>
      <w:r>
        <w:t xml:space="preserve">vSu - сумма субсидий, выделенных в текущем финансовом году на реализацию мероприятий по </w:t>
      </w:r>
      <w:hyperlink w:anchor="Par1068" w:tooltip="ПАСПОРТ" w:history="1">
        <w:r>
          <w:rPr>
            <w:color w:val="0000FF"/>
          </w:rPr>
          <w:t>подпрограмме</w:t>
        </w:r>
      </w:hyperlink>
      <w:r>
        <w:t xml:space="preserve"> "Развитие мелиорации земель сельскохозяйственного назначения Брянской области" (2017 - 2020 годы), рублей;</w:t>
      </w:r>
    </w:p>
    <w:p w:rsidR="00C17074" w:rsidRDefault="00C17074">
      <w:pPr>
        <w:pStyle w:val="ConsPlusNormal"/>
        <w:spacing w:before="200"/>
        <w:ind w:firstLine="540"/>
        <w:jc w:val="both"/>
      </w:pPr>
      <w:r>
        <w:t>Mi - размер затрат i-го получателя субсидий на момент распределения субсидий за текущий финансовый год и предыдущий финансовый год с момента окончания приема документов на субсидирование, рублей;</w:t>
      </w:r>
    </w:p>
    <w:p w:rsidR="00C17074" w:rsidRDefault="00C17074">
      <w:pPr>
        <w:pStyle w:val="ConsPlusNormal"/>
        <w:spacing w:before="200"/>
        <w:ind w:firstLine="540"/>
        <w:jc w:val="both"/>
      </w:pPr>
      <w:r>
        <w:t xml:space="preserve">vM - совокупный размер понесенных затрат получателями субсидий, прошедшими отбор в соответствии с </w:t>
      </w:r>
      <w:hyperlink w:anchor="Par5930" w:tooltip="7. Условия предоставления субсидий." w:history="1">
        <w:r>
          <w:rPr>
            <w:color w:val="0000FF"/>
          </w:rPr>
          <w:t>пунктом 7</w:t>
        </w:r>
      </w:hyperlink>
      <w:r>
        <w:t xml:space="preserve"> Порядка и </w:t>
      </w:r>
      <w:hyperlink w:anchor="Par10526" w:tooltip="3. Категории и (или) критерии отбора" w:history="1">
        <w:r>
          <w:rPr>
            <w:color w:val="0000FF"/>
          </w:rPr>
          <w:t>пунктом 3</w:t>
        </w:r>
      </w:hyperlink>
      <w:r>
        <w:t xml:space="preserve"> настоящего приложения, рублей.</w:t>
      </w:r>
    </w:p>
    <w:p w:rsidR="00C17074" w:rsidRDefault="00C17074">
      <w:pPr>
        <w:pStyle w:val="ConsPlusNormal"/>
        <w:spacing w:before="200"/>
        <w:ind w:firstLine="540"/>
        <w:jc w:val="both"/>
      </w:pPr>
      <w:r>
        <w:t>Субсидии сельскохозяйственным товаропроизводителям предоставляются по фактически осуществленным расходам, произведенным ими в текущем финансовом году и за период с момента окончания приема документов на субсидирование предыдущего финансового года.</w:t>
      </w:r>
    </w:p>
    <w:p w:rsidR="00C17074" w:rsidRDefault="00C17074">
      <w:pPr>
        <w:pStyle w:val="ConsPlusNormal"/>
        <w:spacing w:before="200"/>
        <w:ind w:firstLine="540"/>
        <w:jc w:val="both"/>
      </w:pPr>
      <w:r>
        <w:t xml:space="preserve">Предельный размер субсидии сельскохозяйственным товаропроизводителям составляет до 70 процентов затрат по направлениям, указанным в </w:t>
      </w:r>
      <w:hyperlink w:anchor="Par10506" w:tooltip="1.1. Субсидии из средств областного бюджета, включая целевые межбюджетные трансферты (субсидии) из федерального бюджета, предоставляемые в объеме бюджетных ассигнований, по подпрограмме &quot;Развитие мелиорации земель сельскохозяйственного назначения Брянской области&quot; (2017 - 2020 годы) предоставляются на возмещение части фактически осуществленных затрат по следующим направлениям:" w:history="1">
        <w:r>
          <w:rPr>
            <w:color w:val="0000FF"/>
          </w:rPr>
          <w:t>подпункте 1.1</w:t>
        </w:r>
      </w:hyperlink>
      <w:r>
        <w:t xml:space="preserve"> настоящего приложения.</w:t>
      </w:r>
    </w:p>
    <w:p w:rsidR="00C17074" w:rsidRDefault="00C17074">
      <w:pPr>
        <w:pStyle w:val="ConsPlusNormal"/>
        <w:spacing w:before="200"/>
        <w:ind w:firstLine="540"/>
        <w:jc w:val="both"/>
      </w:pPr>
      <w:r>
        <w:t>Предельные сроки представления справок-расчетов, а также документов, являющихся основанием для предоставления субсидий, устанавливаются приказами департамента.</w:t>
      </w:r>
    </w:p>
    <w:p w:rsidR="00C17074" w:rsidRDefault="00C17074">
      <w:pPr>
        <w:pStyle w:val="ConsPlusNormal"/>
        <w:ind w:firstLine="540"/>
        <w:jc w:val="both"/>
      </w:pPr>
    </w:p>
    <w:p w:rsidR="00C17074" w:rsidRDefault="00C17074">
      <w:pPr>
        <w:pStyle w:val="ConsPlusNormal"/>
        <w:jc w:val="center"/>
        <w:outlineLvl w:val="3"/>
      </w:pPr>
      <w:bookmarkStart w:id="220" w:name="Par10526"/>
      <w:bookmarkEnd w:id="220"/>
      <w:r>
        <w:t>3. Категории и (или) критерии отбора</w:t>
      </w:r>
    </w:p>
    <w:p w:rsidR="00C17074" w:rsidRDefault="00C17074">
      <w:pPr>
        <w:pStyle w:val="ConsPlusNormal"/>
        <w:jc w:val="center"/>
      </w:pPr>
      <w:r>
        <w:t>сельскохозяйственных товаропроизводителей</w:t>
      </w:r>
    </w:p>
    <w:p w:rsidR="00C17074" w:rsidRDefault="00C17074">
      <w:pPr>
        <w:pStyle w:val="ConsPlusNormal"/>
        <w:jc w:val="center"/>
      </w:pPr>
      <w:r>
        <w:t>для предоставления субсидий</w:t>
      </w:r>
    </w:p>
    <w:p w:rsidR="00C17074" w:rsidRDefault="00C17074">
      <w:pPr>
        <w:pStyle w:val="ConsPlusNormal"/>
        <w:jc w:val="center"/>
      </w:pPr>
    </w:p>
    <w:p w:rsidR="00C17074" w:rsidRDefault="00C17074">
      <w:pPr>
        <w:pStyle w:val="ConsPlusNormal"/>
        <w:ind w:firstLine="540"/>
        <w:jc w:val="both"/>
      </w:pPr>
      <w:r>
        <w:t>3.1. Субсидии предоставляются сельскохозяйственным товаропроизводителям при наличии у них посевных площадей под сельскохозяйственными культурами на территории Брянской области.</w:t>
      </w:r>
    </w:p>
    <w:p w:rsidR="00C17074" w:rsidRDefault="00C17074">
      <w:pPr>
        <w:pStyle w:val="ConsPlusNormal"/>
        <w:spacing w:before="200"/>
        <w:ind w:firstLine="540"/>
        <w:jc w:val="both"/>
      </w:pPr>
      <w:r>
        <w:t>3.2. Субсидии по направлению "Культуртехнические мероприятия на мелиорированных землях" предоставляются при выполнении культуртехнических мероприятий на мелиорированных землях.</w:t>
      </w:r>
    </w:p>
    <w:p w:rsidR="00C17074" w:rsidRDefault="00C17074">
      <w:pPr>
        <w:pStyle w:val="ConsPlusNormal"/>
        <w:jc w:val="both"/>
      </w:pPr>
      <w:r>
        <w:t xml:space="preserve">(в ред. </w:t>
      </w:r>
      <w:hyperlink r:id="rId461" w:history="1">
        <w:r>
          <w:rPr>
            <w:color w:val="0000FF"/>
          </w:rPr>
          <w:t>Постановления</w:t>
        </w:r>
      </w:hyperlink>
      <w:r>
        <w:t xml:space="preserve"> Правительства Брянской области от 29.01.2018 N 22-п)</w:t>
      </w:r>
    </w:p>
    <w:p w:rsidR="00C17074" w:rsidRDefault="00C17074">
      <w:pPr>
        <w:pStyle w:val="ConsPlusNormal"/>
        <w:ind w:firstLine="540"/>
        <w:jc w:val="both"/>
      </w:pPr>
    </w:p>
    <w:p w:rsidR="00C17074" w:rsidRDefault="00C17074">
      <w:pPr>
        <w:pStyle w:val="ConsPlusNormal"/>
        <w:jc w:val="center"/>
        <w:outlineLvl w:val="3"/>
      </w:pPr>
      <w:r>
        <w:t>4. Перечень документов,</w:t>
      </w:r>
    </w:p>
    <w:p w:rsidR="00C17074" w:rsidRDefault="00C17074">
      <w:pPr>
        <w:pStyle w:val="ConsPlusNormal"/>
        <w:jc w:val="center"/>
      </w:pPr>
      <w:r>
        <w:t>представляемых сельскохозяйственным товаропроизводителем,</w:t>
      </w:r>
    </w:p>
    <w:p w:rsidR="00C17074" w:rsidRDefault="00C17074">
      <w:pPr>
        <w:pStyle w:val="ConsPlusNormal"/>
        <w:jc w:val="center"/>
      </w:pPr>
      <w:r>
        <w:t>претендующим на получение субсидии</w:t>
      </w:r>
    </w:p>
    <w:p w:rsidR="00C17074" w:rsidRDefault="00C17074">
      <w:pPr>
        <w:pStyle w:val="ConsPlusNormal"/>
        <w:jc w:val="center"/>
      </w:pPr>
    </w:p>
    <w:p w:rsidR="00C17074" w:rsidRDefault="00C17074">
      <w:pPr>
        <w:pStyle w:val="ConsPlusNormal"/>
        <w:ind w:firstLine="540"/>
        <w:jc w:val="both"/>
      </w:pPr>
      <w:r>
        <w:t>4.1. Сельскохозяйственный товаропроизводитель, претендующий на получение субсидии, представляет следующие документы:</w:t>
      </w:r>
    </w:p>
    <w:p w:rsidR="00C17074" w:rsidRDefault="00C17074">
      <w:pPr>
        <w:pStyle w:val="ConsPlusNormal"/>
        <w:spacing w:before="200"/>
        <w:ind w:firstLine="540"/>
        <w:jc w:val="both"/>
      </w:pPr>
      <w:r>
        <w:t xml:space="preserve">4.1.1. Справку-расчет на предоставление субсидии по форме, установленной </w:t>
      </w:r>
      <w:hyperlink w:anchor="Par10589" w:tooltip="5.1. Форма справки-расчета на предоставление субсидии за выполненные гидромелиоративные мероприятия:" w:history="1">
        <w:r>
          <w:rPr>
            <w:color w:val="0000FF"/>
          </w:rPr>
          <w:t>подпунктом 5.1 пункта 5</w:t>
        </w:r>
      </w:hyperlink>
      <w:r>
        <w:t xml:space="preserve"> настоящего приложения.</w:t>
      </w:r>
    </w:p>
    <w:p w:rsidR="00C17074" w:rsidRDefault="00C17074">
      <w:pPr>
        <w:pStyle w:val="ConsPlusNormal"/>
        <w:spacing w:before="200"/>
        <w:ind w:firstLine="540"/>
        <w:jc w:val="both"/>
      </w:pPr>
      <w:r>
        <w:t>4.1.2. Документы, подтверждающие соответствие сельскохозяйственного товаропроизводителя критериям отбора:</w:t>
      </w:r>
    </w:p>
    <w:p w:rsidR="00C17074" w:rsidRDefault="00C17074">
      <w:pPr>
        <w:pStyle w:val="ConsPlusNormal"/>
        <w:spacing w:before="200"/>
        <w:ind w:firstLine="540"/>
        <w:jc w:val="both"/>
      </w:pPr>
      <w:r>
        <w:t>а) справка о мелиорированных землях, заверенная ФГБУ "Управление "Брянскмелиоводхоз" (по направлению "Культуртехнические мероприятия на мелиорированных землях");</w:t>
      </w:r>
    </w:p>
    <w:p w:rsidR="00C17074" w:rsidRDefault="00C17074">
      <w:pPr>
        <w:pStyle w:val="ConsPlusNormal"/>
        <w:jc w:val="both"/>
      </w:pPr>
      <w:r>
        <w:t xml:space="preserve">(в ред. </w:t>
      </w:r>
      <w:hyperlink r:id="rId462" w:history="1">
        <w:r>
          <w:rPr>
            <w:color w:val="0000FF"/>
          </w:rPr>
          <w:t>Постановления</w:t>
        </w:r>
      </w:hyperlink>
      <w:r>
        <w:t xml:space="preserve"> Правительства Брянской области от 29.01.2018 N 22-п)</w:t>
      </w:r>
    </w:p>
    <w:p w:rsidR="00C17074" w:rsidRDefault="00C17074">
      <w:pPr>
        <w:pStyle w:val="ConsPlusNormal"/>
        <w:spacing w:before="200"/>
        <w:ind w:firstLine="540"/>
        <w:jc w:val="both"/>
      </w:pPr>
      <w:r>
        <w:t>б) справка о наличии у сельскохозяйственного товаропроизводителя на территории Брянской области посевных площадей под сельскохозяйственными культурами, заверенная сельскохозяйственным товаропроизводителем и ГКУ.</w:t>
      </w:r>
    </w:p>
    <w:p w:rsidR="00C17074" w:rsidRDefault="00C17074">
      <w:pPr>
        <w:pStyle w:val="ConsPlusNormal"/>
        <w:spacing w:before="200"/>
        <w:ind w:firstLine="540"/>
        <w:jc w:val="both"/>
      </w:pPr>
      <w:r>
        <w:t>4.1.3. Документы, подтверждающие произведенные сельскохозяйственным товаропроизводителем затраты:</w:t>
      </w:r>
    </w:p>
    <w:p w:rsidR="00C17074" w:rsidRDefault="00C17074">
      <w:pPr>
        <w:pStyle w:val="ConsPlusNormal"/>
        <w:spacing w:before="200"/>
        <w:ind w:firstLine="540"/>
        <w:jc w:val="both"/>
      </w:pPr>
      <w:r>
        <w:t>а) за выполненные гидромелиоративные мероприятия:</w:t>
      </w:r>
    </w:p>
    <w:p w:rsidR="00C17074" w:rsidRDefault="00C17074">
      <w:pPr>
        <w:pStyle w:val="ConsPlusNormal"/>
        <w:spacing w:before="200"/>
        <w:ind w:firstLine="540"/>
        <w:jc w:val="both"/>
      </w:pPr>
      <w:r>
        <w:t>по строительству, реконструкции и техническому перевооружению мелиоративных систем общего и индивидуального пользования и отдельно расположенных гидротехнических сооружений:</w:t>
      </w:r>
    </w:p>
    <w:p w:rsidR="00C17074" w:rsidRDefault="00C17074">
      <w:pPr>
        <w:pStyle w:val="ConsPlusNormal"/>
        <w:spacing w:before="200"/>
        <w:ind w:firstLine="540"/>
        <w:jc w:val="both"/>
      </w:pPr>
      <w:r>
        <w:t>подрядным способом:</w:t>
      </w:r>
    </w:p>
    <w:p w:rsidR="00C17074" w:rsidRDefault="00C17074">
      <w:pPr>
        <w:pStyle w:val="ConsPlusNormal"/>
        <w:spacing w:before="200"/>
        <w:ind w:firstLine="540"/>
        <w:jc w:val="both"/>
      </w:pPr>
      <w:r>
        <w:t>копию договоров (контрактов) на изготовление проектно-сметной документации (далее по тексту - ПСД);</w:t>
      </w:r>
    </w:p>
    <w:p w:rsidR="00C17074" w:rsidRDefault="00C17074">
      <w:pPr>
        <w:pStyle w:val="ConsPlusNormal"/>
        <w:spacing w:before="200"/>
        <w:ind w:firstLine="540"/>
        <w:jc w:val="both"/>
      </w:pPr>
      <w:r>
        <w:t>копии актов приема-передачи ПСД;</w:t>
      </w:r>
    </w:p>
    <w:p w:rsidR="00C17074" w:rsidRDefault="00C17074">
      <w:pPr>
        <w:pStyle w:val="ConsPlusNormal"/>
        <w:spacing w:before="200"/>
        <w:ind w:firstLine="540"/>
        <w:jc w:val="both"/>
      </w:pPr>
      <w:r>
        <w:t>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включая экспертизу достоверности сметной стоимости строительства (реконструкции, технического перевооружения);</w:t>
      </w:r>
    </w:p>
    <w:p w:rsidR="00C17074" w:rsidRDefault="00C17074">
      <w:pPr>
        <w:pStyle w:val="ConsPlusNormal"/>
        <w:spacing w:before="200"/>
        <w:ind w:firstLine="540"/>
        <w:jc w:val="both"/>
      </w:pPr>
      <w:r>
        <w:t>копии сметной документации и техническо-экономических показателей;</w:t>
      </w:r>
    </w:p>
    <w:p w:rsidR="00C17074" w:rsidRDefault="00C17074">
      <w:pPr>
        <w:pStyle w:val="ConsPlusNormal"/>
        <w:spacing w:before="200"/>
        <w:ind w:firstLine="540"/>
        <w:jc w:val="both"/>
      </w:pPr>
      <w:r>
        <w:t>копии договоров (контрактов) на выполнение работ;</w:t>
      </w:r>
    </w:p>
    <w:p w:rsidR="00C17074" w:rsidRDefault="00C17074">
      <w:pPr>
        <w:pStyle w:val="ConsPlusNormal"/>
        <w:spacing w:before="200"/>
        <w:ind w:firstLine="540"/>
        <w:jc w:val="both"/>
      </w:pPr>
      <w:r>
        <w:t xml:space="preserve">копии актов о приемке выполненных работ (унифицированная </w:t>
      </w:r>
      <w:hyperlink r:id="rId463" w:history="1">
        <w:r>
          <w:rPr>
            <w:color w:val="0000FF"/>
          </w:rPr>
          <w:t>форма N КС-2</w:t>
        </w:r>
      </w:hyperlink>
      <w:r>
        <w:t>);</w:t>
      </w:r>
    </w:p>
    <w:p w:rsidR="00C17074" w:rsidRDefault="00C17074">
      <w:pPr>
        <w:pStyle w:val="ConsPlusNormal"/>
        <w:spacing w:before="200"/>
        <w:ind w:firstLine="540"/>
        <w:jc w:val="both"/>
      </w:pPr>
      <w:r>
        <w:t xml:space="preserve">копии справок о стоимости выполненных работ и затрат (унифицированная форма N </w:t>
      </w:r>
      <w:hyperlink r:id="rId464" w:history="1">
        <w:r>
          <w:rPr>
            <w:color w:val="0000FF"/>
          </w:rPr>
          <w:t>КС-3</w:t>
        </w:r>
      </w:hyperlink>
      <w:r>
        <w:t>);</w:t>
      </w:r>
    </w:p>
    <w:p w:rsidR="00C17074" w:rsidRDefault="00C17074">
      <w:pPr>
        <w:pStyle w:val="ConsPlusNormal"/>
        <w:spacing w:before="200"/>
        <w:ind w:firstLine="540"/>
        <w:jc w:val="both"/>
      </w:pPr>
      <w:r>
        <w:t>копии платежных документов согласно применяемым формам расчетов, порядку и условиям их применения, предусмотренных действующим законодательством и установленными в соответствии с ним банковскими правилами, подтверждающих факт оплаты ПСД и выполненных работ, а также иных документов, подтверждающих оплату приобретенных материально-технических ресурсов и выполненных работ, в том числе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spacing w:before="200"/>
        <w:ind w:firstLine="540"/>
        <w:jc w:val="both"/>
      </w:pPr>
      <w:r>
        <w:t>копии разрешения на строительство мелиоративной системы и разрешения на ввод мелиоративной системы в эксплуатацию;</w:t>
      </w:r>
    </w:p>
    <w:p w:rsidR="00C17074" w:rsidRDefault="00C17074">
      <w:pPr>
        <w:pStyle w:val="ConsPlusNormal"/>
        <w:spacing w:before="200"/>
        <w:ind w:firstLine="540"/>
        <w:jc w:val="both"/>
      </w:pPr>
      <w:r>
        <w:t>выписку из Единого государственного реестра прав, подтверждающую регистрацию права собственности на оросительные и осушительные системы общего и индивидуального пользования и отдельно расположенные гидротехнические сооружения, если такое право подлежит государственной регистрации (предоставляется не позднее 1 года после получения разрешения на ввод в эксплуатацию мелиоративной системы), или копию договора аренды оросительных и осушительных систем общего и индивидуального пользования и отдельно расположенных гидротехнических сооружений;</w:t>
      </w:r>
    </w:p>
    <w:p w:rsidR="00C17074" w:rsidRDefault="00C17074">
      <w:pPr>
        <w:pStyle w:val="ConsPlusNormal"/>
        <w:spacing w:before="200"/>
        <w:ind w:firstLine="540"/>
        <w:jc w:val="both"/>
      </w:pPr>
      <w:r>
        <w:t>хозспособом:</w:t>
      </w:r>
    </w:p>
    <w:p w:rsidR="00C17074" w:rsidRDefault="00C17074">
      <w:pPr>
        <w:pStyle w:val="ConsPlusNormal"/>
        <w:spacing w:before="200"/>
        <w:ind w:firstLine="540"/>
        <w:jc w:val="both"/>
      </w:pPr>
      <w:r>
        <w:t>копию договоров (контрактов) на изготовление проектно-сметной документации (далее по тексту - ПСД);</w:t>
      </w:r>
    </w:p>
    <w:p w:rsidR="00C17074" w:rsidRDefault="00C17074">
      <w:pPr>
        <w:pStyle w:val="ConsPlusNormal"/>
        <w:spacing w:before="200"/>
        <w:ind w:firstLine="540"/>
        <w:jc w:val="both"/>
      </w:pPr>
      <w:r>
        <w:t>копии актов приема-передачи ПСД;</w:t>
      </w:r>
    </w:p>
    <w:p w:rsidR="00C17074" w:rsidRDefault="00C17074">
      <w:pPr>
        <w:pStyle w:val="ConsPlusNormal"/>
        <w:spacing w:before="200"/>
        <w:ind w:firstLine="540"/>
        <w:jc w:val="both"/>
      </w:pPr>
      <w:r>
        <w:t>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включая экспертизу достоверности сметной стоимости строительства (реконструкции, технического перевооружения);</w:t>
      </w:r>
    </w:p>
    <w:p w:rsidR="00C17074" w:rsidRDefault="00C17074">
      <w:pPr>
        <w:pStyle w:val="ConsPlusNormal"/>
        <w:spacing w:before="200"/>
        <w:ind w:firstLine="540"/>
        <w:jc w:val="both"/>
      </w:pPr>
      <w:r>
        <w:t>копии сметной документации и технико-экономических показателей;</w:t>
      </w:r>
    </w:p>
    <w:p w:rsidR="00C17074" w:rsidRDefault="00C17074">
      <w:pPr>
        <w:pStyle w:val="ConsPlusNormal"/>
        <w:spacing w:before="200"/>
        <w:ind w:firstLine="540"/>
        <w:jc w:val="both"/>
      </w:pPr>
      <w:r>
        <w:t>копии платежных документов согласно применяемым формам расчетов, порядку и условиям их применения, предусмотренных действующим законодательством и установленными в соответствии с ним банковскими правилами, подтверждающих факт оплаты ПСД и компонентов мелиоративной системы, а также иных документов, подтверждающих оплату приобретенных материально-технических ресурсов и выполненных работ, в том числе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spacing w:before="200"/>
        <w:ind w:firstLine="540"/>
        <w:jc w:val="both"/>
      </w:pPr>
      <w:r>
        <w:t>копию приказа о назначении ответственного лица за проведение работ;</w:t>
      </w:r>
    </w:p>
    <w:p w:rsidR="00C17074" w:rsidRDefault="00C17074">
      <w:pPr>
        <w:pStyle w:val="ConsPlusNormal"/>
        <w:spacing w:before="200"/>
        <w:ind w:firstLine="540"/>
        <w:jc w:val="both"/>
      </w:pPr>
      <w:r>
        <w:t>отчет о стоимости выполненных работ с приложением документов, подтверждающих произведенные затраты (платежные поручения, кассовые или товарные чеки, счета-фактуры, накладные, платежные ведомости, подтверждающие выплату заработной платы, калькуляция на проведение работ и др.);</w:t>
      </w:r>
    </w:p>
    <w:p w:rsidR="00C17074" w:rsidRDefault="00C17074">
      <w:pPr>
        <w:pStyle w:val="ConsPlusNormal"/>
        <w:spacing w:before="200"/>
        <w:ind w:firstLine="540"/>
        <w:jc w:val="both"/>
      </w:pPr>
      <w:r>
        <w:t>копии разрешения на строительство мелиоративной системы и разрешения на ввод мелиоративной системы в эксплуатацию;</w:t>
      </w:r>
    </w:p>
    <w:p w:rsidR="00C17074" w:rsidRDefault="00C17074">
      <w:pPr>
        <w:pStyle w:val="ConsPlusNormal"/>
        <w:spacing w:before="200"/>
        <w:ind w:firstLine="540"/>
        <w:jc w:val="both"/>
      </w:pPr>
      <w:r>
        <w:t>выписку из Единого государственного реестра прав, подтверждающую регистрацию права собственности на оросительные и осушительные системы общего и индивидуального пользования и отдельно расположенные гидротехнические сооружения, если такое право подлежит государственной регистрации (предоставляется не позднее 1 года после получения разрешения на ввод в эксплуатацию мелиоративной системы), или копию договора аренды оросительных и осушительных систем общего и индивидуального пользования и отдельно расположенных гидротехнических сооружений;</w:t>
      </w:r>
    </w:p>
    <w:p w:rsidR="00C17074" w:rsidRDefault="00C17074">
      <w:pPr>
        <w:pStyle w:val="ConsPlusNormal"/>
        <w:spacing w:before="200"/>
        <w:ind w:firstLine="540"/>
        <w:jc w:val="both"/>
      </w:pPr>
      <w:r>
        <w:t>б) за выполненные культуртехнические мероприятия на мелиорированных землях:</w:t>
      </w:r>
    </w:p>
    <w:p w:rsidR="00C17074" w:rsidRDefault="00C17074">
      <w:pPr>
        <w:pStyle w:val="ConsPlusNormal"/>
        <w:spacing w:before="200"/>
        <w:ind w:firstLine="540"/>
        <w:jc w:val="both"/>
      </w:pPr>
      <w:r>
        <w:t>подрядным способом:</w:t>
      </w:r>
    </w:p>
    <w:p w:rsidR="00C17074" w:rsidRDefault="00C17074">
      <w:pPr>
        <w:pStyle w:val="ConsPlusNormal"/>
        <w:spacing w:before="200"/>
        <w:ind w:firstLine="540"/>
        <w:jc w:val="both"/>
      </w:pPr>
      <w:r>
        <w:t>копии договоров (контрактов) на изготовление ПСД;</w:t>
      </w:r>
    </w:p>
    <w:p w:rsidR="00C17074" w:rsidRDefault="00C17074">
      <w:pPr>
        <w:pStyle w:val="ConsPlusNormal"/>
        <w:spacing w:before="200"/>
        <w:ind w:firstLine="540"/>
        <w:jc w:val="both"/>
      </w:pPr>
      <w:r>
        <w:t>копии ПСД;</w:t>
      </w:r>
    </w:p>
    <w:p w:rsidR="00C17074" w:rsidRDefault="00C17074">
      <w:pPr>
        <w:pStyle w:val="ConsPlusNormal"/>
        <w:spacing w:before="200"/>
        <w:ind w:firstLine="540"/>
        <w:jc w:val="both"/>
      </w:pPr>
      <w:r>
        <w:t>копии заключения об оценке достоверности сметной стоимости;</w:t>
      </w:r>
    </w:p>
    <w:p w:rsidR="00C17074" w:rsidRDefault="00C17074">
      <w:pPr>
        <w:pStyle w:val="ConsPlusNormal"/>
        <w:spacing w:before="200"/>
        <w:ind w:firstLine="540"/>
        <w:jc w:val="both"/>
      </w:pPr>
      <w:r>
        <w:t>копии договоров (контрактов) на выполнение работ;</w:t>
      </w:r>
    </w:p>
    <w:p w:rsidR="00C17074" w:rsidRDefault="00C17074">
      <w:pPr>
        <w:pStyle w:val="ConsPlusNormal"/>
        <w:spacing w:before="200"/>
        <w:ind w:firstLine="540"/>
        <w:jc w:val="both"/>
      </w:pPr>
      <w:r>
        <w:t>копии актов приема-сдачи выполненных работ;</w:t>
      </w:r>
    </w:p>
    <w:p w:rsidR="00C17074" w:rsidRDefault="00C17074">
      <w:pPr>
        <w:pStyle w:val="ConsPlusNormal"/>
        <w:spacing w:before="200"/>
        <w:ind w:firstLine="540"/>
        <w:jc w:val="both"/>
      </w:pPr>
      <w:r>
        <w:t>копии платежных документов согласно применяемым формам расчетов, порядку и условиям их применения, предусмотренных действующим законодательством и установленными в соответствии с ним банковскими правилами, подтверждающих факт оплаты ПСД и выполненных работ, иных документов, подтверждающих оплату приобретенных материально-технических ресурсов, включая стоимость мелиорантов, и выполненных работ, в том числе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spacing w:before="200"/>
        <w:ind w:firstLine="540"/>
        <w:jc w:val="both"/>
      </w:pPr>
      <w:r>
        <w:t>хозспособом:</w:t>
      </w:r>
    </w:p>
    <w:p w:rsidR="00C17074" w:rsidRDefault="00C17074">
      <w:pPr>
        <w:pStyle w:val="ConsPlusNormal"/>
        <w:spacing w:before="200"/>
        <w:ind w:firstLine="540"/>
        <w:jc w:val="both"/>
      </w:pPr>
      <w:r>
        <w:t>копии договоров (контрактов) на изготовление ПСД;</w:t>
      </w:r>
    </w:p>
    <w:p w:rsidR="00C17074" w:rsidRDefault="00C17074">
      <w:pPr>
        <w:pStyle w:val="ConsPlusNormal"/>
        <w:spacing w:before="200"/>
        <w:ind w:firstLine="540"/>
        <w:jc w:val="both"/>
      </w:pPr>
      <w:r>
        <w:t>копии ПСД;</w:t>
      </w:r>
    </w:p>
    <w:p w:rsidR="00C17074" w:rsidRDefault="00C17074">
      <w:pPr>
        <w:pStyle w:val="ConsPlusNormal"/>
        <w:spacing w:before="200"/>
        <w:ind w:firstLine="540"/>
        <w:jc w:val="both"/>
      </w:pPr>
      <w:r>
        <w:t>копии заключения об оценке достоверности сметной стоимости;</w:t>
      </w:r>
    </w:p>
    <w:p w:rsidR="00C17074" w:rsidRDefault="00C17074">
      <w:pPr>
        <w:pStyle w:val="ConsPlusNormal"/>
        <w:spacing w:before="200"/>
        <w:ind w:firstLine="540"/>
        <w:jc w:val="both"/>
      </w:pPr>
      <w:r>
        <w:t>копию приказа о назначении ответственного лица за проведение работ;</w:t>
      </w:r>
    </w:p>
    <w:p w:rsidR="00C17074" w:rsidRDefault="00C17074">
      <w:pPr>
        <w:pStyle w:val="ConsPlusNormal"/>
        <w:spacing w:before="200"/>
        <w:ind w:firstLine="540"/>
        <w:jc w:val="both"/>
      </w:pPr>
      <w:r>
        <w:t>копию акта приемки выполненных работ;</w:t>
      </w:r>
    </w:p>
    <w:p w:rsidR="00C17074" w:rsidRDefault="00C17074">
      <w:pPr>
        <w:pStyle w:val="ConsPlusNormal"/>
        <w:spacing w:before="200"/>
        <w:ind w:firstLine="540"/>
        <w:jc w:val="both"/>
      </w:pPr>
      <w:r>
        <w:t>отчет о стоимости выполненных работ с приложением документов, подтверждающих произведенные затраты (платежные поручения, кассовые или товарные чеки, счета-фактуры, накладные, платежные ведомости, подтверждающие выплату заработной платы, калькуляция на проведение работ и др.);</w:t>
      </w:r>
    </w:p>
    <w:p w:rsidR="00C17074" w:rsidRDefault="00C17074">
      <w:pPr>
        <w:pStyle w:val="ConsPlusNormal"/>
        <w:spacing w:before="200"/>
        <w:ind w:firstLine="540"/>
        <w:jc w:val="both"/>
      </w:pPr>
      <w:r>
        <w:t>копии актов на списание товаров и материалов;</w:t>
      </w:r>
    </w:p>
    <w:p w:rsidR="00C17074" w:rsidRDefault="00C17074">
      <w:pPr>
        <w:pStyle w:val="ConsPlusNormal"/>
        <w:spacing w:before="200"/>
        <w:ind w:firstLine="540"/>
        <w:jc w:val="both"/>
      </w:pPr>
      <w:r>
        <w:t>копии платежных документов согласно применяемым формам расчетов, порядку и условиям их применения, предусмотренных действующим законодательством и установленными в соответствии с ним банковскими правилами, подтверждающих факт оплаты ПСД, выполненных работ, иных документов, подтверждающих оплату приобретенных материально-технических ресурсов и выполненных работ, в том числе документов, подтверждающих исполнение обязательств (оплату) за поставленный товар, выполненные работы, оказанные услуги (при осуществлении расчетов неденежными средствами).</w:t>
      </w:r>
    </w:p>
    <w:p w:rsidR="00C17074" w:rsidRDefault="00C17074">
      <w:pPr>
        <w:pStyle w:val="ConsPlusNormal"/>
        <w:spacing w:before="200"/>
        <w:ind w:firstLine="540"/>
        <w:jc w:val="both"/>
      </w:pPr>
      <w:r>
        <w:t>4.2. Все копии представленных документов, кроме платежных поручений, должны быть заверены сельскохозяйственным товаропроизводителем - получателем субсидии. Платежные поручения заверяются кредитной организацией.</w:t>
      </w:r>
    </w:p>
    <w:p w:rsidR="00C17074" w:rsidRDefault="00C17074">
      <w:pPr>
        <w:pStyle w:val="ConsPlusNormal"/>
        <w:ind w:firstLine="540"/>
        <w:jc w:val="both"/>
      </w:pPr>
    </w:p>
    <w:p w:rsidR="00C17074" w:rsidRDefault="00C17074">
      <w:pPr>
        <w:pStyle w:val="ConsPlusNormal"/>
        <w:jc w:val="center"/>
        <w:outlineLvl w:val="3"/>
      </w:pPr>
      <w:r>
        <w:t>5. Образцы документов</w:t>
      </w:r>
    </w:p>
    <w:p w:rsidR="00C17074" w:rsidRDefault="00C17074">
      <w:pPr>
        <w:pStyle w:val="ConsPlusNormal"/>
        <w:jc w:val="center"/>
      </w:pPr>
    </w:p>
    <w:p w:rsidR="00C17074" w:rsidRDefault="00C17074">
      <w:pPr>
        <w:pStyle w:val="ConsPlusNormal"/>
        <w:ind w:firstLine="540"/>
        <w:jc w:val="both"/>
      </w:pPr>
      <w:bookmarkStart w:id="221" w:name="Par10589"/>
      <w:bookmarkEnd w:id="221"/>
      <w:r>
        <w:t>5.1. Форма справки-расчета на предоставление субсидии за выполненные гидромелиоративные мероприятия:</w:t>
      </w:r>
    </w:p>
    <w:p w:rsidR="00C17074" w:rsidRDefault="00C17074">
      <w:pPr>
        <w:pStyle w:val="ConsPlusNormal"/>
        <w:ind w:firstLine="540"/>
        <w:jc w:val="both"/>
      </w:pPr>
    </w:p>
    <w:p w:rsidR="00C17074" w:rsidRDefault="00C17074">
      <w:pPr>
        <w:pStyle w:val="ConsPlusNormal"/>
        <w:jc w:val="both"/>
      </w:pPr>
      <w:r>
        <w:t>Заполняется получателем субсидии</w:t>
      </w:r>
    </w:p>
    <w:p w:rsidR="00C17074" w:rsidRDefault="00C17074">
      <w:pPr>
        <w:pStyle w:val="ConsPlusNormal"/>
        <w:jc w:val="both"/>
      </w:pPr>
    </w:p>
    <w:p w:rsidR="00C17074" w:rsidRDefault="00C17074">
      <w:pPr>
        <w:pStyle w:val="ConsPlusNormal"/>
        <w:jc w:val="both"/>
      </w:pPr>
      <w:r>
        <w:t>Представляется в ГКУ Брянской области -</w:t>
      </w:r>
    </w:p>
    <w:p w:rsidR="00C17074" w:rsidRDefault="00C17074">
      <w:pPr>
        <w:pStyle w:val="ConsPlusNormal"/>
        <w:spacing w:before="200"/>
        <w:jc w:val="both"/>
      </w:pPr>
      <w:r>
        <w:t>районное 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4"/>
      </w:pPr>
      <w:r>
        <w:t>Справка-расчет</w:t>
      </w:r>
    </w:p>
    <w:p w:rsidR="00C17074" w:rsidRDefault="00C17074">
      <w:pPr>
        <w:pStyle w:val="ConsPlusNormal"/>
        <w:jc w:val="center"/>
      </w:pPr>
      <w:r>
        <w:t>на предоставление в 20___ году субсидии</w:t>
      </w:r>
    </w:p>
    <w:p w:rsidR="00C17074" w:rsidRDefault="00C17074">
      <w:pPr>
        <w:pStyle w:val="ConsPlusNormal"/>
        <w:jc w:val="center"/>
      </w:pPr>
      <w:r>
        <w:t>за выполненные гидромелиоративные мероприятия</w:t>
      </w:r>
    </w:p>
    <w:p w:rsidR="00C17074" w:rsidRDefault="00C17074">
      <w:pPr>
        <w:pStyle w:val="ConsPlusNormal"/>
        <w:jc w:val="center"/>
      </w:pPr>
      <w:r>
        <w:t>по _________________________________________________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181"/>
        <w:gridCol w:w="2243"/>
        <w:gridCol w:w="2243"/>
        <w:gridCol w:w="2244"/>
      </w:tblGrid>
      <w:tr w:rsidR="00C17074">
        <w:tc>
          <w:tcPr>
            <w:tcW w:w="21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мелиоративной системы</w:t>
            </w: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Площадь мелиоративной системы, га</w:t>
            </w: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Понесенные затраты, рублей</w:t>
            </w:r>
          </w:p>
        </w:tc>
        <w:tc>
          <w:tcPr>
            <w:tcW w:w="22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причитающейся субсидии, рублей</w:t>
            </w:r>
          </w:p>
        </w:tc>
      </w:tr>
      <w:tr w:rsidR="00C17074">
        <w:tc>
          <w:tcPr>
            <w:tcW w:w="21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2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21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21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21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21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21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4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5"/>
        <w:gridCol w:w="4643"/>
      </w:tblGrid>
      <w:tr w:rsidR="00C17074">
        <w:tc>
          <w:tcPr>
            <w:tcW w:w="4355" w:type="dxa"/>
          </w:tcPr>
          <w:p w:rsidR="00C17074" w:rsidRDefault="00C17074">
            <w:pPr>
              <w:pStyle w:val="ConsPlusNormal"/>
            </w:pPr>
            <w:r>
              <w:t>Руководитель предприятия - 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pPr>
            <w:r>
              <w:t>М.П.</w:t>
            </w:r>
          </w:p>
          <w:p w:rsidR="00C17074" w:rsidRDefault="00C17074">
            <w:pPr>
              <w:pStyle w:val="ConsPlusNormal"/>
            </w:pPr>
          </w:p>
          <w:p w:rsidR="00C17074" w:rsidRDefault="00C17074">
            <w:pPr>
              <w:pStyle w:val="ConsPlusNormal"/>
            </w:pPr>
            <w:r>
              <w:t>Главный бухгалтер предприятия - 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jc w:val="both"/>
            </w:pPr>
          </w:p>
          <w:p w:rsidR="00C17074" w:rsidRDefault="00C17074">
            <w:pPr>
              <w:pStyle w:val="ConsPlusNormal"/>
            </w:pPr>
            <w:r>
              <w:t>Исполнитель _______________</w:t>
            </w:r>
          </w:p>
          <w:p w:rsidR="00C17074" w:rsidRDefault="00C17074">
            <w:pPr>
              <w:pStyle w:val="ConsPlusNormal"/>
            </w:pPr>
            <w:r>
              <w:t>Телефон ___________________</w:t>
            </w:r>
          </w:p>
        </w:tc>
        <w:tc>
          <w:tcPr>
            <w:tcW w:w="4643" w:type="dxa"/>
          </w:tcPr>
          <w:p w:rsidR="00C17074" w:rsidRDefault="00C17074">
            <w:pPr>
              <w:pStyle w:val="ConsPlusNormal"/>
            </w:pPr>
            <w:r>
              <w:t>Начальник ГКУ - районного управления сельского хозяйства</w:t>
            </w:r>
          </w:p>
          <w:p w:rsidR="00C17074" w:rsidRDefault="00C17074">
            <w:pPr>
              <w:pStyle w:val="ConsPlusNormal"/>
              <w:jc w:val="both"/>
            </w:pPr>
            <w:r>
              <w:t>________________________________</w:t>
            </w:r>
          </w:p>
          <w:p w:rsidR="00C17074" w:rsidRDefault="00C17074">
            <w:pPr>
              <w:pStyle w:val="ConsPlusNormal"/>
              <w:jc w:val="center"/>
            </w:pPr>
            <w:r>
              <w:t>(Ф.И.О., подпись)</w:t>
            </w:r>
          </w:p>
          <w:p w:rsidR="00C17074" w:rsidRDefault="00C17074">
            <w:pPr>
              <w:pStyle w:val="ConsPlusNormal"/>
            </w:pPr>
            <w:r>
              <w:t>М.П.</w:t>
            </w:r>
          </w:p>
        </w:tc>
      </w:tr>
    </w:tbl>
    <w:p w:rsidR="00C17074" w:rsidRDefault="00C17074">
      <w:pPr>
        <w:pStyle w:val="ConsPlusNormal"/>
        <w:ind w:firstLine="540"/>
        <w:jc w:val="both"/>
      </w:pPr>
    </w:p>
    <w:p w:rsidR="00C17074" w:rsidRDefault="00C17074">
      <w:pPr>
        <w:pStyle w:val="ConsPlusNormal"/>
        <w:ind w:firstLine="540"/>
        <w:jc w:val="both"/>
      </w:pPr>
      <w:r>
        <w:t>5.2. Форма справки-расчета на предоставление субсидии за выполненные культуртехнические мероприятия на мелиорированных землях:</w:t>
      </w:r>
    </w:p>
    <w:p w:rsidR="00C17074" w:rsidRDefault="00C17074">
      <w:pPr>
        <w:pStyle w:val="ConsPlusNormal"/>
        <w:ind w:firstLine="540"/>
        <w:jc w:val="both"/>
      </w:pPr>
    </w:p>
    <w:p w:rsidR="00C17074" w:rsidRDefault="00C17074">
      <w:pPr>
        <w:pStyle w:val="ConsPlusNormal"/>
        <w:jc w:val="both"/>
      </w:pPr>
      <w:r>
        <w:t>Заполняется организацией -</w:t>
      </w:r>
    </w:p>
    <w:p w:rsidR="00C17074" w:rsidRDefault="00C17074">
      <w:pPr>
        <w:pStyle w:val="ConsPlusNormal"/>
        <w:spacing w:before="200"/>
        <w:jc w:val="both"/>
      </w:pPr>
      <w:r>
        <w:t>получателем субсидий</w:t>
      </w:r>
    </w:p>
    <w:p w:rsidR="00C17074" w:rsidRDefault="00C17074">
      <w:pPr>
        <w:pStyle w:val="ConsPlusNormal"/>
        <w:jc w:val="both"/>
      </w:pPr>
    </w:p>
    <w:p w:rsidR="00C17074" w:rsidRDefault="00C17074">
      <w:pPr>
        <w:pStyle w:val="ConsPlusNormal"/>
        <w:jc w:val="both"/>
      </w:pPr>
      <w:r>
        <w:t>Представляется в ГКУ Брянской области -</w:t>
      </w:r>
    </w:p>
    <w:p w:rsidR="00C17074" w:rsidRDefault="00C17074">
      <w:pPr>
        <w:pStyle w:val="ConsPlusNormal"/>
        <w:spacing w:before="200"/>
        <w:jc w:val="both"/>
      </w:pPr>
      <w:r>
        <w:t>районное управление сельского хозяйства</w:t>
      </w:r>
    </w:p>
    <w:p w:rsidR="00C17074" w:rsidRDefault="00C17074">
      <w:pPr>
        <w:pStyle w:val="ConsPlusNormal"/>
        <w:ind w:firstLine="540"/>
        <w:jc w:val="both"/>
      </w:pPr>
    </w:p>
    <w:p w:rsidR="00C17074" w:rsidRDefault="00C17074">
      <w:pPr>
        <w:pStyle w:val="ConsPlusNormal"/>
        <w:jc w:val="center"/>
        <w:outlineLvl w:val="4"/>
      </w:pPr>
      <w:r>
        <w:t>Справка-расчет</w:t>
      </w:r>
    </w:p>
    <w:p w:rsidR="00C17074" w:rsidRDefault="00C17074">
      <w:pPr>
        <w:pStyle w:val="ConsPlusNormal"/>
        <w:jc w:val="center"/>
      </w:pPr>
      <w:r>
        <w:t>на предоставление в 20__ году субсидии</w:t>
      </w:r>
    </w:p>
    <w:p w:rsidR="00C17074" w:rsidRDefault="00C17074">
      <w:pPr>
        <w:pStyle w:val="ConsPlusNormal"/>
        <w:jc w:val="center"/>
      </w:pPr>
      <w:r>
        <w:t>за выполненные культуртехнические мероприятия</w:t>
      </w:r>
    </w:p>
    <w:p w:rsidR="00C17074" w:rsidRDefault="00C17074">
      <w:pPr>
        <w:pStyle w:val="ConsPlusNormal"/>
        <w:jc w:val="center"/>
      </w:pPr>
      <w:r>
        <w:t>на мелиорированных землях</w:t>
      </w:r>
    </w:p>
    <w:p w:rsidR="00C17074" w:rsidRDefault="00C17074">
      <w:pPr>
        <w:pStyle w:val="ConsPlusNormal"/>
        <w:jc w:val="center"/>
      </w:pPr>
      <w:r>
        <w:t>по ___________________________________</w:t>
      </w:r>
    </w:p>
    <w:p w:rsidR="00C17074" w:rsidRDefault="00C17074">
      <w:pPr>
        <w:pStyle w:val="ConsPlusNormal"/>
        <w:jc w:val="center"/>
      </w:pPr>
      <w:r>
        <w:t>(наименование получателя субсидии)</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757"/>
        <w:gridCol w:w="1819"/>
        <w:gridCol w:w="1819"/>
        <w:gridCol w:w="1819"/>
        <w:gridCol w:w="1820"/>
      </w:tblGrid>
      <w:tr w:rsidR="00C17074">
        <w:tc>
          <w:tcPr>
            <w:tcW w:w="17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Площадь выполненных работ, га</w:t>
            </w:r>
          </w:p>
        </w:tc>
        <w:tc>
          <w:tcPr>
            <w:tcW w:w="1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выполненных работ, рублей</w:t>
            </w:r>
          </w:p>
        </w:tc>
        <w:tc>
          <w:tcPr>
            <w:tcW w:w="1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проектно-сметной документации, рублей</w:t>
            </w:r>
          </w:p>
        </w:tc>
        <w:tc>
          <w:tcPr>
            <w:tcW w:w="1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 затрат, рублей</w:t>
            </w: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причитающейся субсидии, рублей</w:t>
            </w:r>
          </w:p>
        </w:tc>
      </w:tr>
      <w:tr w:rsidR="00C17074">
        <w:tc>
          <w:tcPr>
            <w:tcW w:w="17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175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8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5"/>
        <w:gridCol w:w="4643"/>
      </w:tblGrid>
      <w:tr w:rsidR="00C17074">
        <w:tc>
          <w:tcPr>
            <w:tcW w:w="4355" w:type="dxa"/>
          </w:tcPr>
          <w:p w:rsidR="00C17074" w:rsidRDefault="00C17074">
            <w:pPr>
              <w:pStyle w:val="ConsPlusNormal"/>
            </w:pPr>
            <w:r>
              <w:t>Руководитель предприятия - 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pPr>
            <w:r>
              <w:t>М.П.</w:t>
            </w:r>
          </w:p>
          <w:p w:rsidR="00C17074" w:rsidRDefault="00C17074">
            <w:pPr>
              <w:pStyle w:val="ConsPlusNormal"/>
            </w:pPr>
          </w:p>
          <w:p w:rsidR="00C17074" w:rsidRDefault="00C17074">
            <w:pPr>
              <w:pStyle w:val="ConsPlusNormal"/>
            </w:pPr>
            <w:r>
              <w:t>Главный бухгалтер предприятия - получателя субсидии</w:t>
            </w:r>
          </w:p>
          <w:p w:rsidR="00C17074" w:rsidRDefault="00C17074">
            <w:pPr>
              <w:pStyle w:val="ConsPlusNormal"/>
            </w:pPr>
            <w:r>
              <w:t>______________________________</w:t>
            </w:r>
          </w:p>
          <w:p w:rsidR="00C17074" w:rsidRDefault="00C17074">
            <w:pPr>
              <w:pStyle w:val="ConsPlusNormal"/>
              <w:jc w:val="center"/>
            </w:pPr>
            <w:r>
              <w:t>(Ф.И.О., подпись)</w:t>
            </w:r>
          </w:p>
          <w:p w:rsidR="00C17074" w:rsidRDefault="00C17074">
            <w:pPr>
              <w:pStyle w:val="ConsPlusNormal"/>
              <w:jc w:val="both"/>
            </w:pPr>
            <w:r>
              <w:t>"___" _____________ 20__ г.</w:t>
            </w:r>
          </w:p>
          <w:p w:rsidR="00C17074" w:rsidRDefault="00C17074">
            <w:pPr>
              <w:pStyle w:val="ConsPlusNormal"/>
              <w:jc w:val="both"/>
            </w:pPr>
            <w:r>
              <w:t>М.П.</w:t>
            </w:r>
          </w:p>
          <w:p w:rsidR="00C17074" w:rsidRDefault="00C17074">
            <w:pPr>
              <w:pStyle w:val="ConsPlusNormal"/>
              <w:jc w:val="both"/>
            </w:pPr>
          </w:p>
          <w:p w:rsidR="00C17074" w:rsidRDefault="00C17074">
            <w:pPr>
              <w:pStyle w:val="ConsPlusNormal"/>
            </w:pPr>
            <w:r>
              <w:t>Исполнитель _______________</w:t>
            </w:r>
          </w:p>
          <w:p w:rsidR="00C17074" w:rsidRDefault="00C17074">
            <w:pPr>
              <w:pStyle w:val="ConsPlusNormal"/>
            </w:pPr>
            <w:r>
              <w:t>Телефон ___________________</w:t>
            </w:r>
          </w:p>
        </w:tc>
        <w:tc>
          <w:tcPr>
            <w:tcW w:w="4643" w:type="dxa"/>
          </w:tcPr>
          <w:p w:rsidR="00C17074" w:rsidRDefault="00C17074">
            <w:pPr>
              <w:pStyle w:val="ConsPlusNormal"/>
            </w:pPr>
            <w:r>
              <w:t>Начальник ГКУ</w:t>
            </w:r>
          </w:p>
          <w:p w:rsidR="00C17074" w:rsidRDefault="00C17074">
            <w:pPr>
              <w:pStyle w:val="ConsPlusNormal"/>
              <w:jc w:val="both"/>
            </w:pPr>
            <w:r>
              <w:t>________________________________</w:t>
            </w:r>
          </w:p>
          <w:p w:rsidR="00C17074" w:rsidRDefault="00C17074">
            <w:pPr>
              <w:pStyle w:val="ConsPlusNormal"/>
              <w:jc w:val="center"/>
            </w:pPr>
            <w:r>
              <w:t>(Ф.И.О., подпись)</w:t>
            </w:r>
          </w:p>
          <w:p w:rsidR="00C17074" w:rsidRDefault="00C17074">
            <w:pPr>
              <w:pStyle w:val="ConsPlusNormal"/>
            </w:pPr>
            <w:r>
              <w:t>М.П.</w:t>
            </w:r>
          </w:p>
        </w:tc>
      </w:tr>
    </w:tbl>
    <w:p w:rsidR="00C17074" w:rsidRDefault="00C17074">
      <w:pPr>
        <w:pStyle w:val="ConsPlusNormal"/>
        <w:ind w:firstLine="540"/>
        <w:jc w:val="both"/>
      </w:pPr>
    </w:p>
    <w:p w:rsidR="00C17074" w:rsidRDefault="00C17074">
      <w:pPr>
        <w:pStyle w:val="ConsPlusNormal"/>
        <w:ind w:firstLine="540"/>
        <w:jc w:val="both"/>
      </w:pPr>
      <w:r>
        <w:t xml:space="preserve">5.3. Форма отчета об использовании субсидий по </w:t>
      </w:r>
      <w:hyperlink w:anchor="Par1068" w:tooltip="ПАСПОРТ" w:history="1">
        <w:r>
          <w:rPr>
            <w:color w:val="0000FF"/>
          </w:rPr>
          <w:t>подпрограмме</w:t>
        </w:r>
      </w:hyperlink>
      <w:r>
        <w:t xml:space="preserve"> "Развитие мелиорации земель сельскохозяйственного назначения Брянской области" (2017 - 2020 годы):</w:t>
      </w:r>
    </w:p>
    <w:p w:rsidR="00C17074" w:rsidRDefault="00C17074">
      <w:pPr>
        <w:pStyle w:val="ConsPlusNormal"/>
        <w:ind w:firstLine="540"/>
        <w:jc w:val="both"/>
      </w:pPr>
    </w:p>
    <w:p w:rsidR="00C17074" w:rsidRDefault="00C17074">
      <w:pPr>
        <w:pStyle w:val="ConsPlusNormal"/>
        <w:jc w:val="center"/>
        <w:outlineLvl w:val="4"/>
      </w:pPr>
      <w:r>
        <w:t>Отчет</w:t>
      </w:r>
    </w:p>
    <w:p w:rsidR="00C17074" w:rsidRDefault="00C17074">
      <w:pPr>
        <w:pStyle w:val="ConsPlusNormal"/>
        <w:jc w:val="center"/>
      </w:pPr>
      <w:r>
        <w:t>об использовании субсидий по подпрограмме</w:t>
      </w:r>
    </w:p>
    <w:p w:rsidR="00C17074" w:rsidRDefault="00C17074">
      <w:pPr>
        <w:pStyle w:val="ConsPlusNormal"/>
        <w:jc w:val="center"/>
      </w:pPr>
      <w:r>
        <w:t>"Развитие мелиорации земель сельскохозяйственного назначения</w:t>
      </w:r>
    </w:p>
    <w:p w:rsidR="00C17074" w:rsidRDefault="00C17074">
      <w:pPr>
        <w:pStyle w:val="ConsPlusNormal"/>
        <w:jc w:val="center"/>
      </w:pPr>
      <w:r>
        <w:t>Брянской области" (2017 - 2020 годы)</w:t>
      </w:r>
    </w:p>
    <w:p w:rsidR="00C17074" w:rsidRDefault="00C17074">
      <w:pPr>
        <w:pStyle w:val="ConsPlusNormal"/>
        <w:jc w:val="center"/>
      </w:pPr>
      <w:r>
        <w:t>по состоянию на ___________________ 20__ года</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46"/>
        <w:gridCol w:w="1612"/>
        <w:gridCol w:w="1443"/>
        <w:gridCol w:w="1461"/>
        <w:gridCol w:w="1764"/>
        <w:gridCol w:w="2292"/>
      </w:tblGrid>
      <w:tr w:rsidR="00C17074">
        <w:tc>
          <w:tcPr>
            <w:tcW w:w="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района, получателя субсидий</w:t>
            </w:r>
          </w:p>
        </w:tc>
        <w:tc>
          <w:tcPr>
            <w:tcW w:w="1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Причитается по расчетам (рублей)</w:t>
            </w:r>
          </w:p>
        </w:tc>
        <w:tc>
          <w:tcPr>
            <w:tcW w:w="146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Перечислено средств (рублей)</w:t>
            </w: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Задолженность (рублей)</w:t>
            </w:r>
          </w:p>
        </w:tc>
        <w:tc>
          <w:tcPr>
            <w:tcW w:w="22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Площадь построенных, реконструированных и технически перевооруженных мелиоративных систем общего и индивидуального пользования и отдельно расположенных гидротехнических сооружений (га)</w:t>
            </w:r>
          </w:p>
        </w:tc>
      </w:tr>
      <w:tr w:rsidR="00C17074">
        <w:tc>
          <w:tcPr>
            <w:tcW w:w="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46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22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w:t>
            </w:r>
          </w:p>
        </w:tc>
        <w:tc>
          <w:tcPr>
            <w:tcW w:w="1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5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61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r w:rsidR="00C17074">
        <w:tc>
          <w:tcPr>
            <w:tcW w:w="2158"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r>
              <w:t>Итого</w:t>
            </w:r>
          </w:p>
        </w:tc>
        <w:tc>
          <w:tcPr>
            <w:tcW w:w="1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46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176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2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nformat"/>
        <w:jc w:val="both"/>
      </w:pPr>
      <w:r>
        <w:t>Начальник отдела</w:t>
      </w:r>
    </w:p>
    <w:p w:rsidR="00C17074" w:rsidRDefault="00C17074">
      <w:pPr>
        <w:pStyle w:val="ConsPlusNonformat"/>
        <w:jc w:val="both"/>
      </w:pPr>
      <w:r>
        <w:t>растениеводства   _______________   _______________________________________</w:t>
      </w:r>
    </w:p>
    <w:p w:rsidR="00C17074" w:rsidRDefault="00C17074">
      <w:pPr>
        <w:pStyle w:val="ConsPlusNonformat"/>
        <w:jc w:val="both"/>
      </w:pPr>
      <w:r>
        <w:t xml:space="preserve">                     (подпись)                     (Ф.И.О.)</w:t>
      </w:r>
    </w:p>
    <w:p w:rsidR="00C17074" w:rsidRDefault="00C17074">
      <w:pPr>
        <w:pStyle w:val="ConsPlusNonformat"/>
        <w:jc w:val="both"/>
      </w:pPr>
      <w:r>
        <w:t>"__" __________ 20___ г.</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bookmarkStart w:id="222" w:name="Par10757"/>
      <w:bookmarkEnd w:id="222"/>
      <w:r>
        <w:t>Приложение 14</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(в ред. Постановлений Правительства Брянской области</w:t>
            </w:r>
          </w:p>
          <w:p w:rsidR="00C17074" w:rsidRDefault="00C17074">
            <w:pPr>
              <w:pStyle w:val="ConsPlusNormal"/>
              <w:jc w:val="center"/>
              <w:rPr>
                <w:color w:val="392C69"/>
              </w:rPr>
            </w:pPr>
            <w:r>
              <w:rPr>
                <w:color w:val="392C69"/>
              </w:rPr>
              <w:t xml:space="preserve">от 11.01.2018 </w:t>
            </w:r>
            <w:hyperlink r:id="rId465" w:history="1">
              <w:r>
                <w:rPr>
                  <w:color w:val="0000FF"/>
                </w:rPr>
                <w:t>N 2-п</w:t>
              </w:r>
            </w:hyperlink>
            <w:r>
              <w:rPr>
                <w:color w:val="392C69"/>
              </w:rPr>
              <w:t xml:space="preserve">, от 29.01.2018 </w:t>
            </w:r>
            <w:hyperlink r:id="rId466" w:history="1">
              <w:r>
                <w:rPr>
                  <w:color w:val="0000FF"/>
                </w:rPr>
                <w:t>N 22-п</w:t>
              </w:r>
            </w:hyperlink>
            <w:r>
              <w:rPr>
                <w:color w:val="392C69"/>
              </w:rPr>
              <w:t xml:space="preserve">, от 23.04.2018 </w:t>
            </w:r>
            <w:hyperlink r:id="rId467" w:history="1">
              <w:r>
                <w:rPr>
                  <w:color w:val="0000FF"/>
                </w:rPr>
                <w:t>N 193-п</w:t>
              </w:r>
            </w:hyperlink>
            <w:r>
              <w:rPr>
                <w:color w:val="392C69"/>
              </w:rPr>
              <w:t>)</w:t>
            </w:r>
          </w:p>
        </w:tc>
      </w:tr>
    </w:tbl>
    <w:p w:rsidR="00C17074" w:rsidRDefault="00C17074">
      <w:pPr>
        <w:pStyle w:val="ConsPlusNormal"/>
        <w:ind w:firstLine="540"/>
        <w:jc w:val="both"/>
      </w:pPr>
    </w:p>
    <w:p w:rsidR="00C17074" w:rsidRDefault="00C17074">
      <w:pPr>
        <w:pStyle w:val="ConsPlusNormal"/>
        <w:ind w:firstLine="540"/>
        <w:jc w:val="both"/>
      </w:pPr>
      <w:r>
        <w:t xml:space="preserve">Порядки предоставления субсидий в рамках реализации </w:t>
      </w:r>
      <w:hyperlink w:anchor="Par1141" w:tooltip="ПАСПОРТ" w:history="1">
        <w:r>
          <w:rPr>
            <w:color w:val="0000FF"/>
          </w:rPr>
          <w:t>подпрограммы</w:t>
        </w:r>
      </w:hyperlink>
      <w:r>
        <w:t xml:space="preserve"> "Устойчивое развитие сельских территорий" (2017 - 2020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w:t>
      </w:r>
    </w:p>
    <w:p w:rsidR="00C17074" w:rsidRDefault="00C17074">
      <w:pPr>
        <w:pStyle w:val="ConsPlusNormal"/>
        <w:spacing w:before="200"/>
        <w:ind w:firstLine="540"/>
        <w:jc w:val="both"/>
      </w:pPr>
      <w:r>
        <w:t>бюджетам муниципальных районов на софинансирование расходных обязательств по строительству (приобретению) жилья, предоставляемого молодым семьям и молодым специалистам по договору найма жилого помещения;</w:t>
      </w:r>
    </w:p>
    <w:p w:rsidR="00C17074" w:rsidRDefault="00C17074">
      <w:pPr>
        <w:pStyle w:val="ConsPlusNormal"/>
        <w:spacing w:before="200"/>
        <w:ind w:firstLine="540"/>
        <w:jc w:val="both"/>
      </w:pPr>
      <w:r>
        <w:t>бюджетам муниципальных образований на софинансирование объектов капитальных вложений;</w:t>
      </w:r>
    </w:p>
    <w:p w:rsidR="00C17074" w:rsidRDefault="00C17074">
      <w:pPr>
        <w:pStyle w:val="ConsPlusNormal"/>
        <w:spacing w:before="200"/>
        <w:ind w:firstLine="540"/>
        <w:jc w:val="both"/>
      </w:pPr>
      <w:r>
        <w:t>бюджетам муниципальных образований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17074" w:rsidRDefault="00C17074">
      <w:pPr>
        <w:pStyle w:val="ConsPlusNormal"/>
        <w:spacing w:before="200"/>
        <w:ind w:firstLine="540"/>
        <w:jc w:val="both"/>
      </w:pPr>
      <w:r>
        <w:t>бюджетам муниципальных образований на реализацию проектов комплексного обустройства площадок под компактную жилищную застройку в сельской местности;</w:t>
      </w:r>
    </w:p>
    <w:p w:rsidR="00C17074" w:rsidRDefault="00C17074">
      <w:pPr>
        <w:pStyle w:val="ConsPlusNormal"/>
        <w:spacing w:before="200"/>
        <w:ind w:firstLine="540"/>
        <w:jc w:val="both"/>
      </w:pPr>
      <w:r>
        <w:t>бюджетам сельских поселений на грантовую поддержку местных инициатив граждан, проживающих в сельской местности;</w:t>
      </w:r>
    </w:p>
    <w:p w:rsidR="00C17074" w:rsidRDefault="00C17074">
      <w:pPr>
        <w:pStyle w:val="ConsPlusNormal"/>
        <w:spacing w:before="200"/>
        <w:ind w:firstLine="540"/>
        <w:jc w:val="both"/>
      </w:pPr>
      <w:r>
        <w:t xml:space="preserve">согласно </w:t>
      </w:r>
      <w:hyperlink w:anchor="Par6004" w:tooltip="ЗАЯВЛЕНИЕ" w:history="1">
        <w:r>
          <w:rPr>
            <w:color w:val="0000FF"/>
          </w:rPr>
          <w:t>приложениям 1</w:t>
        </w:r>
      </w:hyperlink>
      <w:r>
        <w:t xml:space="preserve">, </w:t>
      </w:r>
      <w:hyperlink w:anchor="Par6050" w:tooltip="ЗАЯВЛЕНИЕ-СОГЛАСИЕ" w:history="1">
        <w:r>
          <w:rPr>
            <w:color w:val="0000FF"/>
          </w:rPr>
          <w:t>2</w:t>
        </w:r>
      </w:hyperlink>
      <w:r>
        <w:t xml:space="preserve">, </w:t>
      </w:r>
      <w:hyperlink w:anchor="Par6074" w:tooltip="Направления предоставления субсидий, размер субсидии" w:history="1">
        <w:r>
          <w:rPr>
            <w:color w:val="0000FF"/>
          </w:rPr>
          <w:t>3</w:t>
        </w:r>
      </w:hyperlink>
      <w:r>
        <w:t xml:space="preserve">, </w:t>
      </w:r>
      <w:hyperlink w:anchor="Par9344" w:tooltip="Направления предоставления субсидий, размер субсидии" w:history="1">
        <w:r>
          <w:rPr>
            <w:color w:val="0000FF"/>
          </w:rPr>
          <w:t>4</w:t>
        </w:r>
      </w:hyperlink>
      <w:r>
        <w:t xml:space="preserve">, </w:t>
      </w:r>
      <w:hyperlink w:anchor="Par9738" w:tooltip="Направления предоставления субсидий, размер субсидии" w:history="1">
        <w:r>
          <w:rPr>
            <w:color w:val="0000FF"/>
          </w:rPr>
          <w:t>5</w:t>
        </w:r>
      </w:hyperlink>
      <w:r>
        <w:t>.</w:t>
      </w:r>
    </w:p>
    <w:p w:rsidR="00C17074" w:rsidRDefault="00C17074">
      <w:pPr>
        <w:pStyle w:val="ConsPlusNormal"/>
        <w:spacing w:before="200"/>
        <w:ind w:firstLine="540"/>
        <w:jc w:val="both"/>
      </w:pPr>
      <w:r>
        <w:t xml:space="preserve">Положение о предоставлении 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в рамках реализации </w:t>
      </w:r>
      <w:hyperlink w:anchor="Par1141" w:tooltip="ПАСПОРТ" w:history="1">
        <w:r>
          <w:rPr>
            <w:color w:val="0000FF"/>
          </w:rPr>
          <w:t>подпрограммы</w:t>
        </w:r>
      </w:hyperlink>
      <w:r>
        <w:t xml:space="preserve"> "Устойчивое развитие сельских территорий" (2017 - 2020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 согласно </w:t>
      </w:r>
      <w:hyperlink w:anchor="Par9885" w:tooltip="Направления предоставления субсидий, размер субсидии" w:history="1">
        <w:r>
          <w:rPr>
            <w:color w:val="0000FF"/>
          </w:rPr>
          <w:t>приложению 6</w:t>
        </w:r>
      </w:hyperlink>
      <w:r>
        <w:t>.</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2"/>
      </w:pPr>
      <w:r>
        <w:t>Приложение 1</w:t>
      </w:r>
    </w:p>
    <w:p w:rsidR="00C17074" w:rsidRDefault="00C17074">
      <w:pPr>
        <w:pStyle w:val="ConsPlusNormal"/>
        <w:jc w:val="right"/>
      </w:pPr>
      <w:r>
        <w:t>к приложению 14</w:t>
      </w:r>
    </w:p>
    <w:p w:rsidR="00C17074" w:rsidRDefault="00C17074">
      <w:pPr>
        <w:pStyle w:val="ConsPlusNormal"/>
        <w:jc w:val="right"/>
      </w:pPr>
    </w:p>
    <w:p w:rsidR="00C17074" w:rsidRDefault="00C17074">
      <w:pPr>
        <w:pStyle w:val="ConsPlusNormal"/>
        <w:jc w:val="center"/>
      </w:pPr>
      <w:r>
        <w:t>ПОРЯДОК</w:t>
      </w:r>
    </w:p>
    <w:p w:rsidR="00C17074" w:rsidRDefault="00C17074">
      <w:pPr>
        <w:pStyle w:val="ConsPlusNormal"/>
        <w:jc w:val="center"/>
      </w:pPr>
      <w:r>
        <w:t>предоставления субсидий на софинансирование</w:t>
      </w:r>
    </w:p>
    <w:p w:rsidR="00C17074" w:rsidRDefault="00C17074">
      <w:pPr>
        <w:pStyle w:val="ConsPlusNormal"/>
        <w:jc w:val="center"/>
      </w:pPr>
      <w:r>
        <w:t>расходных обязательств муниципальных образований</w:t>
      </w:r>
    </w:p>
    <w:p w:rsidR="00C17074" w:rsidRDefault="00C17074">
      <w:pPr>
        <w:pStyle w:val="ConsPlusNormal"/>
        <w:jc w:val="center"/>
      </w:pPr>
      <w:r>
        <w:t>по строительству (приобретению) жилья,</w:t>
      </w:r>
    </w:p>
    <w:p w:rsidR="00C17074" w:rsidRDefault="00C17074">
      <w:pPr>
        <w:pStyle w:val="ConsPlusNormal"/>
        <w:jc w:val="center"/>
      </w:pPr>
      <w:r>
        <w:t>предоставляемого молодым семьям и молодым специалистам</w:t>
      </w:r>
    </w:p>
    <w:p w:rsidR="00C17074" w:rsidRDefault="00C17074">
      <w:pPr>
        <w:pStyle w:val="ConsPlusNormal"/>
        <w:jc w:val="center"/>
      </w:pPr>
      <w:r>
        <w:t>по договору найма жилого помещения</w:t>
      </w:r>
    </w:p>
    <w:p w:rsidR="00C17074" w:rsidRDefault="00C17074">
      <w:pPr>
        <w:pStyle w:val="ConsPlusNormal"/>
        <w:jc w:val="center"/>
      </w:pPr>
    </w:p>
    <w:p w:rsidR="00C17074" w:rsidRDefault="00C17074">
      <w:pPr>
        <w:pStyle w:val="ConsPlusNormal"/>
        <w:ind w:firstLine="540"/>
        <w:jc w:val="both"/>
      </w:pPr>
      <w:r>
        <w:t xml:space="preserve">1. Настоящий Порядок устанавливает цели и условия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(далее соответственно - субсидии, молодые семьи, молодые специалисты) в рамках </w:t>
      </w:r>
      <w:hyperlink w:anchor="Par1141" w:tooltip="ПАСПОРТ" w:history="1">
        <w:r>
          <w:rPr>
            <w:color w:val="0000FF"/>
          </w:rPr>
          <w:t>подпрограммы</w:t>
        </w:r>
      </w:hyperlink>
      <w:r>
        <w:t xml:space="preserve"> "Устойчивое развитие сельских территорий" (2017 - 2020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 критерии отбора муниципальных образований для предоставления субсидий, критерии оценки эффективности использования муниципальными образованиями предоставляемых субсидий.</w:t>
      </w:r>
    </w:p>
    <w:p w:rsidR="00C17074" w:rsidRDefault="00C17074">
      <w:pPr>
        <w:pStyle w:val="ConsPlusNormal"/>
        <w:spacing w:before="200"/>
        <w:ind w:firstLine="540"/>
        <w:jc w:val="both"/>
      </w:pPr>
      <w:bookmarkStart w:id="223" w:name="Par10794"/>
      <w:bookmarkEnd w:id="223"/>
      <w:r>
        <w:t xml:space="preserve">2. Молодые семьи и молодые специалисты при соблюдении условий и требований, установленных в </w:t>
      </w:r>
      <w:hyperlink r:id="rId468" w:history="1">
        <w:r>
          <w:rPr>
            <w:color w:val="0000FF"/>
          </w:rPr>
          <w:t>разделе III</w:t>
        </w:r>
      </w:hyperlink>
      <w: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Типовое положение) к подпрограмме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но не имеющие собственных (заемных) средств в размере, установленном в соответствии с </w:t>
      </w:r>
      <w:hyperlink r:id="rId469" w:history="1">
        <w:r>
          <w:rPr>
            <w:color w:val="0000FF"/>
          </w:rPr>
          <w:t>пунктом 4</w:t>
        </w:r>
      </w:hyperlink>
      <w:r>
        <w:t xml:space="preserve"> Типового положения, имеют право на обеспечение жильем по договорам найма с привлечением средств работодателей.</w:t>
      </w:r>
    </w:p>
    <w:p w:rsidR="00C17074" w:rsidRDefault="00C17074">
      <w:pPr>
        <w:pStyle w:val="ConsPlusNormal"/>
        <w:spacing w:before="200"/>
        <w:ind w:firstLine="540"/>
        <w:jc w:val="both"/>
      </w:pPr>
      <w:r>
        <w:t>Органом, уполномоченным на организацию работы по предоставлению и распределению субсидий, является департамент сельского хозяйства Брянской области (далее - департамент).</w:t>
      </w:r>
    </w:p>
    <w:p w:rsidR="00C17074" w:rsidRDefault="00C17074">
      <w:pPr>
        <w:pStyle w:val="ConsPlusNormal"/>
        <w:spacing w:before="200"/>
        <w:ind w:firstLine="540"/>
        <w:jc w:val="both"/>
      </w:pPr>
      <w:bookmarkStart w:id="224" w:name="Par10796"/>
      <w:bookmarkEnd w:id="224"/>
      <w:r>
        <w:t>3. Субсидии предоставляются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C17074" w:rsidRDefault="00C17074">
      <w:pPr>
        <w:pStyle w:val="ConsPlusNormal"/>
        <w:spacing w:before="200"/>
        <w:ind w:firstLine="540"/>
        <w:jc w:val="both"/>
      </w:pPr>
      <w:bookmarkStart w:id="225" w:name="Par10797"/>
      <w:bookmarkEnd w:id="225"/>
      <w:r>
        <w:t>4. Субсидия предоставляется бюджету муниципального образования на следующих условиях:</w:t>
      </w:r>
    </w:p>
    <w:p w:rsidR="00C17074" w:rsidRDefault="00C17074">
      <w:pPr>
        <w:pStyle w:val="ConsPlusNormal"/>
        <w:spacing w:before="200"/>
        <w:ind w:firstLine="540"/>
        <w:jc w:val="both"/>
      </w:pPr>
      <w:r>
        <w:t xml:space="preserve">а) наличие муниципальной целевой программы устойчивого развития сельских территорий, предусматривающей мероприятия, указанные в </w:t>
      </w:r>
      <w:hyperlink w:anchor="Par10796" w:tooltip="3. Субсидии предоставляются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w:history="1">
        <w:r>
          <w:rPr>
            <w:color w:val="0000FF"/>
          </w:rPr>
          <w:t>пункте 3</w:t>
        </w:r>
      </w:hyperlink>
      <w:r>
        <w:t xml:space="preserve"> настоящего Порядка;</w:t>
      </w:r>
    </w:p>
    <w:p w:rsidR="00C17074" w:rsidRDefault="00C17074">
      <w:pPr>
        <w:pStyle w:val="ConsPlusNormal"/>
        <w:spacing w:before="200"/>
        <w:ind w:firstLine="540"/>
        <w:jc w:val="both"/>
      </w:pPr>
      <w:r>
        <w:t xml:space="preserve">б) наличие в бюджете муниципального образования ассигнований на исполнение в соответствующем финансовом году расходных обязательств, связанных с реализацией мероприятий, указанных в </w:t>
      </w:r>
      <w:hyperlink w:anchor="Par10796" w:tooltip="3. Субсидии предоставляются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w:history="1">
        <w:r>
          <w:rPr>
            <w:color w:val="0000FF"/>
          </w:rPr>
          <w:t>пункте 3</w:t>
        </w:r>
      </w:hyperlink>
      <w:r>
        <w:t xml:space="preserve"> настоящего Порядка, в размере не менее размера, необходимого для обеспечения уровня софинансирования расходного обязательства муниципального образования;</w:t>
      </w:r>
    </w:p>
    <w:p w:rsidR="00C17074" w:rsidRDefault="00C17074">
      <w:pPr>
        <w:pStyle w:val="ConsPlusNormal"/>
        <w:spacing w:before="200"/>
        <w:ind w:firstLine="540"/>
        <w:jc w:val="both"/>
      </w:pPr>
      <w:r>
        <w:t>в) привлечение муниципальным образованием в объемах, необходимых для выполнения показателей результативности предоставления субсидии, средств работодателей;</w:t>
      </w:r>
    </w:p>
    <w:p w:rsidR="00C17074" w:rsidRDefault="00C17074">
      <w:pPr>
        <w:pStyle w:val="ConsPlusNormal"/>
        <w:spacing w:before="200"/>
        <w:ind w:firstLine="540"/>
        <w:jc w:val="both"/>
      </w:pPr>
      <w:r>
        <w:t xml:space="preserve">г) наличие документов заявителя, заверенных в установленном порядке, и предварительных списков участников мероприятий - получателей жилья по договору найма жилого помещения по форме согласно </w:t>
      </w:r>
      <w:hyperlink w:anchor="Par10854" w:tooltip="Предварительный список" w:history="1">
        <w:r>
          <w:rPr>
            <w:color w:val="0000FF"/>
          </w:rPr>
          <w:t>приложению 1</w:t>
        </w:r>
      </w:hyperlink>
      <w:r>
        <w:t xml:space="preserve"> к настоящему Порядку.</w:t>
      </w:r>
    </w:p>
    <w:p w:rsidR="00C17074" w:rsidRDefault="00C17074">
      <w:pPr>
        <w:pStyle w:val="ConsPlusNormal"/>
        <w:spacing w:before="200"/>
        <w:ind w:firstLine="540"/>
        <w:jc w:val="both"/>
      </w:pPr>
      <w:r>
        <w:t xml:space="preserve">5. Органы местного самоуправления муниципального образования в сроки, установленные Министерством сельского хозяйства Российской Федерации, по запросу департамента в год, предшествующий году реализации мероприятий, указанных в </w:t>
      </w:r>
      <w:hyperlink w:anchor="Par10794" w:tooltip="2. Молодые семьи и молодые специалисты при соблюдении условий и требований, установленных в разделе III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 w:history="1">
        <w:r>
          <w:rPr>
            <w:color w:val="0000FF"/>
          </w:rPr>
          <w:t>пункте 2</w:t>
        </w:r>
      </w:hyperlink>
      <w:r>
        <w:t xml:space="preserve"> настоящего Порядка, представляют в департамент:</w:t>
      </w:r>
    </w:p>
    <w:p w:rsidR="00C17074" w:rsidRDefault="00C17074">
      <w:pPr>
        <w:pStyle w:val="ConsPlusNormal"/>
        <w:spacing w:before="200"/>
        <w:ind w:firstLine="540"/>
        <w:jc w:val="both"/>
      </w:pPr>
      <w:r>
        <w:t>копию муниципальной программы устойчивого развития сельских территорий, разработанной в соответствии со схемами территориального планирования муниципальных образований и генеральными планами сельских поселений;</w:t>
      </w:r>
    </w:p>
    <w:p w:rsidR="00C17074" w:rsidRDefault="00C17074">
      <w:pPr>
        <w:pStyle w:val="ConsPlusNormal"/>
        <w:spacing w:before="200"/>
        <w:ind w:firstLine="540"/>
        <w:jc w:val="both"/>
      </w:pPr>
      <w:r>
        <w:t>копии документов заявителей, заверенных в установленном порядке, и документ, подтверждающий участие работодателя и (или) муниципального образования в софинансировании строительства (приобретения) жилья для каждого заявителя;</w:t>
      </w:r>
    </w:p>
    <w:p w:rsidR="00C17074" w:rsidRDefault="00C17074">
      <w:pPr>
        <w:pStyle w:val="ConsPlusNormal"/>
        <w:spacing w:before="200"/>
        <w:ind w:firstLine="540"/>
        <w:jc w:val="both"/>
      </w:pPr>
      <w:r>
        <w:t>предварительный список участников мероприятий - получателей жилья по договору найма жилого помещения;</w:t>
      </w:r>
    </w:p>
    <w:p w:rsidR="00C17074" w:rsidRDefault="00C17074">
      <w:pPr>
        <w:pStyle w:val="ConsPlusNormal"/>
        <w:spacing w:before="200"/>
        <w:ind w:firstLine="540"/>
        <w:jc w:val="both"/>
      </w:pPr>
      <w:r>
        <w:t xml:space="preserve">бюджетную </w:t>
      </w:r>
      <w:hyperlink w:anchor="Par11287" w:tooltip="БЮДЖЕТНАЯ ЗАЯВКА" w:history="1">
        <w:r>
          <w:rPr>
            <w:color w:val="0000FF"/>
          </w:rPr>
          <w:t>заявку</w:t>
        </w:r>
      </w:hyperlink>
      <w:r>
        <w:t xml:space="preserve"> на предоставление субсидий по форме согласно приложению 2 к настоящему Порядку;</w:t>
      </w:r>
    </w:p>
    <w:p w:rsidR="00C17074" w:rsidRDefault="00C17074">
      <w:pPr>
        <w:pStyle w:val="ConsPlusNormal"/>
        <w:spacing w:before="200"/>
        <w:ind w:firstLine="540"/>
        <w:jc w:val="both"/>
      </w:pPr>
      <w:hyperlink w:anchor="Par11337" w:tooltip="СВЕДЕНИЯ" w:history="1">
        <w:r>
          <w:rPr>
            <w:color w:val="0000FF"/>
          </w:rPr>
          <w:t>сведения</w:t>
        </w:r>
      </w:hyperlink>
      <w:r>
        <w:t xml:space="preserve"> о наличии инвестиционных проектов в сфере агропромышленного комплекса, реализуемых на территории сельской местности соответствующего муниципального образования, по форме согласно приложению 3 настоящего Порядка.</w:t>
      </w:r>
    </w:p>
    <w:p w:rsidR="00C17074" w:rsidRDefault="00C17074">
      <w:pPr>
        <w:pStyle w:val="ConsPlusNormal"/>
        <w:spacing w:before="200"/>
        <w:ind w:firstLine="540"/>
        <w:jc w:val="both"/>
      </w:pPr>
      <w:r>
        <w:t>6. Департамент принимает документы заявителей, представленных органами местного самоуправления муниципальных образований, регистрирует их в журнале регистрации, формирует предварительный список претендентов на участие в мероприятиях - получателей жилья по договору найма жилого помещения по Брянской области по форме, утвержденной Министерством сельского хозяйства Российской Федерации (далее - сводный список участников мероприятий) и вместе с бюджетной заявкой направляет его в Министерство сельского хозяйства Российской Федерации в порядке и сроки, установленные Министерством сельского хозяйства Российской Федерации.</w:t>
      </w:r>
    </w:p>
    <w:p w:rsidR="00C17074" w:rsidRDefault="00C17074">
      <w:pPr>
        <w:pStyle w:val="ConsPlusNormal"/>
        <w:spacing w:before="200"/>
        <w:ind w:firstLine="540"/>
        <w:jc w:val="both"/>
      </w:pPr>
      <w:r>
        <w:t xml:space="preserve">7. Распределение субсидий бюджетам муниципальных образований осуществляется департаментом после заключения между Министерством сельского хозяйства Российской Федерации и Правительством Брянской области соглашения о порядке и условиях предоставления субсидий из федерального бюджета бюджету Брянской области на реализацию мероприятий, указанных в </w:t>
      </w:r>
      <w:hyperlink w:anchor="Par10796" w:tooltip="3. Субсидии предоставляются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w:history="1">
        <w:r>
          <w:rPr>
            <w:color w:val="0000FF"/>
          </w:rPr>
          <w:t>пункте 3</w:t>
        </w:r>
      </w:hyperlink>
      <w:r>
        <w:t xml:space="preserve"> настоящего Порядка, на соответствующий финансовый год и утверждения сводного списка участников мероприятий - получателей социальных выплат и получателей жилья по договору найма жилого помещения.</w:t>
      </w:r>
    </w:p>
    <w:p w:rsidR="00C17074" w:rsidRDefault="00C17074">
      <w:pPr>
        <w:pStyle w:val="ConsPlusNormal"/>
        <w:spacing w:before="200"/>
        <w:ind w:firstLine="540"/>
        <w:jc w:val="both"/>
      </w:pPr>
      <w:r>
        <w:t>8. Критериями отбора муниципальных образований для предоставления субсидии являются:</w:t>
      </w:r>
    </w:p>
    <w:p w:rsidR="00C17074" w:rsidRDefault="00C17074">
      <w:pPr>
        <w:pStyle w:val="ConsPlusNormal"/>
        <w:spacing w:before="200"/>
        <w:ind w:firstLine="540"/>
        <w:jc w:val="both"/>
      </w:pPr>
      <w:r>
        <w:t xml:space="preserve">наличие заявления муниципального образования при соблюдении условий, установленных </w:t>
      </w:r>
      <w:hyperlink w:anchor="Par10797" w:tooltip="4. Субсидия предоставляется бюджету муниципального образования на следующих условиях:" w:history="1">
        <w:r>
          <w:rPr>
            <w:color w:val="0000FF"/>
          </w:rPr>
          <w:t>пунктом 4</w:t>
        </w:r>
      </w:hyperlink>
      <w:r>
        <w:t xml:space="preserve"> настоящего Порядка.</w:t>
      </w:r>
    </w:p>
    <w:p w:rsidR="00C17074" w:rsidRDefault="00C17074">
      <w:pPr>
        <w:pStyle w:val="ConsPlusNormal"/>
        <w:spacing w:before="200"/>
        <w:ind w:firstLine="540"/>
        <w:jc w:val="both"/>
      </w:pPr>
      <w:r>
        <w:t>9. Субсидии распределяются бюджетам муниципальных образований на соответствующий финансовый год исходя из методики распределения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C17074" w:rsidRDefault="00C17074">
      <w:pPr>
        <w:pStyle w:val="ConsPlusNormal"/>
        <w:spacing w:before="200"/>
        <w:ind w:firstLine="540"/>
        <w:jc w:val="both"/>
      </w:pPr>
      <w:r>
        <w:t>10. Предоставление субсидий бюджетам муниципальных образований осуществляется на основании заключенных департаментом с органами местного самоуправления муниципальных образований соглашений о порядке и условиях предоставления субсидий (далее - соглашение).</w:t>
      </w:r>
    </w:p>
    <w:p w:rsidR="00C17074" w:rsidRDefault="00C17074">
      <w:pPr>
        <w:pStyle w:val="ConsPlusNormal"/>
        <w:spacing w:before="200"/>
        <w:ind w:firstLine="540"/>
        <w:jc w:val="both"/>
      </w:pPr>
      <w:r>
        <w:t>11. Департамент как главный распорядитель средств областного бюджета осуществляет предоставление субсидий по соответствующим кодам бюджетной классификации Российской Федерации в пределах лимитов бюджетных обязательств, установленных в областном бюджете на соответствующий финансовый год на реализацию данных мероприятий.</w:t>
      </w:r>
    </w:p>
    <w:p w:rsidR="00C17074" w:rsidRDefault="00C17074">
      <w:pPr>
        <w:pStyle w:val="ConsPlusNormal"/>
        <w:spacing w:before="200"/>
        <w:ind w:firstLine="540"/>
        <w:jc w:val="both"/>
      </w:pPr>
      <w:r>
        <w:t>12. В течение 20 рабочих дней со дня утверждения сводного списка участников мероприятий - получателей социальных выплат и получателей жилья по договору найма жилого помещения, утвержденного в соответствии с настоящим Порядком, департамент представляет в департамент финансов Брянской области заявку на перечисление субсидий вместе со сводным списком участников мероприятий.</w:t>
      </w:r>
    </w:p>
    <w:p w:rsidR="00C17074" w:rsidRDefault="00C17074">
      <w:pPr>
        <w:pStyle w:val="ConsPlusNormal"/>
        <w:spacing w:before="200"/>
        <w:ind w:firstLine="540"/>
        <w:jc w:val="both"/>
      </w:pPr>
      <w:r>
        <w:t>13. Субсидии перечисляются в установленном для исполнения областного бюджета порядке в бюджеты муниципальных образований на счета управления Федерального казначейства, открытые для кассового обслуживания исполнения бюджетов муниципальных образований.</w:t>
      </w:r>
    </w:p>
    <w:p w:rsidR="00C17074" w:rsidRDefault="00C17074">
      <w:pPr>
        <w:pStyle w:val="ConsPlusNormal"/>
        <w:spacing w:before="200"/>
        <w:ind w:firstLine="540"/>
        <w:jc w:val="both"/>
      </w:pPr>
      <w:r>
        <w:t>14. В случае уменьшения потребности в субсидиях департамент не позднее 1 октября текущего года вносит предложения в департамент финансов Брянской области о перераспределении неиспользованного объема субсидий между другими муниципальными образованиями, имеющими право на получение субсидии в соответствии с настоящим Порядком.</w:t>
      </w:r>
    </w:p>
    <w:p w:rsidR="00C17074" w:rsidRDefault="00C17074">
      <w:pPr>
        <w:pStyle w:val="ConsPlusNormal"/>
        <w:spacing w:before="200"/>
        <w:ind w:firstLine="540"/>
        <w:jc w:val="both"/>
      </w:pPr>
      <w:r>
        <w:t>15. Эффективность использования субсидий оценивается ежегодно на основе следующих показателей результативности предоставления субсидий:</w:t>
      </w:r>
    </w:p>
    <w:p w:rsidR="00C17074" w:rsidRDefault="00C17074">
      <w:pPr>
        <w:pStyle w:val="ConsPlusNormal"/>
        <w:spacing w:before="200"/>
        <w:ind w:firstLine="540"/>
        <w:jc w:val="both"/>
      </w:pPr>
      <w:r>
        <w:t>а) общий объем ввода (приобретения) жилья молодыми семьями и молодыми специалистами в рамках программы;</w:t>
      </w:r>
    </w:p>
    <w:p w:rsidR="00C17074" w:rsidRDefault="00C17074">
      <w:pPr>
        <w:pStyle w:val="ConsPlusNormal"/>
        <w:spacing w:before="200"/>
        <w:ind w:firstLine="540"/>
        <w:jc w:val="both"/>
      </w:pPr>
      <w:r>
        <w:t>б) объем ввода (приобретения) жилья по договору найма жилого помещения в рамках программы;</w:t>
      </w:r>
    </w:p>
    <w:p w:rsidR="00C17074" w:rsidRDefault="00C17074">
      <w:pPr>
        <w:pStyle w:val="ConsPlusNormal"/>
        <w:spacing w:before="200"/>
        <w:ind w:firstLine="540"/>
        <w:jc w:val="both"/>
      </w:pPr>
      <w:r>
        <w:t>в) общее количество молодых семей и молодых специалистов, улучшивших жилищные условия в рамках программы;</w:t>
      </w:r>
    </w:p>
    <w:p w:rsidR="00C17074" w:rsidRDefault="00C17074">
      <w:pPr>
        <w:pStyle w:val="ConsPlusNormal"/>
        <w:spacing w:before="200"/>
        <w:ind w:firstLine="540"/>
        <w:jc w:val="both"/>
      </w:pPr>
      <w:r>
        <w:t>г) количество молодых семей и молодых специалистов, получателей жилья по договору найма жилого помещения в рамках программы.</w:t>
      </w:r>
    </w:p>
    <w:p w:rsidR="00C17074" w:rsidRDefault="00C17074">
      <w:pPr>
        <w:pStyle w:val="ConsPlusNormal"/>
        <w:spacing w:before="200"/>
        <w:ind w:firstLine="540"/>
        <w:jc w:val="both"/>
      </w:pPr>
      <w:r>
        <w:t>16. Контроль за целевым использованием субсидий осуществляют департамент и органы местного самоуправления муниципальных образований.</w:t>
      </w:r>
    </w:p>
    <w:p w:rsidR="00C17074" w:rsidRDefault="00C17074">
      <w:pPr>
        <w:pStyle w:val="ConsPlusNormal"/>
        <w:spacing w:before="200"/>
        <w:ind w:firstLine="540"/>
        <w:jc w:val="both"/>
      </w:pPr>
      <w:r>
        <w:t>17.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C17074" w:rsidRDefault="00C17074">
      <w:pPr>
        <w:pStyle w:val="ConsPlusNormal"/>
        <w:spacing w:before="200"/>
        <w:ind w:firstLine="540"/>
        <w:jc w:val="both"/>
      </w:pPr>
      <w:r>
        <w:t>18. Не использованные по состоянию на 1 января очередного финансового года остатки средств субсидии подлежат возврату в областной бюджет.</w:t>
      </w:r>
    </w:p>
    <w:p w:rsidR="00C17074" w:rsidRDefault="00C17074">
      <w:pPr>
        <w:pStyle w:val="ConsPlusNormal"/>
        <w:ind w:firstLine="540"/>
        <w:jc w:val="both"/>
      </w:pPr>
    </w:p>
    <w:p w:rsidR="00C17074" w:rsidRDefault="00C17074">
      <w:pPr>
        <w:pStyle w:val="ConsPlusNormal"/>
        <w:jc w:val="center"/>
        <w:outlineLvl w:val="3"/>
      </w:pPr>
      <w:r>
        <w:t>МЕТОДИКА</w:t>
      </w:r>
    </w:p>
    <w:p w:rsidR="00C17074" w:rsidRDefault="00C17074">
      <w:pPr>
        <w:pStyle w:val="ConsPlusNormal"/>
        <w:jc w:val="center"/>
      </w:pPr>
      <w:r>
        <w:t>распределения субсидий на софинансирование</w:t>
      </w:r>
    </w:p>
    <w:p w:rsidR="00C17074" w:rsidRDefault="00C17074">
      <w:pPr>
        <w:pStyle w:val="ConsPlusNormal"/>
        <w:jc w:val="center"/>
      </w:pPr>
      <w:r>
        <w:t>расходных обязательств муниципальных образований</w:t>
      </w:r>
    </w:p>
    <w:p w:rsidR="00C17074" w:rsidRDefault="00C17074">
      <w:pPr>
        <w:pStyle w:val="ConsPlusNormal"/>
        <w:jc w:val="center"/>
      </w:pPr>
      <w:r>
        <w:t>по строительству (приобретению) жилья,</w:t>
      </w:r>
    </w:p>
    <w:p w:rsidR="00C17074" w:rsidRDefault="00C17074">
      <w:pPr>
        <w:pStyle w:val="ConsPlusNormal"/>
        <w:jc w:val="center"/>
      </w:pPr>
      <w:r>
        <w:t>предоставляемого молодым семьям и молодым специалистам</w:t>
      </w:r>
    </w:p>
    <w:p w:rsidR="00C17074" w:rsidRDefault="00C17074">
      <w:pPr>
        <w:pStyle w:val="ConsPlusNormal"/>
        <w:jc w:val="center"/>
      </w:pPr>
      <w:r>
        <w:t>по договору найма жилого помещения</w:t>
      </w:r>
    </w:p>
    <w:p w:rsidR="00C17074" w:rsidRDefault="00C17074">
      <w:pPr>
        <w:pStyle w:val="ConsPlusNormal"/>
        <w:jc w:val="center"/>
      </w:pPr>
    </w:p>
    <w:p w:rsidR="00C17074" w:rsidRDefault="00C17074">
      <w:pPr>
        <w:pStyle w:val="ConsPlusNormal"/>
        <w:ind w:firstLine="540"/>
        <w:jc w:val="both"/>
      </w:pPr>
      <w:r>
        <w:t xml:space="preserve">Субсидии распределяются бюджетам муниципальных образований исходя из численности молодых семей и молодых специалистов, в установленном порядке признанных участниками мероприятия, указанных в </w:t>
      </w:r>
      <w:hyperlink w:anchor="Par10796" w:tooltip="3. Субсидии предоставляются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w:history="1">
        <w:r>
          <w:rPr>
            <w:color w:val="0000FF"/>
          </w:rPr>
          <w:t>пункте 3</w:t>
        </w:r>
      </w:hyperlink>
      <w:r>
        <w:t xml:space="preserve"> настоящего Порядка, на текущий финансовый год.</w:t>
      </w:r>
    </w:p>
    <w:p w:rsidR="00C17074" w:rsidRDefault="00C17074">
      <w:pPr>
        <w:pStyle w:val="ConsPlusNormal"/>
        <w:spacing w:before="200"/>
        <w:ind w:firstLine="540"/>
        <w:jc w:val="both"/>
      </w:pPr>
      <w:r>
        <w:t>Расчет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пунктами 13 и 15 Типового положения.</w:t>
      </w:r>
    </w:p>
    <w:p w:rsidR="00C17074" w:rsidRDefault="00C17074">
      <w:pPr>
        <w:pStyle w:val="ConsPlusNormal"/>
        <w:spacing w:before="200"/>
        <w:ind w:firstLine="540"/>
        <w:jc w:val="both"/>
      </w:pPr>
      <w: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C17074" w:rsidRDefault="00C17074">
      <w:pPr>
        <w:pStyle w:val="ConsPlusNormal"/>
        <w:spacing w:before="200"/>
        <w:ind w:firstLine="540"/>
        <w:jc w:val="both"/>
      </w:pPr>
      <w:r>
        <w:t>При этом стоимость объекта незавершенного строительства учитывается в качестве средств работодателя (муниципального образования) в софинансировании строительства жилого дома.</w:t>
      </w:r>
    </w:p>
    <w:p w:rsidR="00C17074" w:rsidRDefault="00C17074">
      <w:pPr>
        <w:pStyle w:val="ConsPlusNormal"/>
        <w:spacing w:before="200"/>
        <w:ind w:firstLine="540"/>
        <w:jc w:val="both"/>
      </w:pPr>
      <w:r>
        <w:t>Стоимость 1 квадратного метра общей площади жилья в сельской местности на территории Брянской области, используемая для расчета размера социальной выплаты, устанавливается нормативно-правовым актом Правительства Брянской области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превышающий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sectPr w:rsidR="00C17074">
          <w:headerReference w:type="default" r:id="rId470"/>
          <w:footerReference w:type="default" r:id="rId471"/>
          <w:pgSz w:w="11906" w:h="16838"/>
          <w:pgMar w:top="1440" w:right="566" w:bottom="1440" w:left="1133" w:header="0" w:footer="0" w:gutter="0"/>
          <w:cols w:space="720"/>
          <w:noEndnote/>
        </w:sectPr>
      </w:pPr>
    </w:p>
    <w:p w:rsidR="00C17074" w:rsidRDefault="00C17074">
      <w:pPr>
        <w:pStyle w:val="ConsPlusNormal"/>
        <w:jc w:val="right"/>
        <w:outlineLvl w:val="3"/>
      </w:pPr>
      <w:r>
        <w:t>Приложение 1</w:t>
      </w:r>
    </w:p>
    <w:p w:rsidR="00C17074" w:rsidRDefault="00C17074">
      <w:pPr>
        <w:pStyle w:val="ConsPlusNormal"/>
        <w:jc w:val="right"/>
      </w:pPr>
      <w:r>
        <w:t>к Порядку предоставления</w:t>
      </w:r>
    </w:p>
    <w:p w:rsidR="00C17074" w:rsidRDefault="00C17074">
      <w:pPr>
        <w:pStyle w:val="ConsPlusNormal"/>
        <w:jc w:val="right"/>
      </w:pPr>
      <w:r>
        <w:t>и распределения субсидий</w:t>
      </w:r>
    </w:p>
    <w:p w:rsidR="00C17074" w:rsidRDefault="00C17074">
      <w:pPr>
        <w:pStyle w:val="ConsPlusNormal"/>
        <w:jc w:val="right"/>
      </w:pPr>
      <w:r>
        <w:t>на софинансирование расходных</w:t>
      </w:r>
    </w:p>
    <w:p w:rsidR="00C17074" w:rsidRDefault="00C17074">
      <w:pPr>
        <w:pStyle w:val="ConsPlusNormal"/>
        <w:jc w:val="right"/>
      </w:pPr>
      <w:r>
        <w:t>обязательств муниципальных образований</w:t>
      </w:r>
    </w:p>
    <w:p w:rsidR="00C17074" w:rsidRDefault="00C17074">
      <w:pPr>
        <w:pStyle w:val="ConsPlusNormal"/>
        <w:jc w:val="right"/>
      </w:pPr>
      <w:r>
        <w:t>по строительству (приобретению) жилья,</w:t>
      </w:r>
    </w:p>
    <w:p w:rsidR="00C17074" w:rsidRDefault="00C17074">
      <w:pPr>
        <w:pStyle w:val="ConsPlusNormal"/>
        <w:jc w:val="right"/>
      </w:pPr>
      <w:r>
        <w:t>предоставляемого молодым семьям</w:t>
      </w:r>
    </w:p>
    <w:p w:rsidR="00C17074" w:rsidRDefault="00C17074">
      <w:pPr>
        <w:pStyle w:val="ConsPlusNormal"/>
        <w:jc w:val="right"/>
      </w:pPr>
      <w:r>
        <w:t>и молодым специалистам</w:t>
      </w:r>
    </w:p>
    <w:p w:rsidR="00C17074" w:rsidRDefault="00C17074">
      <w:pPr>
        <w:pStyle w:val="ConsPlusNormal"/>
        <w:jc w:val="right"/>
      </w:pPr>
      <w:r>
        <w:t>по договору найма жилого помещения</w:t>
      </w:r>
    </w:p>
    <w:p w:rsidR="00C17074" w:rsidRDefault="00C17074">
      <w:pPr>
        <w:pStyle w:val="ConsPlusNormal"/>
        <w:jc w:val="right"/>
      </w:pPr>
    </w:p>
    <w:p w:rsidR="00C17074" w:rsidRDefault="00C17074">
      <w:pPr>
        <w:pStyle w:val="ConsPlusNormal"/>
        <w:jc w:val="center"/>
      </w:pPr>
      <w:bookmarkStart w:id="226" w:name="Par10854"/>
      <w:bookmarkEnd w:id="226"/>
      <w:r>
        <w:t>Предварительный список</w:t>
      </w:r>
    </w:p>
    <w:p w:rsidR="00C17074" w:rsidRDefault="00C17074">
      <w:pPr>
        <w:pStyle w:val="ConsPlusNormal"/>
        <w:jc w:val="center"/>
      </w:pPr>
      <w:r>
        <w:t>молодых семей и молодых специалистов,</w:t>
      </w:r>
    </w:p>
    <w:p w:rsidR="00C17074" w:rsidRDefault="00C17074">
      <w:pPr>
        <w:pStyle w:val="ConsPlusNormal"/>
        <w:jc w:val="center"/>
      </w:pPr>
      <w:r>
        <w:t>изъявивших желание улучшить жилищные условия</w:t>
      </w:r>
    </w:p>
    <w:p w:rsidR="00C17074" w:rsidRDefault="00C17074">
      <w:pPr>
        <w:pStyle w:val="ConsPlusNormal"/>
        <w:jc w:val="center"/>
      </w:pPr>
      <w:r>
        <w:t>по договору найма жилого помещения</w:t>
      </w:r>
    </w:p>
    <w:p w:rsidR="00C17074" w:rsidRDefault="00C17074">
      <w:pPr>
        <w:pStyle w:val="ConsPlusNormal"/>
        <w:jc w:val="center"/>
      </w:pPr>
      <w:r>
        <w:t>по ______________________________________</w:t>
      </w:r>
    </w:p>
    <w:p w:rsidR="00C17074" w:rsidRDefault="00C17074">
      <w:pPr>
        <w:pStyle w:val="ConsPlusNormal"/>
        <w:jc w:val="center"/>
      </w:pPr>
      <w:r>
        <w:t>(наименование муниципального образования)</w:t>
      </w:r>
    </w:p>
    <w:p w:rsidR="00C17074" w:rsidRDefault="00C17074">
      <w:pPr>
        <w:pStyle w:val="ConsPlusNormal"/>
        <w:jc w:val="center"/>
      </w:pPr>
      <w:r>
        <w:t>Брянской области на 20___ год</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40"/>
        <w:gridCol w:w="1701"/>
        <w:gridCol w:w="1134"/>
        <w:gridCol w:w="1134"/>
        <w:gridCol w:w="1134"/>
        <w:gridCol w:w="1134"/>
        <w:gridCol w:w="1136"/>
        <w:gridCol w:w="1136"/>
        <w:gridCol w:w="1681"/>
        <w:gridCol w:w="1321"/>
        <w:gridCol w:w="1320"/>
        <w:gridCol w:w="1696"/>
      </w:tblGrid>
      <w:tr w:rsidR="00C17074">
        <w:tc>
          <w:tcPr>
            <w:tcW w:w="5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Фамилия, имя, отчество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Место работы (учебы), должность</w:t>
            </w:r>
          </w:p>
        </w:tc>
        <w:tc>
          <w:tcPr>
            <w:tcW w:w="113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Сфера занятости (АПК, социальная сфера, иное)</w:t>
            </w:r>
          </w:p>
        </w:tc>
        <w:tc>
          <w:tcPr>
            <w:tcW w:w="113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Количественный состав семьи, чел.</w:t>
            </w:r>
          </w:p>
        </w:tc>
        <w:tc>
          <w:tcPr>
            <w:tcW w:w="113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общей площади жилья, кв. м</w:t>
            </w:r>
          </w:p>
        </w:tc>
        <w:tc>
          <w:tcPr>
            <w:tcW w:w="113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1 кв. м общей площади жилья, рублей</w:t>
            </w:r>
          </w:p>
        </w:tc>
        <w:tc>
          <w:tcPr>
            <w:tcW w:w="7154" w:type="dxa"/>
            <w:gridSpan w:val="5"/>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строительства (приобретения) жилья, тыс. руб.</w:t>
            </w:r>
          </w:p>
        </w:tc>
      </w:tr>
      <w:tr w:rsidR="00C17074">
        <w:tc>
          <w:tcPr>
            <w:tcW w:w="5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w:t>
            </w:r>
          </w:p>
        </w:tc>
        <w:tc>
          <w:tcPr>
            <w:tcW w:w="6018" w:type="dxa"/>
            <w:gridSpan w:val="4"/>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 средства:</w:t>
            </w:r>
          </w:p>
        </w:tc>
      </w:tr>
      <w:tr w:rsidR="00C17074">
        <w:tc>
          <w:tcPr>
            <w:tcW w:w="5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федерального бюджета</w:t>
            </w: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областного бюджета</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местного бюджета</w:t>
            </w: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внебюджетных источников</w:t>
            </w: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w:t>
            </w: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w:t>
            </w:r>
          </w:p>
        </w:tc>
      </w:tr>
      <w:tr w:rsidR="00C17074">
        <w:tc>
          <w:tcPr>
            <w:tcW w:w="15067"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района)</w:t>
            </w:r>
          </w:p>
        </w:tc>
      </w:tr>
      <w:tr w:rsidR="00C17074">
        <w:tc>
          <w:tcPr>
            <w:tcW w:w="15067"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поселения)</w:t>
            </w:r>
          </w:p>
        </w:tc>
      </w:tr>
      <w:tr w:rsidR="00C17074">
        <w:tc>
          <w:tcPr>
            <w:tcW w:w="15067"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4"/>
            </w:pPr>
            <w:r>
              <w:t>1. Граждане</w:t>
            </w: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1-я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2-я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3-я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4-я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5-я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6-я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5067"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outlineLvl w:val="4"/>
            </w:pPr>
            <w:r>
              <w:t>2. Молодые семьи и молодые специалисты</w:t>
            </w: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1-я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2-я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3-я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4-я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5-я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6-я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7-я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8-я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jc w:val="center"/>
        <w:sectPr w:rsidR="00C17074">
          <w:headerReference w:type="default" r:id="rId472"/>
          <w:footerReference w:type="default" r:id="rId473"/>
          <w:pgSz w:w="16838" w:h="11906" w:orient="landscape"/>
          <w:pgMar w:top="1133" w:right="1440" w:bottom="566" w:left="1440" w:header="0" w:footer="0" w:gutter="0"/>
          <w:cols w:space="720"/>
          <w:noEndnote/>
        </w:sectPr>
      </w:pPr>
    </w:p>
    <w:p w:rsidR="00C17074" w:rsidRDefault="00C17074">
      <w:pPr>
        <w:pStyle w:val="ConsPlusNormal"/>
        <w:ind w:firstLine="540"/>
        <w:jc w:val="both"/>
      </w:pPr>
    </w:p>
    <w:p w:rsidR="00C17074" w:rsidRDefault="00C17074">
      <w:pPr>
        <w:pStyle w:val="ConsPlusNonformat"/>
        <w:jc w:val="both"/>
      </w:pPr>
      <w:r>
        <w:t>Глава администрации ____________ района ________________ __________________</w:t>
      </w:r>
    </w:p>
    <w:p w:rsidR="00C17074" w:rsidRDefault="00C17074">
      <w:pPr>
        <w:pStyle w:val="ConsPlusNonformat"/>
        <w:jc w:val="both"/>
      </w:pPr>
      <w:r>
        <w:t xml:space="preserve">                                         М.П. (подпись)       (Ф.И.О.)</w:t>
      </w:r>
    </w:p>
    <w:p w:rsidR="00C17074" w:rsidRDefault="00C17074">
      <w:pPr>
        <w:pStyle w:val="ConsPlusNonformat"/>
        <w:jc w:val="both"/>
      </w:pPr>
    </w:p>
    <w:p w:rsidR="00C17074" w:rsidRDefault="00C17074">
      <w:pPr>
        <w:pStyle w:val="ConsPlusNonformat"/>
        <w:jc w:val="both"/>
      </w:pPr>
      <w:r>
        <w:t>"____" _________________ 20_____ года</w:t>
      </w:r>
    </w:p>
    <w:p w:rsidR="00C17074" w:rsidRDefault="00C17074">
      <w:pPr>
        <w:pStyle w:val="ConsPlusNonformat"/>
        <w:jc w:val="both"/>
      </w:pPr>
    </w:p>
    <w:p w:rsidR="00C17074" w:rsidRDefault="00C17074">
      <w:pPr>
        <w:pStyle w:val="ConsPlusNonformat"/>
        <w:jc w:val="both"/>
      </w:pPr>
      <w:r>
        <w:t>Исполнитель: Ф.И.О., должность, телефон.</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3"/>
      </w:pPr>
      <w:r>
        <w:t>Приложение N 2</w:t>
      </w:r>
    </w:p>
    <w:p w:rsidR="00C17074" w:rsidRDefault="00C17074">
      <w:pPr>
        <w:pStyle w:val="ConsPlusNormal"/>
        <w:jc w:val="right"/>
      </w:pPr>
      <w:r>
        <w:t>к Порядку предоставления</w:t>
      </w:r>
    </w:p>
    <w:p w:rsidR="00C17074" w:rsidRDefault="00C17074">
      <w:pPr>
        <w:pStyle w:val="ConsPlusNormal"/>
        <w:jc w:val="right"/>
      </w:pPr>
      <w:r>
        <w:t>и распределения субсидий</w:t>
      </w:r>
    </w:p>
    <w:p w:rsidR="00C17074" w:rsidRDefault="00C17074">
      <w:pPr>
        <w:pStyle w:val="ConsPlusNormal"/>
        <w:jc w:val="right"/>
      </w:pPr>
      <w:r>
        <w:t>на софинансирование расходных</w:t>
      </w:r>
    </w:p>
    <w:p w:rsidR="00C17074" w:rsidRDefault="00C17074">
      <w:pPr>
        <w:pStyle w:val="ConsPlusNormal"/>
        <w:jc w:val="right"/>
      </w:pPr>
      <w:r>
        <w:t>обязательств муниципальных образований</w:t>
      </w:r>
    </w:p>
    <w:p w:rsidR="00C17074" w:rsidRDefault="00C17074">
      <w:pPr>
        <w:pStyle w:val="ConsPlusNormal"/>
        <w:jc w:val="right"/>
      </w:pPr>
      <w:r>
        <w:t>по строительству (приобретению) жилья,</w:t>
      </w:r>
    </w:p>
    <w:p w:rsidR="00C17074" w:rsidRDefault="00C17074">
      <w:pPr>
        <w:pStyle w:val="ConsPlusNormal"/>
        <w:jc w:val="right"/>
      </w:pPr>
      <w:r>
        <w:t>предоставляемого молодым семьям</w:t>
      </w:r>
    </w:p>
    <w:p w:rsidR="00C17074" w:rsidRDefault="00C17074">
      <w:pPr>
        <w:pStyle w:val="ConsPlusNormal"/>
        <w:jc w:val="right"/>
      </w:pPr>
      <w:r>
        <w:t>и молодым специалистам</w:t>
      </w:r>
    </w:p>
    <w:p w:rsidR="00C17074" w:rsidRDefault="00C17074">
      <w:pPr>
        <w:pStyle w:val="ConsPlusNormal"/>
        <w:jc w:val="right"/>
      </w:pPr>
      <w:r>
        <w:t>по договору найма жилого помещения</w:t>
      </w:r>
    </w:p>
    <w:p w:rsidR="00C17074" w:rsidRDefault="00C17074">
      <w:pPr>
        <w:pStyle w:val="ConsPlusNormal"/>
        <w:jc w:val="center"/>
      </w:pPr>
    </w:p>
    <w:p w:rsidR="00C17074" w:rsidRDefault="00C17074">
      <w:pPr>
        <w:pStyle w:val="ConsPlusNormal"/>
        <w:jc w:val="center"/>
      </w:pPr>
      <w:bookmarkStart w:id="227" w:name="Par11287"/>
      <w:bookmarkEnd w:id="227"/>
      <w:r>
        <w:t>БЮДЖЕТНАЯ ЗАЯВКА</w:t>
      </w:r>
    </w:p>
    <w:p w:rsidR="00C17074" w:rsidRDefault="00C17074">
      <w:pPr>
        <w:pStyle w:val="ConsPlusNormal"/>
        <w:jc w:val="center"/>
      </w:pPr>
      <w:r>
        <w:t>_____________________________________ Брянской области</w:t>
      </w:r>
    </w:p>
    <w:p w:rsidR="00C17074" w:rsidRDefault="00C17074">
      <w:pPr>
        <w:pStyle w:val="ConsPlusNormal"/>
        <w:jc w:val="center"/>
      </w:pPr>
      <w:r>
        <w:t>(наименование муниципального образования)</w:t>
      </w:r>
    </w:p>
    <w:p w:rsidR="00C17074" w:rsidRDefault="00C17074">
      <w:pPr>
        <w:pStyle w:val="ConsPlusNormal"/>
        <w:jc w:val="center"/>
      </w:pPr>
      <w:r>
        <w:t>на предоставление субсидий на софинансирование</w:t>
      </w:r>
    </w:p>
    <w:p w:rsidR="00C17074" w:rsidRDefault="00C17074">
      <w:pPr>
        <w:pStyle w:val="ConsPlusNormal"/>
        <w:jc w:val="center"/>
      </w:pPr>
      <w:r>
        <w:t>расходных обязательств по строительству (приобретению)</w:t>
      </w:r>
    </w:p>
    <w:p w:rsidR="00C17074" w:rsidRDefault="00C17074">
      <w:pPr>
        <w:pStyle w:val="ConsPlusNormal"/>
        <w:jc w:val="center"/>
      </w:pPr>
      <w:r>
        <w:t>жилья, предоставляемого молодым семьям</w:t>
      </w:r>
    </w:p>
    <w:p w:rsidR="00C17074" w:rsidRDefault="00C17074">
      <w:pPr>
        <w:pStyle w:val="ConsPlusNormal"/>
        <w:jc w:val="center"/>
      </w:pPr>
      <w:r>
        <w:t>и молодым специалистам по договорам найма</w:t>
      </w:r>
    </w:p>
    <w:p w:rsidR="00C17074" w:rsidRDefault="00C17074">
      <w:pPr>
        <w:pStyle w:val="ConsPlusNormal"/>
        <w:jc w:val="center"/>
      </w:pPr>
      <w:r>
        <w:t>жилого помещения, на 20___ год</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43"/>
        <w:gridCol w:w="1537"/>
        <w:gridCol w:w="1560"/>
        <w:gridCol w:w="1920"/>
        <w:gridCol w:w="2040"/>
        <w:gridCol w:w="1680"/>
      </w:tblGrid>
      <w:tr w:rsidR="00C17074">
        <w:tc>
          <w:tcPr>
            <w:tcW w:w="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53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Запрашиваемый объем субсидий из федерального бюджета, тыс. руб.</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Запрашиваемый объем субсидий из областного бюджета, тыс. руб.</w:t>
            </w: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средств местных бюджетов, тыс. руб.</w:t>
            </w: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средств внебюджетных источников (средства работодателя), тыс. руб.</w:t>
            </w: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Значение целевого индикатора, кв. м</w:t>
            </w:r>
          </w:p>
        </w:tc>
      </w:tr>
      <w:tr w:rsidR="00C17074">
        <w:tc>
          <w:tcPr>
            <w:tcW w:w="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3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r>
      <w:tr w:rsidR="00C17074">
        <w:tc>
          <w:tcPr>
            <w:tcW w:w="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3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Глава администрации муниципального образования __________ __________ Ф.И.О.</w:t>
      </w:r>
    </w:p>
    <w:p w:rsidR="00C17074" w:rsidRDefault="00C17074">
      <w:pPr>
        <w:pStyle w:val="ConsPlusNonformat"/>
        <w:jc w:val="both"/>
      </w:pPr>
      <w:r>
        <w:t xml:space="preserve">           М.П.                                 (подпись)</w:t>
      </w:r>
    </w:p>
    <w:p w:rsidR="00C17074" w:rsidRDefault="00C17074">
      <w:pPr>
        <w:pStyle w:val="ConsPlusNonformat"/>
        <w:jc w:val="both"/>
      </w:pPr>
    </w:p>
    <w:p w:rsidR="00C17074" w:rsidRDefault="00C17074">
      <w:pPr>
        <w:pStyle w:val="ConsPlusNonformat"/>
        <w:jc w:val="both"/>
      </w:pPr>
      <w:r>
        <w:t>"___" _________________ 20_____ года</w:t>
      </w:r>
    </w:p>
    <w:p w:rsidR="00C17074" w:rsidRDefault="00C17074">
      <w:pPr>
        <w:pStyle w:val="ConsPlusNonformat"/>
        <w:jc w:val="both"/>
      </w:pPr>
    </w:p>
    <w:p w:rsidR="00C17074" w:rsidRDefault="00C17074">
      <w:pPr>
        <w:pStyle w:val="ConsPlusNonformat"/>
        <w:jc w:val="both"/>
      </w:pPr>
      <w:r>
        <w:t>Исполнитель:              Ф.И.О.,             должность,            телефон</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3"/>
      </w:pPr>
      <w:r>
        <w:t>Приложение N 3</w:t>
      </w:r>
    </w:p>
    <w:p w:rsidR="00C17074" w:rsidRDefault="00C17074">
      <w:pPr>
        <w:pStyle w:val="ConsPlusNormal"/>
        <w:jc w:val="right"/>
      </w:pPr>
      <w:r>
        <w:t>к Порядку предоставления</w:t>
      </w:r>
    </w:p>
    <w:p w:rsidR="00C17074" w:rsidRDefault="00C17074">
      <w:pPr>
        <w:pStyle w:val="ConsPlusNormal"/>
        <w:jc w:val="right"/>
      </w:pPr>
      <w:r>
        <w:t>и распределения субсидий</w:t>
      </w:r>
    </w:p>
    <w:p w:rsidR="00C17074" w:rsidRDefault="00C17074">
      <w:pPr>
        <w:pStyle w:val="ConsPlusNormal"/>
        <w:jc w:val="right"/>
      </w:pPr>
      <w:r>
        <w:t>на софинансирование расходных</w:t>
      </w:r>
    </w:p>
    <w:p w:rsidR="00C17074" w:rsidRDefault="00C17074">
      <w:pPr>
        <w:pStyle w:val="ConsPlusNormal"/>
        <w:jc w:val="right"/>
      </w:pPr>
      <w:r>
        <w:t>обязательств муниципальных образований</w:t>
      </w:r>
    </w:p>
    <w:p w:rsidR="00C17074" w:rsidRDefault="00C17074">
      <w:pPr>
        <w:pStyle w:val="ConsPlusNormal"/>
        <w:jc w:val="right"/>
      </w:pPr>
      <w:r>
        <w:t>по строительству (приобретению) жилья,</w:t>
      </w:r>
    </w:p>
    <w:p w:rsidR="00C17074" w:rsidRDefault="00C17074">
      <w:pPr>
        <w:pStyle w:val="ConsPlusNormal"/>
        <w:jc w:val="right"/>
      </w:pPr>
      <w:r>
        <w:t>предоставляемого молодым семьям</w:t>
      </w:r>
    </w:p>
    <w:p w:rsidR="00C17074" w:rsidRDefault="00C17074">
      <w:pPr>
        <w:pStyle w:val="ConsPlusNormal"/>
        <w:jc w:val="right"/>
      </w:pPr>
      <w:r>
        <w:t>и молодым специалистам</w:t>
      </w:r>
    </w:p>
    <w:p w:rsidR="00C17074" w:rsidRDefault="00C17074">
      <w:pPr>
        <w:pStyle w:val="ConsPlusNormal"/>
        <w:jc w:val="right"/>
      </w:pPr>
      <w:r>
        <w:t>по договору найма жилого помещения</w:t>
      </w:r>
    </w:p>
    <w:p w:rsidR="00C17074" w:rsidRDefault="00C17074">
      <w:pPr>
        <w:pStyle w:val="ConsPlusNormal"/>
        <w:jc w:val="center"/>
      </w:pPr>
    </w:p>
    <w:p w:rsidR="00C17074" w:rsidRDefault="00C17074">
      <w:pPr>
        <w:pStyle w:val="ConsPlusNormal"/>
        <w:jc w:val="center"/>
      </w:pPr>
      <w:bookmarkStart w:id="228" w:name="Par11337"/>
      <w:bookmarkEnd w:id="228"/>
      <w:r>
        <w:t>СВЕДЕНИЯ</w:t>
      </w:r>
    </w:p>
    <w:p w:rsidR="00C17074" w:rsidRDefault="00C17074">
      <w:pPr>
        <w:pStyle w:val="ConsPlusNormal"/>
        <w:jc w:val="center"/>
      </w:pPr>
      <w:r>
        <w:t>о наличии инвестиционных проектов в сфере агропромышленного</w:t>
      </w:r>
    </w:p>
    <w:p w:rsidR="00C17074" w:rsidRDefault="00C17074">
      <w:pPr>
        <w:pStyle w:val="ConsPlusNormal"/>
        <w:jc w:val="center"/>
      </w:pPr>
      <w:r>
        <w:t>комплекса, реализуемых на территории сельской местности</w:t>
      </w:r>
    </w:p>
    <w:p w:rsidR="00C17074" w:rsidRDefault="00C17074">
      <w:pPr>
        <w:pStyle w:val="ConsPlusNormal"/>
        <w:jc w:val="center"/>
      </w:pPr>
      <w:r>
        <w:t>_______________________________ муниципального образования</w:t>
      </w:r>
    </w:p>
    <w:p w:rsidR="00C17074" w:rsidRDefault="00C17074">
      <w:pPr>
        <w:pStyle w:val="ConsPlusNormal"/>
        <w:jc w:val="center"/>
      </w:pPr>
      <w:r>
        <w:t>(наименование муниципального образования)</w:t>
      </w:r>
    </w:p>
    <w:p w:rsidR="00C17074" w:rsidRDefault="00C17074">
      <w:pPr>
        <w:pStyle w:val="ConsPlusNormal"/>
        <w:jc w:val="center"/>
      </w:pPr>
      <w:r>
        <w:t>Брянской области, на 20___ год</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42"/>
        <w:gridCol w:w="1338"/>
        <w:gridCol w:w="141"/>
        <w:gridCol w:w="1419"/>
        <w:gridCol w:w="1440"/>
        <w:gridCol w:w="1299"/>
        <w:gridCol w:w="1341"/>
        <w:gridCol w:w="1560"/>
      </w:tblGrid>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p w:rsidR="00C17074" w:rsidRDefault="00C17074">
            <w:pPr>
              <w:pStyle w:val="ConsPlusNormal"/>
              <w:jc w:val="center"/>
            </w:pPr>
            <w:r>
              <w:t>&lt;1&gt;</w:t>
            </w:r>
          </w:p>
        </w:tc>
        <w:tc>
          <w:tcPr>
            <w:tcW w:w="13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инвестора</w:t>
            </w:r>
          </w:p>
        </w:tc>
        <w:tc>
          <w:tcPr>
            <w:tcW w:w="15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инвестиционного проекта &lt;2&gt;, мощность</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Срок реализации проекта, годы &lt;3&gt;</w:t>
            </w:r>
          </w:p>
        </w:tc>
        <w:tc>
          <w:tcPr>
            <w:tcW w:w="129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проекта, млн. руб.</w:t>
            </w:r>
          </w:p>
        </w:tc>
        <w:tc>
          <w:tcPr>
            <w:tcW w:w="13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созданных рабочих мест &lt;4&gt;</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мероприятия, с которым увязан инвестиционный проект &lt;5&gt;</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3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5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29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3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r>
      <w:tr w:rsidR="00C17074">
        <w:tc>
          <w:tcPr>
            <w:tcW w:w="918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w:t>
            </w:r>
          </w:p>
        </w:tc>
      </w:tr>
      <w:tr w:rsidR="00C17074">
        <w:tc>
          <w:tcPr>
            <w:tcW w:w="918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сельского поселения</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3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9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918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w:t>
            </w:r>
          </w:p>
        </w:tc>
      </w:tr>
      <w:tr w:rsidR="00C17074">
        <w:tc>
          <w:tcPr>
            <w:tcW w:w="918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сельского поселения</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479"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9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898"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 по району:</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9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4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&lt;1&gt; Применяется сквозная нумерация.</w:t>
      </w:r>
    </w:p>
    <w:p w:rsidR="00C17074" w:rsidRDefault="00C17074">
      <w:pPr>
        <w:pStyle w:val="ConsPlusNormal"/>
        <w:spacing w:before="200"/>
        <w:ind w:firstLine="540"/>
        <w:jc w:val="both"/>
      </w:pPr>
      <w:r>
        <w:t>&lt;2&gt; Указываются проекты, реализованные в течение трех лет, предшествующих году представления информации, находящиеся на стадии реализации или подготовки к реализации в течение двух лет, последующих году представления информации.</w:t>
      </w:r>
    </w:p>
    <w:p w:rsidR="00C17074" w:rsidRDefault="00C17074">
      <w:pPr>
        <w:pStyle w:val="ConsPlusNormal"/>
        <w:spacing w:before="200"/>
        <w:ind w:firstLine="540"/>
        <w:jc w:val="both"/>
      </w:pPr>
      <w:r>
        <w:t>&lt;3&gt; При указании срока должны учитываться инвестиционные проекты, реализованные за последние три года, находящиеся на стадии реализации или подготовки к реализации в ближайшие два года.</w:t>
      </w:r>
    </w:p>
    <w:p w:rsidR="00C17074" w:rsidRDefault="00C17074">
      <w:pPr>
        <w:pStyle w:val="ConsPlusNormal"/>
        <w:spacing w:before="200"/>
        <w:ind w:firstLine="540"/>
        <w:jc w:val="both"/>
      </w:pPr>
      <w:r>
        <w:t>&lt;4&gt; Указывается количество рабочих мест, созданных (планируемых к созданию) в течение срока реализации инвестиционного проекта.</w:t>
      </w:r>
    </w:p>
    <w:p w:rsidR="00C17074" w:rsidRDefault="00C17074">
      <w:pPr>
        <w:pStyle w:val="ConsPlusNormal"/>
        <w:spacing w:before="200"/>
        <w:ind w:firstLine="540"/>
        <w:jc w:val="both"/>
      </w:pPr>
      <w:r>
        <w:t>&lt;5&gt; В информацию включаются инвестиционные проекты, реализация которых осуществляется в увязке с реализацией мероприятий Программы по улучшению жилищных условий молодых семей и молодых специалистов по договорам найма жилого помещения.</w:t>
      </w:r>
    </w:p>
    <w:p w:rsidR="00C17074" w:rsidRDefault="00C17074">
      <w:pPr>
        <w:pStyle w:val="ConsPlusNormal"/>
        <w:ind w:firstLine="540"/>
        <w:jc w:val="both"/>
      </w:pPr>
    </w:p>
    <w:p w:rsidR="00C17074" w:rsidRDefault="00C17074">
      <w:pPr>
        <w:pStyle w:val="ConsPlusNonformat"/>
        <w:jc w:val="both"/>
      </w:pPr>
      <w:r>
        <w:t>Глава администрации муниципального образования _________ ___________ Ф.И.О.</w:t>
      </w:r>
    </w:p>
    <w:p w:rsidR="00C17074" w:rsidRDefault="00C17074">
      <w:pPr>
        <w:pStyle w:val="ConsPlusNonformat"/>
        <w:jc w:val="both"/>
      </w:pPr>
      <w:r>
        <w:t xml:space="preserve">            М.П.                               (подпись)</w:t>
      </w:r>
    </w:p>
    <w:p w:rsidR="00C17074" w:rsidRDefault="00C17074">
      <w:pPr>
        <w:pStyle w:val="ConsPlusNonformat"/>
        <w:jc w:val="both"/>
      </w:pPr>
    </w:p>
    <w:p w:rsidR="00C17074" w:rsidRDefault="00C17074">
      <w:pPr>
        <w:pStyle w:val="ConsPlusNonformat"/>
        <w:jc w:val="both"/>
      </w:pPr>
      <w:r>
        <w:t>"___" _________________ 20_____ года</w:t>
      </w:r>
    </w:p>
    <w:p w:rsidR="00C17074" w:rsidRDefault="00C17074">
      <w:pPr>
        <w:pStyle w:val="ConsPlusNonformat"/>
        <w:jc w:val="both"/>
      </w:pPr>
    </w:p>
    <w:p w:rsidR="00C17074" w:rsidRDefault="00C17074">
      <w:pPr>
        <w:pStyle w:val="ConsPlusNonformat"/>
        <w:jc w:val="both"/>
      </w:pPr>
      <w:r>
        <w:t>Исполнитель:              Ф.И.О.,             должность,            телефон</w:t>
      </w: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right"/>
        <w:outlineLvl w:val="2"/>
      </w:pPr>
      <w:r>
        <w:t>Приложение 2</w:t>
      </w:r>
    </w:p>
    <w:p w:rsidR="00C17074" w:rsidRDefault="00C17074">
      <w:pPr>
        <w:pStyle w:val="ConsPlusNormal"/>
        <w:jc w:val="right"/>
      </w:pPr>
      <w:r>
        <w:t>к приложению 14</w:t>
      </w:r>
    </w:p>
    <w:p w:rsidR="00C17074" w:rsidRDefault="00C17074">
      <w:pPr>
        <w:pStyle w:val="ConsPlusNormal"/>
        <w:jc w:val="right"/>
      </w:pPr>
    </w:p>
    <w:p w:rsidR="00C17074" w:rsidRDefault="00C17074">
      <w:pPr>
        <w:pStyle w:val="ConsPlusNormal"/>
        <w:jc w:val="center"/>
      </w:pPr>
      <w:r>
        <w:t>ПОРЯДОК</w:t>
      </w:r>
    </w:p>
    <w:p w:rsidR="00C17074" w:rsidRDefault="00C17074">
      <w:pPr>
        <w:pStyle w:val="ConsPlusNormal"/>
        <w:jc w:val="center"/>
      </w:pPr>
      <w:r>
        <w:t>предоставления субсидий</w:t>
      </w:r>
    </w:p>
    <w:p w:rsidR="00C17074" w:rsidRDefault="00C17074">
      <w:pPr>
        <w:pStyle w:val="ConsPlusNormal"/>
        <w:jc w:val="center"/>
      </w:pPr>
      <w:r>
        <w:t>бюджетам муниципальных образований</w:t>
      </w:r>
    </w:p>
    <w:p w:rsidR="00C17074" w:rsidRDefault="00C17074">
      <w:pPr>
        <w:pStyle w:val="ConsPlusNormal"/>
        <w:jc w:val="center"/>
      </w:pPr>
      <w:r>
        <w:t>на софинансирование объектов капитальных вложений</w:t>
      </w:r>
    </w:p>
    <w:p w:rsidR="00C17074" w:rsidRDefault="00C17074">
      <w:pPr>
        <w:pStyle w:val="ConsPlusNormal"/>
        <w:jc w:val="center"/>
      </w:pPr>
    </w:p>
    <w:p w:rsidR="00C17074" w:rsidRDefault="00C17074">
      <w:pPr>
        <w:pStyle w:val="ConsPlusNormal"/>
        <w:ind w:firstLine="540"/>
        <w:jc w:val="both"/>
      </w:pPr>
      <w:r>
        <w:t xml:space="preserve">1. Настоящий Порядок устанавливает цели и условия предоставления субсидий бюджетам муниципальных образований на софинансирование объектов капитальных вложений муниципальной собственности в рамках </w:t>
      </w:r>
      <w:hyperlink w:anchor="Par1141" w:tooltip="ПАСПОРТ" w:history="1">
        <w:r>
          <w:rPr>
            <w:color w:val="0000FF"/>
          </w:rPr>
          <w:t>подпрограммы</w:t>
        </w:r>
      </w:hyperlink>
      <w:r>
        <w:t xml:space="preserve"> "Устойчивое развитие сельских территорий" (2017 - 2020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 (далее - субсидии), создаваемых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p w:rsidR="00C17074" w:rsidRDefault="00C17074">
      <w:pPr>
        <w:pStyle w:val="ConsPlusNormal"/>
        <w:spacing w:before="200"/>
        <w:ind w:firstLine="540"/>
        <w:jc w:val="both"/>
      </w:pPr>
      <w:r>
        <w:t>Под сельской местностью в настоящем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17074" w:rsidRDefault="00C17074">
      <w:pPr>
        <w:pStyle w:val="ConsPlusNormal"/>
        <w:spacing w:before="200"/>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C17074" w:rsidRDefault="00C17074">
      <w:pPr>
        <w:pStyle w:val="ConsPlusNormal"/>
        <w:spacing w:before="200"/>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C17074" w:rsidRDefault="00C17074">
      <w:pPr>
        <w:pStyle w:val="ConsPlusNormal"/>
        <w:spacing w:before="200"/>
        <w:ind w:firstLine="540"/>
        <w:jc w:val="both"/>
      </w:pPr>
      <w:r>
        <w:t>Понятие "инвестиционный проект в сфере агропромышленного комплекса"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C17074" w:rsidRDefault="00C17074">
      <w:pPr>
        <w:pStyle w:val="ConsPlusNormal"/>
        <w:spacing w:before="200"/>
        <w:ind w:firstLine="540"/>
        <w:jc w:val="both"/>
      </w:pPr>
      <w:bookmarkStart w:id="229" w:name="Par11416"/>
      <w:bookmarkEnd w:id="229"/>
      <w:r>
        <w:t xml:space="preserve">2. Субсидии предоставляются бюджетам муниципальных образований Брянской области на реализацию </w:t>
      </w:r>
      <w:hyperlink w:anchor="Par1141" w:tooltip="ПАСПОРТ" w:history="1">
        <w:r>
          <w:rPr>
            <w:color w:val="0000FF"/>
          </w:rPr>
          <w:t>подпрограммы</w:t>
        </w:r>
      </w:hyperlink>
      <w:r>
        <w:t xml:space="preserve"> "Устойчивое развитие сельских территорий" (2014 - 2020 годы) государственной программы Брянской области "Развитие сельского хозяйства и регулирование рынков сельскохозяйственной продукции, сырья и продовольствия Брянской области" (2017 - 2020 годы) на следующие цели:</w:t>
      </w:r>
    </w:p>
    <w:p w:rsidR="00C17074" w:rsidRDefault="00C17074">
      <w:pPr>
        <w:pStyle w:val="ConsPlusNormal"/>
        <w:spacing w:before="200"/>
        <w:ind w:firstLine="540"/>
        <w:jc w:val="both"/>
      </w:pPr>
      <w:r>
        <w:t>- строительство и реконструкция газопроводных сетей;</w:t>
      </w:r>
    </w:p>
    <w:p w:rsidR="00C17074" w:rsidRDefault="00C17074">
      <w:pPr>
        <w:pStyle w:val="ConsPlusNormal"/>
        <w:spacing w:before="200"/>
        <w:ind w:firstLine="540"/>
        <w:jc w:val="both"/>
      </w:pPr>
      <w:r>
        <w:t>- строительство и реконструкция водопроводных сетей и систем водозабора, очистных сооружений и канализационных сетей;</w:t>
      </w:r>
    </w:p>
    <w:p w:rsidR="00C17074" w:rsidRDefault="00C17074">
      <w:pPr>
        <w:pStyle w:val="ConsPlusNormal"/>
        <w:spacing w:before="200"/>
        <w:ind w:firstLine="540"/>
        <w:jc w:val="both"/>
      </w:pPr>
      <w:r>
        <w:t>- строительство общеобразовательных учреждений;</w:t>
      </w:r>
    </w:p>
    <w:p w:rsidR="00C17074" w:rsidRDefault="00C17074">
      <w:pPr>
        <w:pStyle w:val="ConsPlusNormal"/>
        <w:spacing w:before="200"/>
        <w:ind w:firstLine="540"/>
        <w:jc w:val="both"/>
      </w:pPr>
      <w:r>
        <w:t>- строительство и реконструкция объектов культурно-досугового типа;</w:t>
      </w:r>
    </w:p>
    <w:p w:rsidR="00C17074" w:rsidRDefault="00C17074">
      <w:pPr>
        <w:pStyle w:val="ConsPlusNormal"/>
        <w:spacing w:before="200"/>
        <w:ind w:firstLine="540"/>
        <w:jc w:val="both"/>
      </w:pPr>
      <w:r>
        <w:t>- строительство и реконструкция фельдшерско-акушерских пунктов и (или) офисов врачей общей практики;</w:t>
      </w:r>
    </w:p>
    <w:p w:rsidR="00C17074" w:rsidRDefault="00C17074">
      <w:pPr>
        <w:pStyle w:val="ConsPlusNormal"/>
        <w:spacing w:before="200"/>
        <w:ind w:firstLine="540"/>
        <w:jc w:val="both"/>
      </w:pPr>
      <w:r>
        <w:t>- строительство и реконструкция плоскостных спортивных сооружений.</w:t>
      </w:r>
    </w:p>
    <w:p w:rsidR="00C17074" w:rsidRDefault="00C17074">
      <w:pPr>
        <w:pStyle w:val="ConsPlusNormal"/>
        <w:spacing w:before="200"/>
        <w:ind w:firstLine="540"/>
        <w:jc w:val="both"/>
      </w:pPr>
      <w:r>
        <w:t xml:space="preserve">3. Условиями предоставления субсидий бюджетам муниципальных образований на цели, предусмотренные </w:t>
      </w:r>
      <w:hyperlink w:anchor="Par11416" w:tooltip="2. Субсидии предоставляются бюджетам муниципальных образований Брянской области на реализацию подпрограммы &quot;Устойчивое развитие сельских территорий&quot; (2014 - 2020 годы) государственной программы Брянской области &quot;Развитие сельского хозяйства и регулирование рынков сельскохозяйственной продукции, сырья и продовольствия Брянской области&quot; (2017 - 2020 годы) на следующие цели:" w:history="1">
        <w:r>
          <w:rPr>
            <w:color w:val="0000FF"/>
          </w:rPr>
          <w:t>пунктом 2</w:t>
        </w:r>
      </w:hyperlink>
      <w:r>
        <w:t xml:space="preserve"> настоящего Порядка, являются:</w:t>
      </w:r>
    </w:p>
    <w:p w:rsidR="00C17074" w:rsidRDefault="00C17074">
      <w:pPr>
        <w:pStyle w:val="ConsPlusNormal"/>
        <w:spacing w:before="200"/>
        <w:ind w:firstLine="540"/>
        <w:jc w:val="both"/>
      </w:pPr>
      <w:r>
        <w:t>- наличие муниципальной программы, предусматривающей мероприятия по строительству и реконструкции газопроводных сетей, водопроводных сетей и систем водозабора, очистных сооружений и канализационных сетей; строительство общеобразовательных учреждений; строительство и реконструкция объектов культурно-досугового типа; строительство и реконструкция фельдшерско-акушерских пунктов и (или) офисов врачей общей практики; строительство и реконструкция плоскостных спортивных сооружений;</w:t>
      </w:r>
    </w:p>
    <w:p w:rsidR="00C17074" w:rsidRDefault="00C17074">
      <w:pPr>
        <w:pStyle w:val="ConsPlusNormal"/>
        <w:spacing w:before="200"/>
        <w:ind w:firstLine="540"/>
        <w:jc w:val="both"/>
      </w:pPr>
      <w:r>
        <w:t>- наличие ассигнований в бюджете муниципального образования в объеме не менее 5% объема расходного обязательства муниципального образования.</w:t>
      </w:r>
    </w:p>
    <w:p w:rsidR="00C17074" w:rsidRDefault="00C17074">
      <w:pPr>
        <w:pStyle w:val="ConsPlusNormal"/>
        <w:spacing w:before="200"/>
        <w:ind w:firstLine="540"/>
        <w:jc w:val="both"/>
      </w:pPr>
      <w:r>
        <w:t xml:space="preserve">4. Уровень софинансирования расходных обязательств муниципальных образований, указанных в </w:t>
      </w:r>
      <w:hyperlink w:anchor="Par11416" w:tooltip="2. Субсидии предоставляются бюджетам муниципальных образований Брянской области на реализацию подпрограммы &quot;Устойчивое развитие сельских территорий&quot; (2014 - 2020 годы) государственной программы Брянской области &quot;Развитие сельского хозяйства и регулирование рынков сельскохозяйственной продукции, сырья и продовольствия Брянской области&quot; (2017 - 2020 годы) на следующие цели:" w:history="1">
        <w:r>
          <w:rPr>
            <w:color w:val="0000FF"/>
          </w:rPr>
          <w:t>пункте 2</w:t>
        </w:r>
      </w:hyperlink>
      <w:r>
        <w:t xml:space="preserve"> настоящего Порядка, за счет субсидий из областного бюджета не может превышать 95% объема расходного обязательства муниципального образования.</w:t>
      </w:r>
    </w:p>
    <w:p w:rsidR="00C17074" w:rsidRDefault="00C17074">
      <w:pPr>
        <w:pStyle w:val="ConsPlusNormal"/>
        <w:spacing w:before="200"/>
        <w:ind w:firstLine="540"/>
        <w:jc w:val="both"/>
      </w:pPr>
      <w:r>
        <w:t>5. Главным распорядителем средств областного бюджета по вышеуказанным расходам является департамент строительства Брянской области.</w:t>
      </w:r>
    </w:p>
    <w:p w:rsidR="00C17074" w:rsidRDefault="00C17074">
      <w:pPr>
        <w:pStyle w:val="ConsPlusNormal"/>
        <w:spacing w:before="200"/>
        <w:ind w:firstLine="540"/>
        <w:jc w:val="both"/>
      </w:pPr>
      <w:r>
        <w:t>6. Отбор муниципальных образований Брянской области осуществляет департамент строительства Брянской области.</w:t>
      </w:r>
    </w:p>
    <w:p w:rsidR="00C17074" w:rsidRDefault="00C17074">
      <w:pPr>
        <w:pStyle w:val="ConsPlusNormal"/>
        <w:spacing w:before="200"/>
        <w:ind w:firstLine="540"/>
        <w:jc w:val="both"/>
      </w:pPr>
      <w:r>
        <w:t>7. Критериями отбора муниципальных образований для предоставления субсидий являются:</w:t>
      </w:r>
    </w:p>
    <w:p w:rsidR="00C17074" w:rsidRDefault="00C17074">
      <w:pPr>
        <w:pStyle w:val="ConsPlusNormal"/>
        <w:spacing w:before="200"/>
        <w:ind w:firstLine="540"/>
        <w:jc w:val="both"/>
      </w:pPr>
      <w:r>
        <w:t>- отсутствие водопроводных сетей, канализационных сетей;</w:t>
      </w:r>
    </w:p>
    <w:p w:rsidR="00C17074" w:rsidRDefault="00C17074">
      <w:pPr>
        <w:pStyle w:val="ConsPlusNormal"/>
        <w:spacing w:before="200"/>
        <w:ind w:firstLine="540"/>
        <w:jc w:val="both"/>
      </w:pPr>
      <w:r>
        <w:t>- отсутствие очистных сооружений;</w:t>
      </w:r>
    </w:p>
    <w:p w:rsidR="00C17074" w:rsidRDefault="00C17074">
      <w:pPr>
        <w:pStyle w:val="ConsPlusNormal"/>
        <w:spacing w:before="200"/>
        <w:ind w:firstLine="540"/>
        <w:jc w:val="both"/>
      </w:pPr>
      <w:r>
        <w:t>- отсутствие сетей газоснабжения;</w:t>
      </w:r>
    </w:p>
    <w:p w:rsidR="00C17074" w:rsidRDefault="00C17074">
      <w:pPr>
        <w:pStyle w:val="ConsPlusNormal"/>
        <w:spacing w:before="200"/>
        <w:ind w:firstLine="540"/>
        <w:jc w:val="both"/>
      </w:pPr>
      <w:r>
        <w:t>- отсутствие общеобразовательных учреждений, объектов культурно-досугового типа, фельдшерско-акушерских пунктов и (или) офисов врачей общей практики, плоскостных спортивных сооружений, либо имеющих высокий процент износа, либо не соответствующих действующим нормам и требованиям;</w:t>
      </w:r>
    </w:p>
    <w:p w:rsidR="00C17074" w:rsidRDefault="00C17074">
      <w:pPr>
        <w:pStyle w:val="ConsPlusNormal"/>
        <w:spacing w:before="200"/>
        <w:ind w:firstLine="540"/>
        <w:jc w:val="both"/>
      </w:pPr>
      <w:r>
        <w:t>- 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60 календарных дней после утверждения региональной адресной инвестиционной программы на соответствующий финансовый год;</w:t>
      </w:r>
    </w:p>
    <w:p w:rsidR="00C17074" w:rsidRDefault="00C17074">
      <w:pPr>
        <w:pStyle w:val="ConsPlusNormal"/>
        <w:spacing w:before="200"/>
        <w:ind w:firstLine="540"/>
        <w:jc w:val="both"/>
      </w:pPr>
      <w:r>
        <w:t>- наличие объектов незавершенного строительства;</w:t>
      </w:r>
    </w:p>
    <w:p w:rsidR="00C17074" w:rsidRDefault="00C17074">
      <w:pPr>
        <w:pStyle w:val="ConsPlusNormal"/>
        <w:spacing w:before="200"/>
        <w:ind w:firstLine="540"/>
        <w:jc w:val="both"/>
      </w:pPr>
      <w:r>
        <w:t>- наличие кредиторской задолженности у муниципального образования, сложившейся по обязательствам областного бюджета предыдущего финансового года;</w:t>
      </w:r>
    </w:p>
    <w:p w:rsidR="00C17074" w:rsidRDefault="00C17074">
      <w:pPr>
        <w:pStyle w:val="ConsPlusNormal"/>
        <w:spacing w:before="200"/>
        <w:ind w:firstLine="540"/>
        <w:jc w:val="both"/>
      </w:pPr>
      <w:r>
        <w:t>- наличие инвестиционных проектов в сфере агропромышленного комплекса, реализуемых на территории сельской местности муниципального образования (приложение 1 к настоящему Порядку).</w:t>
      </w:r>
    </w:p>
    <w:p w:rsidR="00C17074" w:rsidRDefault="00C17074">
      <w:pPr>
        <w:pStyle w:val="ConsPlusNormal"/>
        <w:spacing w:before="200"/>
        <w:ind w:firstLine="540"/>
        <w:jc w:val="both"/>
      </w:pPr>
      <w:r>
        <w:t xml:space="preserve">8. Главный распорядитель бюджетных средств с учетом критериев, перечисленных в пункте 7 настоящего Порядка, определяет перечень муниципальных образований для предоставления субсидий на цели, указанные в </w:t>
      </w:r>
      <w:hyperlink w:anchor="Par11416" w:tooltip="2. Субсидии предоставляются бюджетам муниципальных образований Брянской области на реализацию подпрограммы &quot;Устойчивое развитие сельских территорий&quot; (2014 - 2020 годы) государственной программы Брянской области &quot;Развитие сельского хозяйства и регулирование рынков сельскохозяйственной продукции, сырья и продовольствия Брянской области&quot; (2017 - 2020 годы) на следующие цели:" w:history="1">
        <w:r>
          <w:rPr>
            <w:color w:val="0000FF"/>
          </w:rPr>
          <w:t>пункте 2</w:t>
        </w:r>
      </w:hyperlink>
      <w:r>
        <w:t xml:space="preserve"> настоящего Порядка.</w:t>
      </w:r>
    </w:p>
    <w:p w:rsidR="00C17074" w:rsidRDefault="00C17074">
      <w:pPr>
        <w:pStyle w:val="ConsPlusNormal"/>
        <w:spacing w:before="200"/>
        <w:ind w:firstLine="540"/>
        <w:jc w:val="both"/>
      </w:pPr>
      <w:r>
        <w:t>9. Распределение субсидий между бюджетами муниципальных образований, а также перечень объектов утверждается постановлением Правительства Брянской области в составе региональной адресной инвестиционной программы.</w:t>
      </w:r>
    </w:p>
    <w:p w:rsidR="00C17074" w:rsidRDefault="00C17074">
      <w:pPr>
        <w:pStyle w:val="ConsPlusNormal"/>
        <w:spacing w:before="20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C17074" w:rsidRDefault="00C17074">
      <w:pPr>
        <w:pStyle w:val="ConsPlusNormal"/>
        <w:spacing w:before="20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C17074" w:rsidRDefault="00C17074">
      <w:pPr>
        <w:pStyle w:val="ConsPlusNormal"/>
        <w:spacing w:before="200"/>
        <w:ind w:firstLine="540"/>
        <w:jc w:val="both"/>
      </w:pPr>
      <w:r>
        <w:t xml:space="preserve">12. Администрации муниципальных образований осуществляют закупку работ на реализацию целей, предусмотренных </w:t>
      </w:r>
      <w:hyperlink w:anchor="Par11416" w:tooltip="2. Субсидии предоставляются бюджетам муниципальных образований Брянской области на реализацию подпрограммы &quot;Устойчивое развитие сельских территорий&quot; (2014 - 2020 годы) государственной программы Брянской области &quot;Развитие сельского хозяйства и регулирование рынков сельскохозяйственной продукции, сырья и продовольствия Брянской области&quot; (2017 - 2020 годы) на следующие цели:" w:history="1">
        <w:r>
          <w:rPr>
            <w:color w:val="0000FF"/>
          </w:rPr>
          <w:t>пунктом 2</w:t>
        </w:r>
      </w:hyperlink>
      <w:r>
        <w:t xml:space="preserve"> настоящего Порядка, в соответствии с Федеральным </w:t>
      </w:r>
      <w:hyperlink r:id="rId47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7074" w:rsidRDefault="00C17074">
      <w:pPr>
        <w:pStyle w:val="ConsPlusNormal"/>
        <w:spacing w:before="200"/>
        <w:ind w:firstLine="540"/>
        <w:jc w:val="both"/>
      </w:pPr>
      <w:r>
        <w:t>13. Администрации муниципальных образований обеспечивают представление отчетов согласно срокам и формам, предусмотренным Соглашением о предоставлении субсидии бюджету муниципального образования.</w:t>
      </w:r>
    </w:p>
    <w:p w:rsidR="00C17074" w:rsidRDefault="00C17074">
      <w:pPr>
        <w:pStyle w:val="ConsPlusNormal"/>
        <w:spacing w:before="200"/>
        <w:ind w:firstLine="540"/>
        <w:jc w:val="both"/>
      </w:pPr>
      <w:bookmarkStart w:id="230" w:name="Par11444"/>
      <w:bookmarkEnd w:id="230"/>
      <w:r>
        <w:t>13.1. Показателями результативности использования субсидии является количество мест или площадь (м</w:t>
      </w:r>
      <w:r>
        <w:rPr>
          <w:vertAlign w:val="superscript"/>
        </w:rPr>
        <w:t>2</w:t>
      </w:r>
      <w:r>
        <w:t>) введенных в эксплуатацию общеобразовательных, медицинских, спортивных учреждений и учреждений культурно-досугового типа; протяженность (км) введенных в действие распределительных газовых сетей, канализационных сетей и локальных водопроводов, пропускная способность очистных сооружений (м</w:t>
      </w:r>
      <w:r>
        <w:rPr>
          <w:vertAlign w:val="superscript"/>
        </w:rPr>
        <w:t>3</w:t>
      </w:r>
      <w:r>
        <w:t>/сутки), процент строительной готовности объекта.</w:t>
      </w:r>
    </w:p>
    <w:p w:rsidR="00C17074" w:rsidRDefault="00C17074">
      <w:pPr>
        <w:pStyle w:val="ConsPlusNormal"/>
        <w:spacing w:before="200"/>
        <w:ind w:firstLine="540"/>
        <w:jc w:val="both"/>
      </w:pPr>
      <w:bookmarkStart w:id="231" w:name="Par11445"/>
      <w:bookmarkEnd w:id="231"/>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оценки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p w:rsidR="00C17074" w:rsidRDefault="00C17074">
      <w:pPr>
        <w:pStyle w:val="ConsPlusNormal"/>
        <w:spacing w:before="200"/>
        <w:ind w:firstLine="540"/>
        <w:jc w:val="both"/>
      </w:pPr>
      <w:bookmarkStart w:id="232" w:name="Par11446"/>
      <w:bookmarkEnd w:id="232"/>
      <w:r>
        <w:t xml:space="preserve">14.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соглашением в соответствии с </w:t>
      </w:r>
      <w:hyperlink w:anchor="Par11444" w:tooltip="13.1. Показателями результативности использования субсидии является количество мест или площадь (м2) введенных в эксплуатацию общеобразовательных, медицинских, спортивных учреждений и учреждений культурно-досугового типа; протяженность (км) введенных в действие распределительных газовых сетей, канализационных сетей и локальных водопроводов, пропускная способность очистных сооружений (м3/сутки), процент строительной готовности объекта." w:history="1">
        <w:r>
          <w:rPr>
            <w:color w:val="0000FF"/>
          </w:rPr>
          <w:t>подпунктами 13.1</w:t>
        </w:r>
      </w:hyperlink>
      <w:r>
        <w:t xml:space="preserve"> и </w:t>
      </w:r>
      <w:hyperlink w:anchor="Par11445" w:tooltip="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оценки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м..."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C17074" w:rsidRDefault="00C17074">
      <w:pPr>
        <w:pStyle w:val="ConsPlusNormal"/>
        <w:ind w:firstLine="540"/>
        <w:jc w:val="both"/>
      </w:pPr>
    </w:p>
    <w:p w:rsidR="00C17074" w:rsidRDefault="00C17074">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C17074" w:rsidRDefault="00C17074">
      <w:pPr>
        <w:pStyle w:val="ConsPlusNormal"/>
        <w:ind w:firstLine="540"/>
        <w:jc w:val="both"/>
      </w:pPr>
    </w:p>
    <w:p w:rsidR="00C17074" w:rsidRDefault="00C17074">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C17074" w:rsidRDefault="00C17074">
      <w:pPr>
        <w:pStyle w:val="ConsPlusNormal"/>
        <w:spacing w:before="20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17074" w:rsidRDefault="00C17074">
      <w:pPr>
        <w:pStyle w:val="ConsPlusNormal"/>
        <w:spacing w:before="200"/>
        <w:ind w:firstLine="540"/>
        <w:jc w:val="both"/>
      </w:pPr>
      <w:r>
        <w:t>n - общее количество показателей результативности использования субсидии;</w:t>
      </w:r>
    </w:p>
    <w:p w:rsidR="00C17074" w:rsidRDefault="00C17074">
      <w:pPr>
        <w:pStyle w:val="ConsPlusNormal"/>
        <w:spacing w:before="200"/>
        <w:ind w:firstLine="540"/>
        <w:jc w:val="both"/>
      </w:pPr>
      <w:r>
        <w:t>k - коэффициент возврата субсидии.</w:t>
      </w:r>
    </w:p>
    <w:p w:rsidR="00C17074" w:rsidRDefault="00C17074">
      <w:pPr>
        <w:pStyle w:val="ConsPlusNormal"/>
        <w:spacing w:before="20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C17074" w:rsidRDefault="00C17074">
      <w:pPr>
        <w:pStyle w:val="ConsPlusNormal"/>
        <w:spacing w:before="200"/>
        <w:ind w:firstLine="540"/>
        <w:jc w:val="both"/>
      </w:pPr>
      <w:r>
        <w:t>Коэффициент возврата субсидии рассчитывается по формуле:</w:t>
      </w:r>
    </w:p>
    <w:p w:rsidR="00C17074" w:rsidRDefault="00C17074">
      <w:pPr>
        <w:pStyle w:val="ConsPlusNormal"/>
        <w:ind w:firstLine="540"/>
        <w:jc w:val="both"/>
      </w:pPr>
    </w:p>
    <w:p w:rsidR="00C17074" w:rsidRDefault="00C17074">
      <w:pPr>
        <w:pStyle w:val="ConsPlusNormal"/>
        <w:jc w:val="center"/>
      </w:pPr>
      <w:r>
        <w:t>k = SUM Di / m, где:</w:t>
      </w:r>
    </w:p>
    <w:p w:rsidR="00C17074" w:rsidRDefault="00C17074">
      <w:pPr>
        <w:pStyle w:val="ConsPlusNormal"/>
        <w:jc w:val="center"/>
      </w:pPr>
    </w:p>
    <w:p w:rsidR="00C17074" w:rsidRDefault="00C17074">
      <w:pPr>
        <w:pStyle w:val="ConsPlusNormal"/>
        <w:ind w:firstLine="540"/>
        <w:jc w:val="both"/>
      </w:pPr>
      <w:r>
        <w:t>Di - индекс, отражающий уровень недостижения i-го показателя результативности использования субсидии.</w:t>
      </w:r>
    </w:p>
    <w:p w:rsidR="00C17074" w:rsidRDefault="00C17074">
      <w:pPr>
        <w:pStyle w:val="ConsPlusNormal"/>
        <w:spacing w:before="20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C17074" w:rsidRDefault="00C17074">
      <w:pPr>
        <w:pStyle w:val="ConsPlusNormal"/>
        <w:spacing w:before="20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C17074" w:rsidRDefault="00C17074">
      <w:pPr>
        <w:pStyle w:val="ConsPlusNormal"/>
        <w:ind w:firstLine="540"/>
        <w:jc w:val="both"/>
      </w:pPr>
    </w:p>
    <w:p w:rsidR="00C17074" w:rsidRDefault="00C17074">
      <w:pPr>
        <w:pStyle w:val="ConsPlusNormal"/>
        <w:jc w:val="center"/>
      </w:pPr>
      <w:r>
        <w:t>Di = 1 - Ti / Si, где:</w:t>
      </w:r>
    </w:p>
    <w:p w:rsidR="00C17074" w:rsidRDefault="00C17074">
      <w:pPr>
        <w:pStyle w:val="ConsPlusNormal"/>
        <w:jc w:val="center"/>
      </w:pPr>
    </w:p>
    <w:p w:rsidR="00C17074" w:rsidRDefault="00C17074">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C17074" w:rsidRDefault="00C17074">
      <w:pPr>
        <w:pStyle w:val="ConsPlusNormal"/>
        <w:spacing w:before="200"/>
        <w:ind w:firstLine="540"/>
        <w:jc w:val="both"/>
      </w:pPr>
      <w:r>
        <w:t>Si - плановое значение i-го показателя результативности использования субсидии, установленное соглашением.</w:t>
      </w:r>
    </w:p>
    <w:p w:rsidR="00C17074" w:rsidRDefault="00C17074">
      <w:pPr>
        <w:pStyle w:val="ConsPlusNormal"/>
        <w:spacing w:before="200"/>
        <w:ind w:firstLine="540"/>
        <w:jc w:val="both"/>
      </w:pPr>
      <w:bookmarkStart w:id="233" w:name="Par11467"/>
      <w:bookmarkEnd w:id="233"/>
      <w:r>
        <w:t xml:space="preserve">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капитальному строительству объектов, указанных в </w:t>
      </w:r>
      <w:hyperlink w:anchor="Par11416" w:tooltip="2. Субсидии предоставляются бюджетам муниципальных образований Брянской области на реализацию подпрограммы &quot;Устойчивое развитие сельских территорий&quot; (2014 - 2020 годы) государственной программы Брянской области &quot;Развитие сельского хозяйства и регулирование рынков сельскохозяйственной продукции, сырья и продовольствия Брянской области&quot; (2017 - 2020 годы) на следующие цели:" w:history="1">
        <w:r>
          <w:rPr>
            <w:color w:val="0000FF"/>
          </w:rPr>
          <w:t>пункте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ar11469" w:tooltip="16. Основанием для освобождения муниципальных образований от применения мер ответственности, предусмотренных пунктами 14, 15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w:history="1">
        <w:r>
          <w:rPr>
            <w:color w:val="0000FF"/>
          </w:rPr>
          <w:t>пунктом 16</w:t>
        </w:r>
      </w:hyperlink>
      <w:r>
        <w:t xml:space="preserve"> настоящего Порядка.</w:t>
      </w:r>
    </w:p>
    <w:p w:rsidR="00C17074" w:rsidRDefault="00C17074">
      <w:pPr>
        <w:pStyle w:val="ConsPlusNormal"/>
        <w:spacing w:before="20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ar11444" w:tooltip="13.1. Показателями результативности использования субсидии является количество мест или площадь (м2) введенных в эксплуатацию общеобразовательных, медицинских, спортивных учреждений и учреждений культурно-досугового типа; протяженность (км) введенных в действие распределительных газовых сетей, канализационных сетей и локальных водопроводов, пропускная способность очистных сооружений (м3/сутки), процент строительной готовности объекта." w:history="1">
        <w:r>
          <w:rPr>
            <w:color w:val="0000FF"/>
          </w:rPr>
          <w:t>подпунктами 13.1</w:t>
        </w:r>
      </w:hyperlink>
      <w:r>
        <w:t xml:space="preserve"> и </w:t>
      </w:r>
      <w:hyperlink w:anchor="Par11445" w:tooltip="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оценки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м..." w:history="1">
        <w:r>
          <w:rPr>
            <w:color w:val="0000FF"/>
          </w:rPr>
          <w:t>13.2 пункта 13</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настоящего пункта.</w:t>
      </w:r>
    </w:p>
    <w:p w:rsidR="00C17074" w:rsidRDefault="00C17074">
      <w:pPr>
        <w:pStyle w:val="ConsPlusNormal"/>
        <w:spacing w:before="200"/>
        <w:ind w:firstLine="540"/>
        <w:jc w:val="both"/>
      </w:pPr>
      <w:bookmarkStart w:id="234" w:name="Par11469"/>
      <w:bookmarkEnd w:id="234"/>
      <w:r>
        <w:t xml:space="preserve">16. Основанием для освобождения муниципальных образований от применения мер ответственности, предусмотренных </w:t>
      </w:r>
      <w:hyperlink w:anchor="Par11446" w:tooltip="14.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соглашением в соответствии с подпунктами 13.1 и 13.2 пункта 13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w:history="1">
        <w:r>
          <w:rPr>
            <w:color w:val="0000FF"/>
          </w:rPr>
          <w:t>пунктами 14</w:t>
        </w:r>
      </w:hyperlink>
      <w:r>
        <w:t xml:space="preserve">, </w:t>
      </w:r>
      <w:hyperlink w:anchor="Par11467" w:tooltip="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капитальному строительству объектов, указанных в пункте 2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w:history="1">
        <w:r>
          <w:rPr>
            <w:color w:val="0000FF"/>
          </w:rPr>
          <w:t>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17074" w:rsidRDefault="00C17074">
      <w:pPr>
        <w:pStyle w:val="ConsPlusNormal"/>
        <w:spacing w:before="20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предусмотренных </w:t>
      </w:r>
      <w:hyperlink w:anchor="Par11446" w:tooltip="14.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соглашением в соответствии с подпунктами 13.1 и 13.2 пункта 13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w:history="1">
        <w:r>
          <w:rPr>
            <w:color w:val="0000FF"/>
          </w:rPr>
          <w:t>пунктами 14</w:t>
        </w:r>
      </w:hyperlink>
      <w:r>
        <w:t xml:space="preserve">, </w:t>
      </w:r>
      <w:hyperlink w:anchor="Par11467" w:tooltip="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капитальному строительству объектов, указанных в пункте 2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w:history="1">
        <w:r>
          <w:rPr>
            <w:color w:val="0000FF"/>
          </w:rPr>
          <w:t>15</w:t>
        </w:r>
      </w:hyperlink>
      <w:r>
        <w:t xml:space="preserve">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пунктами 14 и 15 настоящего Порядка, на иные цели.</w:t>
      </w:r>
    </w:p>
    <w:p w:rsidR="00C17074" w:rsidRDefault="00C17074">
      <w:pPr>
        <w:pStyle w:val="ConsPlusNormal"/>
        <w:spacing w:before="200"/>
        <w:ind w:firstLine="540"/>
        <w:jc w:val="both"/>
      </w:pPr>
      <w:r>
        <w:t>17. Главный распорядитель указанных субсидий вправе вносить предложения о перераспределении субсидий между муниципальными образованиями.</w:t>
      </w:r>
    </w:p>
    <w:p w:rsidR="00C17074" w:rsidRDefault="00C17074">
      <w:pPr>
        <w:pStyle w:val="ConsPlusNormal"/>
        <w:spacing w:before="200"/>
        <w:ind w:firstLine="540"/>
        <w:jc w:val="both"/>
      </w:pPr>
      <w:r>
        <w:t>Органы местного самоуправления предоставляют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C17074" w:rsidRDefault="00C17074">
      <w:pPr>
        <w:pStyle w:val="ConsPlusNormal"/>
        <w:spacing w:before="200"/>
        <w:ind w:firstLine="540"/>
        <w:jc w:val="both"/>
      </w:pPr>
      <w:r>
        <w:t>18.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rsidR="00C17074" w:rsidRDefault="00C17074">
      <w:pPr>
        <w:pStyle w:val="ConsPlusNormal"/>
        <w:spacing w:before="200"/>
        <w:ind w:firstLine="540"/>
        <w:jc w:val="both"/>
      </w:pPr>
      <w:r>
        <w:t xml:space="preserve">19.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ar11446" w:tooltip="14.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соглашением в соответствии с подпунктами 13.1 и 13.2 пункта 13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w:history="1">
        <w:r>
          <w:rPr>
            <w:color w:val="0000FF"/>
          </w:rPr>
          <w:t>пунктом 14</w:t>
        </w:r>
      </w:hyperlink>
      <w:r>
        <w:t xml:space="preserve"> и </w:t>
      </w:r>
      <w:hyperlink w:anchor="Par11467" w:tooltip="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капитальному строительству объектов, указанных в пункте 2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w:history="1">
        <w:r>
          <w:rPr>
            <w:color w:val="0000FF"/>
          </w:rPr>
          <w:t>пунктом 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C17074" w:rsidRDefault="00C17074">
      <w:pPr>
        <w:pStyle w:val="ConsPlusNormal"/>
        <w:spacing w:before="20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C17074" w:rsidRDefault="00C17074">
      <w:pPr>
        <w:pStyle w:val="ConsPlusNormal"/>
        <w:spacing w:before="200"/>
        <w:ind w:firstLine="540"/>
        <w:jc w:val="both"/>
      </w:pPr>
      <w:r>
        <w:t>20.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C17074" w:rsidRDefault="00C17074">
      <w:pPr>
        <w:pStyle w:val="ConsPlusNormal"/>
        <w:spacing w:before="200"/>
        <w:ind w:firstLine="540"/>
        <w:jc w:val="both"/>
      </w:pPr>
      <w:r>
        <w:t>21. Неиспользованные по состоянию на 1 января очередного финансового года остатки средств субсидии подлежат возврату в областной бюджет.</w:t>
      </w:r>
    </w:p>
    <w:p w:rsidR="00C17074" w:rsidRDefault="00C17074">
      <w:pPr>
        <w:pStyle w:val="ConsPlusNormal"/>
        <w:jc w:val="center"/>
      </w:pPr>
    </w:p>
    <w:p w:rsidR="00C17074" w:rsidRDefault="00C17074">
      <w:pPr>
        <w:pStyle w:val="ConsPlusNormal"/>
        <w:jc w:val="center"/>
        <w:outlineLvl w:val="3"/>
      </w:pPr>
      <w:r>
        <w:t>МЕТОДИКА</w:t>
      </w:r>
    </w:p>
    <w:p w:rsidR="00C17074" w:rsidRDefault="00C17074">
      <w:pPr>
        <w:pStyle w:val="ConsPlusNormal"/>
        <w:jc w:val="center"/>
      </w:pPr>
      <w:r>
        <w:t>распределения субсидий</w:t>
      </w:r>
    </w:p>
    <w:p w:rsidR="00C17074" w:rsidRDefault="00C17074">
      <w:pPr>
        <w:pStyle w:val="ConsPlusNormal"/>
        <w:jc w:val="center"/>
      </w:pPr>
      <w:r>
        <w:t>бюджетам муниципальных образований</w:t>
      </w:r>
    </w:p>
    <w:p w:rsidR="00C17074" w:rsidRDefault="00C17074">
      <w:pPr>
        <w:pStyle w:val="ConsPlusNormal"/>
        <w:jc w:val="center"/>
      </w:pPr>
      <w:r>
        <w:t>на софинансирование объектов капитальных вложений</w:t>
      </w:r>
    </w:p>
    <w:p w:rsidR="00C17074" w:rsidRDefault="00C17074">
      <w:pPr>
        <w:pStyle w:val="ConsPlusNormal"/>
        <w:jc w:val="center"/>
      </w:pPr>
    </w:p>
    <w:p w:rsidR="00C17074" w:rsidRDefault="00C17074">
      <w:pPr>
        <w:pStyle w:val="ConsPlusNormal"/>
        <w:ind w:firstLine="540"/>
        <w:jc w:val="both"/>
      </w:pPr>
      <w:r>
        <w:t>Распределение субсидий на софинансирование объектов капитальных вложений между муниципальными образованиями осуществляется по следующей формуле:</w:t>
      </w:r>
    </w:p>
    <w:p w:rsidR="00C17074" w:rsidRDefault="00C17074">
      <w:pPr>
        <w:pStyle w:val="ConsPlusNormal"/>
        <w:ind w:firstLine="540"/>
        <w:jc w:val="both"/>
      </w:pPr>
    </w:p>
    <w:p w:rsidR="00C17074" w:rsidRDefault="001432FE">
      <w:pPr>
        <w:pStyle w:val="ConsPlusNormal"/>
        <w:jc w:val="center"/>
      </w:pPr>
      <w:r>
        <w:rPr>
          <w:noProof/>
          <w:position w:val="-145"/>
        </w:rPr>
        <w:drawing>
          <wp:inline distT="0" distB="0" distL="0" distR="0">
            <wp:extent cx="666750" cy="3333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r w:rsidR="00C17074">
        <w:t>, где:</w:t>
      </w:r>
    </w:p>
    <w:p w:rsidR="00C17074" w:rsidRDefault="00C17074">
      <w:pPr>
        <w:pStyle w:val="ConsPlusNormal"/>
        <w:ind w:firstLine="540"/>
        <w:jc w:val="both"/>
      </w:pPr>
    </w:p>
    <w:p w:rsidR="00C17074" w:rsidRDefault="00C17074">
      <w:pPr>
        <w:pStyle w:val="ConsPlusNormal"/>
        <w:ind w:firstLine="540"/>
        <w:jc w:val="both"/>
      </w:pPr>
      <w:r>
        <w:t>Cip - размер субсидии бюджету i-го муниципального образования на соответствующий финансовый год;</w:t>
      </w:r>
    </w:p>
    <w:p w:rsidR="00C17074" w:rsidRDefault="00C17074">
      <w:pPr>
        <w:pStyle w:val="ConsPlusNormal"/>
        <w:spacing w:before="200"/>
        <w:ind w:firstLine="540"/>
        <w:jc w:val="both"/>
      </w:pPr>
      <w:r>
        <w:t>C - общий объем субсидий (без учета средств, направленных на погашение кредиторской задолженности), выделяемых бюджетам муниципальных образований на софинансирование объектов капитальных вложений на соответствующий финансовый год;</w:t>
      </w:r>
    </w:p>
    <w:p w:rsidR="00C17074" w:rsidRDefault="00C17074">
      <w:pPr>
        <w:pStyle w:val="ConsPlusNormal"/>
        <w:spacing w:before="200"/>
        <w:ind w:firstLine="540"/>
        <w:jc w:val="both"/>
      </w:pPr>
      <w:r>
        <w:t>V - общий объем средств, определяемый департаментом строительства Брянской области согласно представленным муниципальными образованиями заявкам на софинансирование объектов капитальных вложений на соответствующий финансовый год;</w:t>
      </w:r>
    </w:p>
    <w:p w:rsidR="00C17074" w:rsidRDefault="00C17074">
      <w:pPr>
        <w:pStyle w:val="ConsPlusNormal"/>
        <w:spacing w:before="200"/>
        <w:ind w:firstLine="540"/>
        <w:jc w:val="both"/>
      </w:pPr>
      <w:r>
        <w:t>Vi - объем средств, необходимый i-му муниципальному образованию на софинансирование объектов капитальных вложений на соответствующий финансовый год, согласно представленной заявке.</w:t>
      </w:r>
    </w:p>
    <w:p w:rsidR="00C17074" w:rsidRDefault="00C17074">
      <w:pPr>
        <w:pStyle w:val="ConsPlusNormal"/>
        <w:spacing w:before="20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sectPr w:rsidR="00C17074">
          <w:headerReference w:type="default" r:id="rId476"/>
          <w:footerReference w:type="default" r:id="rId477"/>
          <w:pgSz w:w="11906" w:h="16838"/>
          <w:pgMar w:top="1440" w:right="566" w:bottom="1440" w:left="1133" w:header="0" w:footer="0" w:gutter="0"/>
          <w:cols w:space="720"/>
          <w:noEndnote/>
        </w:sectPr>
      </w:pPr>
    </w:p>
    <w:p w:rsidR="00C17074" w:rsidRDefault="00C17074">
      <w:pPr>
        <w:pStyle w:val="ConsPlusNormal"/>
        <w:jc w:val="right"/>
        <w:outlineLvl w:val="3"/>
      </w:pPr>
      <w:r>
        <w:t>Приложение 1</w:t>
      </w:r>
    </w:p>
    <w:p w:rsidR="00C17074" w:rsidRDefault="00C17074">
      <w:pPr>
        <w:pStyle w:val="ConsPlusNormal"/>
        <w:jc w:val="right"/>
      </w:pPr>
      <w:r>
        <w:t>к Порядку предоставления</w:t>
      </w:r>
    </w:p>
    <w:p w:rsidR="00C17074" w:rsidRDefault="00C17074">
      <w:pPr>
        <w:pStyle w:val="ConsPlusNormal"/>
        <w:jc w:val="right"/>
      </w:pPr>
      <w:r>
        <w:t>субсидий бюджетам</w:t>
      </w:r>
    </w:p>
    <w:p w:rsidR="00C17074" w:rsidRDefault="00C17074">
      <w:pPr>
        <w:pStyle w:val="ConsPlusNormal"/>
        <w:jc w:val="right"/>
      </w:pPr>
      <w:r>
        <w:t>муниципальных образований</w:t>
      </w:r>
    </w:p>
    <w:p w:rsidR="00C17074" w:rsidRDefault="00C17074">
      <w:pPr>
        <w:pStyle w:val="ConsPlusNormal"/>
        <w:jc w:val="right"/>
      </w:pPr>
      <w:r>
        <w:t>на софинансирование объектов</w:t>
      </w:r>
    </w:p>
    <w:p w:rsidR="00C17074" w:rsidRDefault="00C17074">
      <w:pPr>
        <w:pStyle w:val="ConsPlusNormal"/>
        <w:jc w:val="right"/>
      </w:pPr>
      <w:r>
        <w:t>капитальных вложений</w:t>
      </w:r>
    </w:p>
    <w:p w:rsidR="00C17074" w:rsidRDefault="00C17074">
      <w:pPr>
        <w:pStyle w:val="ConsPlusNormal"/>
        <w:ind w:firstLine="540"/>
        <w:jc w:val="both"/>
      </w:pPr>
    </w:p>
    <w:p w:rsidR="00C17074" w:rsidRDefault="00C17074">
      <w:pPr>
        <w:pStyle w:val="ConsPlusNormal"/>
        <w:jc w:val="center"/>
      </w:pPr>
      <w:r>
        <w:t>СВЕДЕНИЯ</w:t>
      </w:r>
    </w:p>
    <w:p w:rsidR="00C17074" w:rsidRDefault="00C17074">
      <w:pPr>
        <w:pStyle w:val="ConsPlusNormal"/>
        <w:jc w:val="center"/>
      </w:pPr>
      <w:r>
        <w:t>о наличии инвестиционных проектов</w:t>
      </w:r>
    </w:p>
    <w:p w:rsidR="00C17074" w:rsidRDefault="00C17074">
      <w:pPr>
        <w:pStyle w:val="ConsPlusNormal"/>
        <w:jc w:val="center"/>
      </w:pPr>
      <w:r>
        <w:t>в сфере агропромышленного комплекса,</w:t>
      </w:r>
    </w:p>
    <w:p w:rsidR="00C17074" w:rsidRDefault="00C17074">
      <w:pPr>
        <w:pStyle w:val="ConsPlusNormal"/>
        <w:jc w:val="center"/>
      </w:pPr>
      <w:r>
        <w:t>реализуемых на территории сельской местности</w:t>
      </w:r>
    </w:p>
    <w:p w:rsidR="00C17074" w:rsidRDefault="00C17074">
      <w:pPr>
        <w:pStyle w:val="ConsPlusNormal"/>
        <w:jc w:val="center"/>
      </w:pPr>
      <w:r>
        <w:t>_______________________________ муниципального образования</w:t>
      </w:r>
    </w:p>
    <w:p w:rsidR="00C17074" w:rsidRDefault="00C17074">
      <w:pPr>
        <w:pStyle w:val="ConsPlusNormal"/>
        <w:jc w:val="center"/>
      </w:pPr>
      <w:r>
        <w:t>(наименование муниципального образования)</w:t>
      </w:r>
    </w:p>
    <w:p w:rsidR="00C17074" w:rsidRDefault="00C17074">
      <w:pPr>
        <w:pStyle w:val="ConsPlusNormal"/>
        <w:jc w:val="center"/>
      </w:pPr>
      <w:r>
        <w:t>Брянской области</w:t>
      </w:r>
    </w:p>
    <w:p w:rsidR="00C17074" w:rsidRDefault="00C17074">
      <w:pPr>
        <w:pStyle w:val="ConsPlusNormal"/>
        <w:jc w:val="center"/>
      </w:pPr>
      <w:r>
        <w:t>на 20___ год</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42"/>
        <w:gridCol w:w="1578"/>
        <w:gridCol w:w="141"/>
        <w:gridCol w:w="1539"/>
        <w:gridCol w:w="1701"/>
        <w:gridCol w:w="1539"/>
        <w:gridCol w:w="1800"/>
        <w:gridCol w:w="1680"/>
      </w:tblGrid>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p w:rsidR="00C17074" w:rsidRDefault="00C17074">
            <w:pPr>
              <w:pStyle w:val="ConsPlusNormal"/>
              <w:jc w:val="center"/>
            </w:pPr>
            <w:r>
              <w:t>&lt;1&gt;</w:t>
            </w:r>
          </w:p>
        </w:tc>
        <w:tc>
          <w:tcPr>
            <w:tcW w:w="157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инвестора</w:t>
            </w:r>
          </w:p>
        </w:tc>
        <w:tc>
          <w:tcPr>
            <w:tcW w:w="168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инвестиционного проекта &lt;2&gt;, мощность</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Срок реализации проекта, годы &lt;3&gt;</w:t>
            </w:r>
          </w:p>
        </w:tc>
        <w:tc>
          <w:tcPr>
            <w:tcW w:w="153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проекта, млн. руб.</w:t>
            </w: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созданных рабочих мест &lt;4&gt;</w:t>
            </w: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мероприятия, с которым увязан инвестиционный проект &lt;5&gt;</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7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8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53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r>
      <w:tr w:rsidR="00C17074">
        <w:tc>
          <w:tcPr>
            <w:tcW w:w="1062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w:t>
            </w:r>
          </w:p>
        </w:tc>
      </w:tr>
      <w:tr w:rsidR="00C17074">
        <w:tc>
          <w:tcPr>
            <w:tcW w:w="1062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сельского поселения</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7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3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062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w:t>
            </w:r>
          </w:p>
        </w:tc>
      </w:tr>
      <w:tr w:rsidR="00C17074">
        <w:tc>
          <w:tcPr>
            <w:tcW w:w="1062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сельского поселения</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719"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3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3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258"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 по району:</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3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jc w:val="center"/>
        <w:sectPr w:rsidR="00C17074">
          <w:headerReference w:type="default" r:id="rId478"/>
          <w:footerReference w:type="default" r:id="rId479"/>
          <w:pgSz w:w="16838" w:h="11906" w:orient="landscape"/>
          <w:pgMar w:top="1133" w:right="1440" w:bottom="566" w:left="1440" w:header="0" w:footer="0" w:gutter="0"/>
          <w:cols w:space="720"/>
          <w:noEndnote/>
        </w:sectPr>
      </w:pPr>
    </w:p>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&lt;1&gt; Применяется сквозная нумерация.</w:t>
      </w:r>
    </w:p>
    <w:p w:rsidR="00C17074" w:rsidRDefault="00C17074">
      <w:pPr>
        <w:pStyle w:val="ConsPlusNormal"/>
        <w:spacing w:before="200"/>
        <w:ind w:firstLine="540"/>
        <w:jc w:val="both"/>
      </w:pPr>
      <w:r>
        <w:t>&lt;2&gt; Указываются проекты, реализованные в течение трех лет, предшествующих году представления информации, находящиеся на стадии реализации или подготовки к реализации в течение двух лет, последующих году представления информации.</w:t>
      </w:r>
    </w:p>
    <w:p w:rsidR="00C17074" w:rsidRDefault="00C17074">
      <w:pPr>
        <w:pStyle w:val="ConsPlusNormal"/>
        <w:spacing w:before="200"/>
        <w:ind w:firstLine="540"/>
        <w:jc w:val="both"/>
      </w:pPr>
      <w:r>
        <w:t>&lt;3&gt; При указании срока должны учитываться инвестиционные проекты, реализованные за последние три года, находящиеся на стадии реализации или подготовки к реализации в ближайшие два года.</w:t>
      </w:r>
    </w:p>
    <w:p w:rsidR="00C17074" w:rsidRDefault="00C17074">
      <w:pPr>
        <w:pStyle w:val="ConsPlusNormal"/>
        <w:spacing w:before="200"/>
        <w:ind w:firstLine="540"/>
        <w:jc w:val="both"/>
      </w:pPr>
      <w:r>
        <w:t>&lt;4&gt; Указывается количество рабочих мест, созданных (планируемых к созданию) в течение срока реализации инвестиционного проекта.</w:t>
      </w:r>
    </w:p>
    <w:p w:rsidR="00C17074" w:rsidRDefault="00C17074">
      <w:pPr>
        <w:pStyle w:val="ConsPlusNormal"/>
        <w:spacing w:before="200"/>
        <w:ind w:firstLine="540"/>
        <w:jc w:val="both"/>
      </w:pPr>
      <w:r>
        <w:t>&lt;5&gt; В информацию включаются инвестиционные проекты, реализация которых осуществляется в увязке с реализацией мероприятий Программы по улучшению жилищных условий молодых семей и молодых специалистов по договорам найма жилого помещения.</w:t>
      </w:r>
    </w:p>
    <w:p w:rsidR="00C17074" w:rsidRDefault="00C17074">
      <w:pPr>
        <w:pStyle w:val="ConsPlusNormal"/>
        <w:ind w:firstLine="540"/>
        <w:jc w:val="both"/>
      </w:pPr>
    </w:p>
    <w:p w:rsidR="00C17074" w:rsidRDefault="00C17074">
      <w:pPr>
        <w:pStyle w:val="ConsPlusNonformat"/>
        <w:jc w:val="both"/>
      </w:pPr>
      <w:r>
        <w:t>Глава администрации муниципального образования __________ __________ Ф.И.О.</w:t>
      </w:r>
    </w:p>
    <w:p w:rsidR="00C17074" w:rsidRDefault="00C17074">
      <w:pPr>
        <w:pStyle w:val="ConsPlusNonformat"/>
        <w:jc w:val="both"/>
      </w:pPr>
      <w:r>
        <w:t xml:space="preserve">              М.П.                             (подпись)</w:t>
      </w:r>
    </w:p>
    <w:p w:rsidR="00C17074" w:rsidRDefault="00C17074">
      <w:pPr>
        <w:pStyle w:val="ConsPlusNonformat"/>
        <w:jc w:val="both"/>
      </w:pPr>
    </w:p>
    <w:p w:rsidR="00C17074" w:rsidRDefault="00C17074">
      <w:pPr>
        <w:pStyle w:val="ConsPlusNonformat"/>
        <w:jc w:val="both"/>
      </w:pPr>
      <w:r>
        <w:t>"___" _________________ 20_____ года</w:t>
      </w:r>
    </w:p>
    <w:p w:rsidR="00C17074" w:rsidRDefault="00C17074">
      <w:pPr>
        <w:pStyle w:val="ConsPlusNonformat"/>
        <w:jc w:val="both"/>
      </w:pPr>
    </w:p>
    <w:p w:rsidR="00C17074" w:rsidRDefault="00C17074">
      <w:pPr>
        <w:pStyle w:val="ConsPlusNonformat"/>
        <w:jc w:val="both"/>
      </w:pPr>
      <w:r>
        <w:t>Исполнитель: Ф.И.О., должность, телефон</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2"/>
      </w:pPr>
      <w:r>
        <w:t>Приложение 3</w:t>
      </w:r>
    </w:p>
    <w:p w:rsidR="00C17074" w:rsidRDefault="00C17074">
      <w:pPr>
        <w:pStyle w:val="ConsPlusNormal"/>
        <w:jc w:val="right"/>
      </w:pPr>
      <w:r>
        <w:t>к приложению 14</w:t>
      </w:r>
    </w:p>
    <w:p w:rsidR="00C17074" w:rsidRDefault="00C17074">
      <w:pPr>
        <w:pStyle w:val="ConsPlusNormal"/>
        <w:ind w:firstLine="540"/>
        <w:jc w:val="both"/>
      </w:pPr>
    </w:p>
    <w:p w:rsidR="00C17074" w:rsidRDefault="00C17074">
      <w:pPr>
        <w:pStyle w:val="ConsPlusNormal"/>
        <w:jc w:val="center"/>
      </w:pPr>
      <w:r>
        <w:t>ПОРЯДОК</w:t>
      </w:r>
    </w:p>
    <w:p w:rsidR="00C17074" w:rsidRDefault="00C17074">
      <w:pPr>
        <w:pStyle w:val="ConsPlusNormal"/>
        <w:jc w:val="center"/>
      </w:pPr>
      <w:r>
        <w:t>предоставления субсидий бюджетам муниципальных образований</w:t>
      </w:r>
    </w:p>
    <w:p w:rsidR="00C17074" w:rsidRDefault="00C17074">
      <w:pPr>
        <w:pStyle w:val="ConsPlusNormal"/>
        <w:jc w:val="center"/>
      </w:pPr>
      <w:r>
        <w:t>на строительство и реконструкцию автомобильных дорог</w:t>
      </w:r>
    </w:p>
    <w:p w:rsidR="00C17074" w:rsidRDefault="00C17074">
      <w:pPr>
        <w:pStyle w:val="ConsPlusNormal"/>
        <w:jc w:val="center"/>
      </w:pPr>
      <w:r>
        <w:t>общего пользования местного значения с твердым покрытием,</w:t>
      </w:r>
    </w:p>
    <w:p w:rsidR="00C17074" w:rsidRDefault="00C17074">
      <w:pPr>
        <w:pStyle w:val="ConsPlusNormal"/>
        <w:jc w:val="center"/>
      </w:pPr>
      <w:r>
        <w:t>ведущих от сети автомобильных дорог общего пользования</w:t>
      </w:r>
    </w:p>
    <w:p w:rsidR="00C17074" w:rsidRDefault="00C17074">
      <w:pPr>
        <w:pStyle w:val="ConsPlusNormal"/>
        <w:jc w:val="center"/>
      </w:pPr>
      <w:r>
        <w:t>к ближайшим общественно значимым объектам</w:t>
      </w:r>
    </w:p>
    <w:p w:rsidR="00C17074" w:rsidRDefault="00C17074">
      <w:pPr>
        <w:pStyle w:val="ConsPlusNormal"/>
        <w:jc w:val="center"/>
      </w:pPr>
      <w:r>
        <w:t>сельских населенных пунктов, а также к объектам производства</w:t>
      </w:r>
    </w:p>
    <w:p w:rsidR="00C17074" w:rsidRDefault="00C17074">
      <w:pPr>
        <w:pStyle w:val="ConsPlusNormal"/>
        <w:jc w:val="center"/>
      </w:pPr>
      <w:r>
        <w:t>и переработки сельскохозяйственной продукции</w:t>
      </w:r>
    </w:p>
    <w:p w:rsidR="00C17074" w:rsidRDefault="00C17074">
      <w:pPr>
        <w:pStyle w:val="ConsPlusNormal"/>
        <w:jc w:val="center"/>
      </w:pPr>
    </w:p>
    <w:p w:rsidR="00C17074" w:rsidRDefault="00C17074">
      <w:pPr>
        <w:pStyle w:val="ConsPlusNormal"/>
        <w:ind w:firstLine="540"/>
        <w:jc w:val="both"/>
      </w:pPr>
      <w:r>
        <w:t xml:space="preserve">1. Настоящий Порядок устанавливает цели и условия предоставления субсидий бюджетам муниципальных образований на мероприятие по строительству и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hyperlink w:anchor="Par1141" w:tooltip="ПАСПОРТ" w:history="1">
        <w:r>
          <w:rPr>
            <w:color w:val="0000FF"/>
          </w:rPr>
          <w:t>подпрограммы</w:t>
        </w:r>
      </w:hyperlink>
      <w:r>
        <w:t xml:space="preserve"> "Устойчивое развитие сельских территорий" (2017 - 2020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 (далее - субсидии), осуществляемое в сельской местности,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C17074" w:rsidRDefault="00C17074">
      <w:pPr>
        <w:pStyle w:val="ConsPlusNormal"/>
        <w:spacing w:before="200"/>
        <w:ind w:firstLine="540"/>
        <w:jc w:val="both"/>
      </w:pPr>
      <w:r>
        <w:t>Под сельской местностью в настоящем Порядке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17074" w:rsidRDefault="00C17074">
      <w:pPr>
        <w:pStyle w:val="ConsPlusNormal"/>
        <w:spacing w:before="200"/>
        <w:ind w:firstLine="540"/>
        <w:jc w:val="both"/>
      </w:pPr>
      <w: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p>
    <w:p w:rsidR="00C17074" w:rsidRDefault="00C17074">
      <w:pPr>
        <w:pStyle w:val="ConsPlusNormal"/>
        <w:spacing w:before="200"/>
        <w:ind w:firstLine="540"/>
        <w:jc w:val="both"/>
      </w:pPr>
      <w: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p>
    <w:p w:rsidR="00C17074" w:rsidRDefault="00C17074">
      <w:pPr>
        <w:pStyle w:val="ConsPlusNormal"/>
        <w:spacing w:before="200"/>
        <w:ind w:firstLine="540"/>
        <w:jc w:val="both"/>
      </w:pPr>
      <w:r>
        <w:t>Понятие "инвестиционный проект в сфере агропромышленного комплекса"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C17074" w:rsidRDefault="00C17074">
      <w:pPr>
        <w:pStyle w:val="ConsPlusNormal"/>
        <w:spacing w:before="200"/>
        <w:ind w:firstLine="540"/>
        <w:jc w:val="both"/>
      </w:pPr>
      <w:bookmarkStart w:id="235" w:name="Par11590"/>
      <w:bookmarkEnd w:id="235"/>
      <w:r>
        <w:t>2. Субсидии предоставляются бюджетам муниципальных образований Брянской области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расположенным в сельской местности (далее - автомобильные дороги).</w:t>
      </w:r>
    </w:p>
    <w:p w:rsidR="00C17074" w:rsidRDefault="00C17074">
      <w:pPr>
        <w:pStyle w:val="ConsPlusNormal"/>
        <w:spacing w:before="200"/>
        <w:ind w:firstLine="540"/>
        <w:jc w:val="both"/>
      </w:pPr>
      <w:r>
        <w:t xml:space="preserve">3. Условиями предоставления субсидий бюджетам муниципальных образований на цели, предусмотренные </w:t>
      </w:r>
      <w:hyperlink w:anchor="Par11590" w:tooltip="2. Субсидии предоставляются бюджетам муниципальных образований Брянской области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расположенным в сельской местности (далее - автомобильные дороги)." w:history="1">
        <w:r>
          <w:rPr>
            <w:color w:val="0000FF"/>
          </w:rPr>
          <w:t>пунктом 2</w:t>
        </w:r>
      </w:hyperlink>
      <w:r>
        <w:t xml:space="preserve"> настоящего Порядка, являются:</w:t>
      </w:r>
    </w:p>
    <w:p w:rsidR="00C17074" w:rsidRDefault="00C17074">
      <w:pPr>
        <w:pStyle w:val="ConsPlusNormal"/>
        <w:spacing w:before="200"/>
        <w:ind w:firstLine="540"/>
        <w:jc w:val="both"/>
      </w:pPr>
      <w:r>
        <w:t>а) наличие муниципальной программы, предусматривающей мероприятие по строительству и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17074" w:rsidRDefault="00C17074">
      <w:pPr>
        <w:pStyle w:val="ConsPlusNormal"/>
        <w:spacing w:before="200"/>
        <w:ind w:firstLine="540"/>
        <w:jc w:val="both"/>
      </w:pPr>
      <w:r>
        <w:t>б) наличие ассигнований в бюджете муниципального образования в объеме не менее 5% объема расходного обязательства муниципального образования.</w:t>
      </w:r>
    </w:p>
    <w:p w:rsidR="00C17074" w:rsidRDefault="00C17074">
      <w:pPr>
        <w:pStyle w:val="ConsPlusNormal"/>
        <w:spacing w:before="200"/>
        <w:ind w:firstLine="540"/>
        <w:jc w:val="both"/>
      </w:pPr>
      <w:r>
        <w:t>При этом муниципальное образование вправе увеличить долю своих расходов в случае непривлечения средств внебюджетных источников, необходимых для достижения установленных настоящим Порядком значений показателей результативности использования субсидии в части строительства и реконструкции автомобильных дорог, ведущих к объектам производства и переработки сельскохозяйственной продукции.</w:t>
      </w:r>
    </w:p>
    <w:p w:rsidR="00C17074" w:rsidRDefault="00C17074">
      <w:pPr>
        <w:pStyle w:val="ConsPlusNormal"/>
        <w:spacing w:before="200"/>
        <w:ind w:firstLine="540"/>
        <w:jc w:val="both"/>
      </w:pPr>
      <w:r>
        <w:t>Уровень софинансирования расходного обязательства муниципального образования за счет субсидий из областного бюджета не может превышать 95% объема расходного обязательства муниципального образования.</w:t>
      </w:r>
    </w:p>
    <w:p w:rsidR="00C17074" w:rsidRDefault="00C17074">
      <w:pPr>
        <w:pStyle w:val="ConsPlusNormal"/>
        <w:spacing w:before="200"/>
        <w:ind w:firstLine="540"/>
        <w:jc w:val="both"/>
      </w:pPr>
      <w:r>
        <w:t>4. Главным распорядителем средств областного бюджета по расходам на предоставление субсидий является департамент строительства Брянской области (далее - Департамент).</w:t>
      </w:r>
    </w:p>
    <w:p w:rsidR="00C17074" w:rsidRDefault="00C17074">
      <w:pPr>
        <w:pStyle w:val="ConsPlusNormal"/>
        <w:spacing w:before="200"/>
        <w:ind w:firstLine="540"/>
        <w:jc w:val="both"/>
      </w:pPr>
      <w:r>
        <w:t>5. Отбор муниципальных образований Брянской области для предоставления субсидий осуществляет КУ "Управление автомобильных дорог Брянской области" (далее - Учреждение).</w:t>
      </w:r>
    </w:p>
    <w:p w:rsidR="00C17074" w:rsidRDefault="00C17074">
      <w:pPr>
        <w:pStyle w:val="ConsPlusNormal"/>
        <w:spacing w:before="200"/>
        <w:ind w:firstLine="540"/>
        <w:jc w:val="both"/>
      </w:pPr>
      <w:bookmarkStart w:id="236" w:name="Par11598"/>
      <w:bookmarkEnd w:id="236"/>
      <w:r>
        <w:t>6. Критериями отбора муниципальных образований для предоставления субсидий являются:</w:t>
      </w:r>
    </w:p>
    <w:p w:rsidR="00C17074" w:rsidRDefault="00C17074">
      <w:pPr>
        <w:pStyle w:val="ConsPlusNormal"/>
        <w:spacing w:before="200"/>
        <w:ind w:firstLine="540"/>
        <w:jc w:val="both"/>
      </w:pPr>
      <w:bookmarkStart w:id="237" w:name="Par11599"/>
      <w:bookmarkEnd w:id="237"/>
      <w:r>
        <w:t>а) отсутствие подъезда по автомобильной дороге с твердым покрытием до общественно значимого объекта сельского населенного пункта или до действующего объекта производства и переработки сельскохозяйственной продукции, или несоответствие параметров подъезда нормативным требованиям для обеспечения движения транспортных средств, требующих реконструкции;</w:t>
      </w:r>
    </w:p>
    <w:p w:rsidR="00C17074" w:rsidRDefault="00C17074">
      <w:pPr>
        <w:pStyle w:val="ConsPlusNormal"/>
        <w:spacing w:before="200"/>
        <w:ind w:firstLine="540"/>
        <w:jc w:val="both"/>
      </w:pPr>
      <w:r>
        <w:t>б) наличие кредиторской задолженности у муниципального образования, сложившейся по обязательствам областного бюджета предыдущего финансового года.</w:t>
      </w:r>
    </w:p>
    <w:p w:rsidR="00C17074" w:rsidRDefault="00C17074">
      <w:pPr>
        <w:pStyle w:val="ConsPlusNormal"/>
        <w:spacing w:before="200"/>
        <w:ind w:firstLine="540"/>
        <w:jc w:val="both"/>
      </w:pPr>
      <w:r>
        <w:t>7. Для участия в отборе муниципальное образование представляет в Учреждение заявление о предоставлении субсидий с приложением следующих материалов:</w:t>
      </w:r>
    </w:p>
    <w:p w:rsidR="00C17074" w:rsidRDefault="00C17074">
      <w:pPr>
        <w:pStyle w:val="ConsPlusNormal"/>
        <w:spacing w:before="200"/>
        <w:ind w:firstLine="540"/>
        <w:jc w:val="both"/>
      </w:pPr>
      <w:r>
        <w:t>а) копию муниципальной программы, предусматривающей мероприятие по строительству и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17074" w:rsidRDefault="00C17074">
      <w:pPr>
        <w:pStyle w:val="ConsPlusNormal"/>
        <w:spacing w:before="200"/>
        <w:ind w:firstLine="540"/>
        <w:jc w:val="both"/>
      </w:pPr>
      <w:bookmarkStart w:id="238" w:name="Par11603"/>
      <w:bookmarkEnd w:id="238"/>
      <w:r>
        <w:t>б) перечень объектов строительства и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указанием заказчика, мощности, планового срока завершения объекта и необходимого объема финансовых средств;</w:t>
      </w:r>
    </w:p>
    <w:p w:rsidR="00C17074" w:rsidRDefault="00C17074">
      <w:pPr>
        <w:pStyle w:val="ConsPlusNormal"/>
        <w:spacing w:before="200"/>
        <w:ind w:firstLine="540"/>
        <w:jc w:val="both"/>
      </w:pPr>
      <w:r>
        <w:t xml:space="preserve">в) заверенные в установленном порядке копии положительных заключений государственной экспертизы проектной документации и результатов инженерных изысканий в отношении объектов капитального строительства муниципальной собственности, положительных заключений о достоверности сметной стоимости в отношении объектов капитального строительства муниципальной собственности, указанных в </w:t>
      </w:r>
      <w:hyperlink w:anchor="Par11603" w:tooltip="б) перечень объектов строительства и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указанием заказчика, мощности, планового срока завершения объекта и необходимого объема финансовых средств;" w:history="1">
        <w:r>
          <w:rPr>
            <w:color w:val="0000FF"/>
          </w:rPr>
          <w:t>пункте 7 (подпункт б))</w:t>
        </w:r>
      </w:hyperlink>
      <w:r>
        <w:t xml:space="preserve"> настоящего Порядка, либо обязательство органа местного самоуправления, предусматривающее обеспечение разработки проектной документации и проведение экспертизы в срок до 60 календарных дней с момента подачи заявления о предоставлении субсидии;</w:t>
      </w:r>
    </w:p>
    <w:p w:rsidR="00C17074" w:rsidRDefault="00C17074">
      <w:pPr>
        <w:pStyle w:val="ConsPlusNormal"/>
        <w:spacing w:before="200"/>
        <w:ind w:firstLine="540"/>
        <w:jc w:val="both"/>
      </w:pPr>
      <w:r>
        <w:t xml:space="preserve">г) заверенные в установленном порядке копии документа об утверждении муниципальным заказчиком проектной документации и результатов инженерных изысканий в отношении объектов капитального строительства муниципальной собственности, указанных в </w:t>
      </w:r>
      <w:hyperlink w:anchor="Par11603" w:tooltip="б) перечень объектов строительства и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указанием заказчика, мощности, планового срока завершения объекта и необходимого объема финансовых средств;" w:history="1">
        <w:r>
          <w:rPr>
            <w:color w:val="0000FF"/>
          </w:rPr>
          <w:t>пункте 7 (подпункт б))</w:t>
        </w:r>
      </w:hyperlink>
      <w:r>
        <w:t xml:space="preserve"> настоящего Порядка, либо обязательство органа местного самоуправления, предусматривающее обеспечение утверждения проектной документации и результатов инженерных изысканий в срок до 60 календарных дней с момента подачи заявления о предоставлении субсидии;</w:t>
      </w:r>
    </w:p>
    <w:p w:rsidR="00C17074" w:rsidRDefault="00C17074">
      <w:pPr>
        <w:pStyle w:val="ConsPlusNormal"/>
        <w:spacing w:before="200"/>
        <w:ind w:firstLine="540"/>
        <w:jc w:val="both"/>
      </w:pPr>
      <w:r>
        <w:t xml:space="preserve">д) заверенные в установленном порядке копии заключений по результатам технологического и ценового аудита в отношении объектов капитального строительства муниципальной собственности, указанных в </w:t>
      </w:r>
      <w:hyperlink w:anchor="Par11603" w:tooltip="б) перечень объектов строительства и реконструкции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с указанием заказчика, мощности, планового срока завершения объекта и необходимого объема финансовых средств;" w:history="1">
        <w:r>
          <w:rPr>
            <w:color w:val="0000FF"/>
          </w:rPr>
          <w:t>пункте 7 (подпункт б))</w:t>
        </w:r>
      </w:hyperlink>
      <w:r>
        <w:t xml:space="preserve"> настоящего Порядка в случаях, установленных законодательством Российской Федерации;</w:t>
      </w:r>
    </w:p>
    <w:p w:rsidR="00C17074" w:rsidRDefault="00C17074">
      <w:pPr>
        <w:pStyle w:val="ConsPlusNormal"/>
        <w:spacing w:before="200"/>
        <w:ind w:firstLine="540"/>
        <w:jc w:val="both"/>
      </w:pPr>
      <w:r>
        <w:t>е) реквизиты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муниципального образования;</w:t>
      </w:r>
    </w:p>
    <w:p w:rsidR="00C17074" w:rsidRDefault="00C17074">
      <w:pPr>
        <w:pStyle w:val="ConsPlusNormal"/>
        <w:spacing w:before="200"/>
        <w:ind w:firstLine="540"/>
        <w:jc w:val="both"/>
      </w:pPr>
      <w:r>
        <w:t>ж) выписку из бюджета муниципального образования, подтверждающую софинансирование объектов за счет средств местного бюджета, а также документы, гарантирующие привлечение средств внебюджетных источников;</w:t>
      </w:r>
    </w:p>
    <w:p w:rsidR="00C17074" w:rsidRDefault="00C17074">
      <w:pPr>
        <w:pStyle w:val="ConsPlusNormal"/>
        <w:spacing w:before="200"/>
        <w:ind w:firstLine="540"/>
        <w:jc w:val="both"/>
      </w:pPr>
      <w:r>
        <w:t xml:space="preserve">з) </w:t>
      </w:r>
      <w:hyperlink w:anchor="Par11958" w:tooltip="СВЕДЕНИЯ" w:history="1">
        <w:r>
          <w:rPr>
            <w:color w:val="0000FF"/>
          </w:rPr>
          <w:t>сведения</w:t>
        </w:r>
      </w:hyperlink>
      <w:r>
        <w:t xml:space="preserve"> о наличии инвестиционных проектов в сфере агропромышленного комплекса, реализуемых на территории сельской местности соответствующего муниципального образования, по форме согласно приложению 5 настоящего Порядка.</w:t>
      </w:r>
    </w:p>
    <w:p w:rsidR="00C17074" w:rsidRDefault="00C17074">
      <w:pPr>
        <w:pStyle w:val="ConsPlusNormal"/>
        <w:spacing w:before="20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C17074" w:rsidRDefault="00C17074">
      <w:pPr>
        <w:pStyle w:val="ConsPlusNormal"/>
        <w:spacing w:before="200"/>
        <w:ind w:firstLine="540"/>
        <w:jc w:val="both"/>
      </w:pPr>
      <w:r>
        <w:t>Учреждение в двухнедельный срок с даты получения заявления и предусмотренных настоящим Порядком документов:</w:t>
      </w:r>
    </w:p>
    <w:p w:rsidR="00C17074" w:rsidRDefault="00C17074">
      <w:pPr>
        <w:pStyle w:val="ConsPlusNormal"/>
        <w:spacing w:before="200"/>
        <w:ind w:firstLine="540"/>
        <w:jc w:val="both"/>
      </w:pPr>
      <w:r>
        <w:t>- осуществляет проверку правильности оформления документов;</w:t>
      </w:r>
    </w:p>
    <w:p w:rsidR="00C17074" w:rsidRDefault="00C17074">
      <w:pPr>
        <w:pStyle w:val="ConsPlusNormal"/>
        <w:spacing w:before="200"/>
        <w:ind w:firstLine="540"/>
        <w:jc w:val="both"/>
      </w:pPr>
      <w:r>
        <w:t>-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C17074" w:rsidRDefault="00C17074">
      <w:pPr>
        <w:pStyle w:val="ConsPlusNormal"/>
        <w:spacing w:before="200"/>
        <w:ind w:firstLine="540"/>
        <w:jc w:val="both"/>
      </w:pPr>
      <w:r>
        <w:t xml:space="preserve">Основаниями для возврата заявления является непредставление или представление не в полном объеме документов, указанных в настоящем пункте, а также несоответствие муниципального образования критерию отбора, указанному в </w:t>
      </w:r>
      <w:hyperlink w:anchor="Par11599" w:tooltip="а) отсутствие подъезда по автомобильной дороге с твердым покрытием до общественно значимого объекта сельского населенного пункта или до действующего объекта производства и переработки сельскохозяйственной продукции, или несоответствие параметров подъезда нормативным требованиям для обеспечения движения транспортных средств, требующих реконструкции;" w:history="1">
        <w:r>
          <w:rPr>
            <w:color w:val="0000FF"/>
          </w:rPr>
          <w:t>подпункте а) пункта 6</w:t>
        </w:r>
      </w:hyperlink>
      <w:r>
        <w:t xml:space="preserve"> настоящего Порядка.</w:t>
      </w:r>
    </w:p>
    <w:p w:rsidR="00C17074" w:rsidRDefault="00C17074">
      <w:pPr>
        <w:pStyle w:val="ConsPlusNormal"/>
        <w:spacing w:before="20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C17074" w:rsidRDefault="00C17074">
      <w:pPr>
        <w:pStyle w:val="ConsPlusNormal"/>
        <w:spacing w:before="200"/>
        <w:ind w:firstLine="540"/>
        <w:jc w:val="both"/>
      </w:pPr>
      <w:r>
        <w:t xml:space="preserve">8. Учреждение с учетом критериев, перечисленных в </w:t>
      </w:r>
      <w:hyperlink w:anchor="Par11598" w:tooltip="6. Критериями отбора муниципальных образований для предоставления субсидий являются:" w:history="1">
        <w:r>
          <w:rPr>
            <w:color w:val="0000FF"/>
          </w:rPr>
          <w:t>пункте 6</w:t>
        </w:r>
      </w:hyperlink>
      <w:r>
        <w:t xml:space="preserve"> настоящего Порядка, определяет перечень муниципальных образований для предоставления субсидий на цели, указанные в </w:t>
      </w:r>
      <w:hyperlink w:anchor="Par11590" w:tooltip="2. Субсидии предоставляются бюджетам муниципальных образований Брянской области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расположенным в сельской местности (далее - автомобильные дороги)." w:history="1">
        <w:r>
          <w:rPr>
            <w:color w:val="0000FF"/>
          </w:rPr>
          <w:t>пункте 2</w:t>
        </w:r>
      </w:hyperlink>
      <w:r>
        <w:t xml:space="preserve"> настоящего Порядка.</w:t>
      </w:r>
    </w:p>
    <w:p w:rsidR="00C17074" w:rsidRDefault="00C17074">
      <w:pPr>
        <w:pStyle w:val="ConsPlusNormal"/>
        <w:spacing w:before="200"/>
        <w:ind w:firstLine="540"/>
        <w:jc w:val="both"/>
      </w:pPr>
      <w:r>
        <w:t>9. Распределение субсидий бюджетам муниципальных образований, а также перечень объектов утверждаются постановлением Правительства Брянской области в составе региональной адресной инвестиционной программы.</w:t>
      </w:r>
    </w:p>
    <w:p w:rsidR="00C17074" w:rsidRDefault="00C17074">
      <w:pPr>
        <w:pStyle w:val="ConsPlusNormal"/>
        <w:spacing w:before="200"/>
        <w:ind w:firstLine="540"/>
        <w:jc w:val="both"/>
      </w:pPr>
      <w:r>
        <w:t>10. Субсидии предоставляются бюджетам муниципальных образований при соблюдении следующих условий:</w:t>
      </w:r>
    </w:p>
    <w:p w:rsidR="00C17074" w:rsidRDefault="00C17074">
      <w:pPr>
        <w:pStyle w:val="ConsPlusNormal"/>
        <w:spacing w:before="200"/>
        <w:ind w:firstLine="540"/>
        <w:jc w:val="both"/>
      </w:pPr>
      <w:r>
        <w:t>- принадлежность объектов строительства или реконструкции к муниципальной собственности;</w:t>
      </w:r>
    </w:p>
    <w:p w:rsidR="00C17074" w:rsidRDefault="00C17074">
      <w:pPr>
        <w:pStyle w:val="ConsPlusNormal"/>
        <w:spacing w:before="200"/>
        <w:ind w:firstLine="540"/>
        <w:jc w:val="both"/>
      </w:pPr>
      <w:r>
        <w:t>- 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согласовывается с главным распорядителем бюджетных средств.</w:t>
      </w:r>
    </w:p>
    <w:p w:rsidR="00C17074" w:rsidRDefault="00C17074">
      <w:pPr>
        <w:pStyle w:val="ConsPlusNormal"/>
        <w:spacing w:before="20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C17074" w:rsidRDefault="00C17074">
      <w:pPr>
        <w:pStyle w:val="ConsPlusNormal"/>
        <w:spacing w:before="200"/>
        <w:ind w:firstLine="540"/>
        <w:jc w:val="both"/>
      </w:pPr>
      <w:r>
        <w:t xml:space="preserve">12. Администрации муниципальных образований осуществляют закупку работ на реализацию целей, предусмотренных </w:t>
      </w:r>
      <w:hyperlink w:anchor="Par11590" w:tooltip="2. Субсидии предоставляются бюджетам муниципальных образований Брянской области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расположенным в сельской местности (далее - автомобильные дороги)." w:history="1">
        <w:r>
          <w:rPr>
            <w:color w:val="0000FF"/>
          </w:rPr>
          <w:t>пунктом 2</w:t>
        </w:r>
      </w:hyperlink>
      <w:r>
        <w:t xml:space="preserve"> настоящего Порядка, в соответствии с Федеральным </w:t>
      </w:r>
      <w:hyperlink r:id="rId48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7074" w:rsidRDefault="00C17074">
      <w:pPr>
        <w:pStyle w:val="ConsPlusNormal"/>
        <w:spacing w:before="200"/>
        <w:ind w:firstLine="540"/>
        <w:jc w:val="both"/>
      </w:pPr>
      <w:r>
        <w:t xml:space="preserve">13. Администрации муниципальных образований представляют Учреждению </w:t>
      </w:r>
      <w:hyperlink w:anchor="Par11704" w:tooltip="ЗАЯВКА В КАССОВЫЙ ПЛАН ПЕРЕЧИСЛЕНИЯ СУБСИДИЙ" w:history="1">
        <w:r>
          <w:rPr>
            <w:color w:val="0000FF"/>
          </w:rPr>
          <w:t>заявку</w:t>
        </w:r>
      </w:hyperlink>
      <w:r>
        <w:t xml:space="preserve"> в кассовый план перечисления субсидий на следующий месяц по установленной форме (приложение 1 к настоящему Порядку) в срок до 25-го числа текущего месяца.</w:t>
      </w:r>
    </w:p>
    <w:p w:rsidR="00C17074" w:rsidRDefault="00C17074">
      <w:pPr>
        <w:pStyle w:val="ConsPlusNormal"/>
        <w:spacing w:before="200"/>
        <w:ind w:firstLine="540"/>
        <w:jc w:val="both"/>
      </w:pPr>
      <w:r>
        <w:t xml:space="preserve">14. Администрации муниципальных образований ежемесячно представляют Учреждению в срок до 5-го числа месяца, следующего за отчетным, </w:t>
      </w:r>
      <w:hyperlink w:anchor="Par11756" w:tooltip="ОТЧЕТ" w:history="1">
        <w:r>
          <w:rPr>
            <w:color w:val="0000FF"/>
          </w:rPr>
          <w:t>отчет</w:t>
        </w:r>
      </w:hyperlink>
      <w:r>
        <w:t xml:space="preserve">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по установленной форме (приложение 2 к настоящему Порядку).</w:t>
      </w:r>
    </w:p>
    <w:p w:rsidR="00C17074" w:rsidRDefault="00C17074">
      <w:pPr>
        <w:pStyle w:val="ConsPlusNormal"/>
        <w:spacing w:before="200"/>
        <w:ind w:firstLine="540"/>
        <w:jc w:val="both"/>
      </w:pPr>
      <w:bookmarkStart w:id="239" w:name="Par11625"/>
      <w:bookmarkEnd w:id="239"/>
      <w:r>
        <w:t>14.1. Показателем результативности использования субсидии является прирост протяженности сети автомобильных дорог местного значения.</w:t>
      </w:r>
    </w:p>
    <w:p w:rsidR="00C17074" w:rsidRDefault="00C17074">
      <w:pPr>
        <w:pStyle w:val="ConsPlusNormal"/>
        <w:spacing w:before="200"/>
        <w:ind w:firstLine="540"/>
        <w:jc w:val="both"/>
      </w:pPr>
      <w:bookmarkStart w:id="240" w:name="Par11626"/>
      <w:bookmarkEnd w:id="240"/>
      <w:r>
        <w:t>14.2. Оценка эффективности использования муниципальными образованиями субсидии осуществляется департаментом исходя из достижения муниципальными образованиями значения показателя результативности предоставления субсидии. Критерием оценки эффективности предоставления субсидии является прирост протяженности сети автомобильных дорог местного значения.</w:t>
      </w:r>
    </w:p>
    <w:p w:rsidR="00C17074" w:rsidRDefault="00C17074">
      <w:pPr>
        <w:pStyle w:val="ConsPlusNormal"/>
        <w:spacing w:before="200"/>
        <w:ind w:firstLine="540"/>
        <w:jc w:val="both"/>
      </w:pPr>
      <w:bookmarkStart w:id="241" w:name="Par11627"/>
      <w:bookmarkEnd w:id="241"/>
      <w:r>
        <w:t xml:space="preserve">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соглашением в соответствии с </w:t>
      </w:r>
      <w:hyperlink w:anchor="Par11625" w:tooltip="14.1. Показателем результативности использования субсидии является прирост протяженности сети автомобильных дорог местного значения." w:history="1">
        <w:r>
          <w:rPr>
            <w:color w:val="0000FF"/>
          </w:rPr>
          <w:t>подпунктами 14.1</w:t>
        </w:r>
      </w:hyperlink>
      <w:r>
        <w:t xml:space="preserve">, </w:t>
      </w:r>
      <w:hyperlink w:anchor="Par11626" w:tooltip="14.2. Оценка эффективности использования муниципальными образованиями субсидии осуществляется департаментом исходя из достижения муниципальными образованиями значения показателя результативности предоставления субсидии. Критерием оценки эффективности предоставления субсидии является прирост протяженности сети автомобильных дорог местного значения." w:history="1">
        <w:r>
          <w:rPr>
            <w:color w:val="0000FF"/>
          </w:rPr>
          <w:t>14.2 пункта 14</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C17074" w:rsidRDefault="00C17074">
      <w:pPr>
        <w:pStyle w:val="ConsPlusNormal"/>
        <w:ind w:firstLine="540"/>
        <w:jc w:val="both"/>
      </w:pPr>
    </w:p>
    <w:p w:rsidR="00C17074" w:rsidRDefault="00C17074">
      <w:pPr>
        <w:pStyle w:val="ConsPlusNormal"/>
        <w:jc w:val="center"/>
      </w:pPr>
      <w:r>
        <w:t>V</w:t>
      </w:r>
      <w:r>
        <w:rPr>
          <w:vertAlign w:val="subscript"/>
        </w:rPr>
        <w:t>возврата</w:t>
      </w:r>
      <w:r>
        <w:t xml:space="preserve"> = V</w:t>
      </w:r>
      <w:r>
        <w:rPr>
          <w:vertAlign w:val="subscript"/>
        </w:rPr>
        <w:t>субсидии</w:t>
      </w:r>
      <w:r>
        <w:t xml:space="preserve"> x k x m / n, где:</w:t>
      </w:r>
    </w:p>
    <w:p w:rsidR="00C17074" w:rsidRDefault="00C17074">
      <w:pPr>
        <w:pStyle w:val="ConsPlusNormal"/>
        <w:jc w:val="center"/>
      </w:pPr>
    </w:p>
    <w:p w:rsidR="00C17074" w:rsidRDefault="00C17074">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C17074" w:rsidRDefault="00C17074">
      <w:pPr>
        <w:pStyle w:val="ConsPlusNormal"/>
        <w:spacing w:before="20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C17074" w:rsidRDefault="00C17074">
      <w:pPr>
        <w:pStyle w:val="ConsPlusNormal"/>
        <w:spacing w:before="200"/>
        <w:ind w:firstLine="540"/>
        <w:jc w:val="both"/>
      </w:pPr>
      <w:r>
        <w:t>n - общее количество показателей результативности использования субсидии;</w:t>
      </w:r>
    </w:p>
    <w:p w:rsidR="00C17074" w:rsidRDefault="00C17074">
      <w:pPr>
        <w:pStyle w:val="ConsPlusNormal"/>
        <w:spacing w:before="200"/>
        <w:ind w:firstLine="540"/>
        <w:jc w:val="both"/>
      </w:pPr>
      <w:r>
        <w:t>k - коэффициент возврата субсидии.</w:t>
      </w:r>
    </w:p>
    <w:p w:rsidR="00C17074" w:rsidRDefault="00C17074">
      <w:pPr>
        <w:pStyle w:val="ConsPlusNormal"/>
        <w:spacing w:before="20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C17074" w:rsidRDefault="00C17074">
      <w:pPr>
        <w:pStyle w:val="ConsPlusNormal"/>
        <w:spacing w:before="200"/>
        <w:ind w:firstLine="540"/>
        <w:jc w:val="both"/>
      </w:pPr>
      <w:r>
        <w:t>Коэффициент возврата субсидии рассчитывается по формуле:</w:t>
      </w:r>
    </w:p>
    <w:p w:rsidR="00C17074" w:rsidRDefault="00C17074">
      <w:pPr>
        <w:pStyle w:val="ConsPlusNormal"/>
        <w:ind w:firstLine="540"/>
        <w:jc w:val="both"/>
      </w:pPr>
    </w:p>
    <w:p w:rsidR="00C17074" w:rsidRDefault="00C17074">
      <w:pPr>
        <w:pStyle w:val="ConsPlusNormal"/>
        <w:jc w:val="center"/>
      </w:pPr>
      <w:r>
        <w:t>k = SUM Di / m, где:</w:t>
      </w:r>
    </w:p>
    <w:p w:rsidR="00C17074" w:rsidRDefault="00C17074">
      <w:pPr>
        <w:pStyle w:val="ConsPlusNormal"/>
        <w:jc w:val="center"/>
      </w:pPr>
    </w:p>
    <w:p w:rsidR="00C17074" w:rsidRDefault="00C17074">
      <w:pPr>
        <w:pStyle w:val="ConsPlusNormal"/>
        <w:ind w:firstLine="540"/>
        <w:jc w:val="both"/>
      </w:pPr>
      <w:r>
        <w:t>Di - индекс, отражающий уровень недостижения i-го показателя результативности использования субсидии.</w:t>
      </w:r>
    </w:p>
    <w:p w:rsidR="00C17074" w:rsidRDefault="00C17074">
      <w:pPr>
        <w:pStyle w:val="ConsPlusNormal"/>
        <w:spacing w:before="20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C17074" w:rsidRDefault="00C17074">
      <w:pPr>
        <w:pStyle w:val="ConsPlusNormal"/>
        <w:spacing w:before="20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C17074" w:rsidRDefault="00C17074">
      <w:pPr>
        <w:pStyle w:val="ConsPlusNormal"/>
        <w:ind w:firstLine="540"/>
        <w:jc w:val="both"/>
      </w:pPr>
    </w:p>
    <w:p w:rsidR="00C17074" w:rsidRDefault="00C17074">
      <w:pPr>
        <w:pStyle w:val="ConsPlusNormal"/>
        <w:jc w:val="center"/>
      </w:pPr>
      <w:r>
        <w:t>Di = 1 - Ti / Si, где:</w:t>
      </w:r>
    </w:p>
    <w:p w:rsidR="00C17074" w:rsidRDefault="00C17074">
      <w:pPr>
        <w:pStyle w:val="ConsPlusNormal"/>
        <w:jc w:val="center"/>
      </w:pPr>
    </w:p>
    <w:p w:rsidR="00C17074" w:rsidRDefault="00C17074">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C17074" w:rsidRDefault="00C17074">
      <w:pPr>
        <w:pStyle w:val="ConsPlusNormal"/>
        <w:spacing w:before="200"/>
        <w:ind w:firstLine="540"/>
        <w:jc w:val="both"/>
      </w:pPr>
      <w:r>
        <w:t>Si - плановое значение i-го показателя результативности использования субсидии, установленное соглашением.</w:t>
      </w:r>
    </w:p>
    <w:p w:rsidR="00C17074" w:rsidRDefault="00C17074">
      <w:pPr>
        <w:pStyle w:val="ConsPlusNormal"/>
        <w:spacing w:before="200"/>
        <w:ind w:firstLine="540"/>
        <w:jc w:val="both"/>
      </w:pPr>
      <w:bookmarkStart w:id="242" w:name="Par11648"/>
      <w:bookmarkEnd w:id="242"/>
      <w:r>
        <w:t xml:space="preserve">16.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строительству и реконструкции автомобильных дорог, в соответствии с соглашением,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ar11650" w:tooltip="17. Основанием для освобождения муниципальных образований от применения мер ответственности, предусмотренных пунктами 15, 16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w:history="1">
        <w:r>
          <w:rPr>
            <w:color w:val="0000FF"/>
          </w:rPr>
          <w:t>пунктом 17</w:t>
        </w:r>
      </w:hyperlink>
      <w:r>
        <w:t xml:space="preserve"> настоящего Порядка.</w:t>
      </w:r>
    </w:p>
    <w:p w:rsidR="00C17074" w:rsidRDefault="00C17074">
      <w:pPr>
        <w:pStyle w:val="ConsPlusNormal"/>
        <w:spacing w:before="20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ar11625" w:tooltip="14.1. Показателем результативности использования субсидии является прирост протяженности сети автомобильных дорог местного значения." w:history="1">
        <w:r>
          <w:rPr>
            <w:color w:val="0000FF"/>
          </w:rPr>
          <w:t>подпунктами 14.1</w:t>
        </w:r>
      </w:hyperlink>
      <w:r>
        <w:t xml:space="preserve"> и </w:t>
      </w:r>
      <w:hyperlink w:anchor="Par11626" w:tooltip="14.2. Оценка эффективности использования муниципальными образованиями субсидии осуществляется департаментом исходя из достижения муниципальными образованиями значения показателя результативности предоставления субсидии. Критерием оценки эффективности предоставления субсидии является прирост протяженности сети автомобильных дорог местного значения." w:history="1">
        <w:r>
          <w:rPr>
            <w:color w:val="0000FF"/>
          </w:rPr>
          <w:t>14.2 пункта 14</w:t>
        </w:r>
      </w:hyperlink>
      <w:r>
        <w:t xml:space="preserve"> настоящего Порядка и графиком выполнения мероприятий по строительству и реконструкции автомобильных дорог,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абзацем первым настоящего пункта.</w:t>
      </w:r>
    </w:p>
    <w:p w:rsidR="00C17074" w:rsidRDefault="00C17074">
      <w:pPr>
        <w:pStyle w:val="ConsPlusNormal"/>
        <w:spacing w:before="200"/>
        <w:ind w:firstLine="540"/>
        <w:jc w:val="both"/>
      </w:pPr>
      <w:bookmarkStart w:id="243" w:name="Par11650"/>
      <w:bookmarkEnd w:id="243"/>
      <w:r>
        <w:t xml:space="preserve">17. Основанием для освобождения муниципальных образований от применения мер ответственности, предусмотренных </w:t>
      </w:r>
      <w:hyperlink w:anchor="Par11627" w:tooltip="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соглашением в соответствии с подпунктами 14.1, 14.2 пункта 14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 w:history="1">
        <w:r>
          <w:rPr>
            <w:color w:val="0000FF"/>
          </w:rPr>
          <w:t>пунктами 15</w:t>
        </w:r>
      </w:hyperlink>
      <w:r>
        <w:t xml:space="preserve">, </w:t>
      </w:r>
      <w:hyperlink w:anchor="Par11648" w:tooltip="16.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строительству и реконструкции автомобильных дорог, в соответствии с соглашением,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 w:history="1">
        <w:r>
          <w:rPr>
            <w:color w:val="0000FF"/>
          </w:rPr>
          <w:t>16</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17074" w:rsidRDefault="00C17074">
      <w:pPr>
        <w:pStyle w:val="ConsPlusNormal"/>
        <w:spacing w:before="20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предусмотренных </w:t>
      </w:r>
      <w:hyperlink w:anchor="Par11627" w:tooltip="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соглашением в соответствии с подпунктами 14.1, 14.2 пункта 14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 w:history="1">
        <w:r>
          <w:rPr>
            <w:color w:val="0000FF"/>
          </w:rPr>
          <w:t>пунктами 15</w:t>
        </w:r>
      </w:hyperlink>
      <w:r>
        <w:t xml:space="preserve">, </w:t>
      </w:r>
      <w:hyperlink w:anchor="Par11648" w:tooltip="16.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строительству и реконструкции автомобильных дорог, в соответствии с соглашением,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 w:history="1">
        <w:r>
          <w:rPr>
            <w:color w:val="0000FF"/>
          </w:rPr>
          <w:t>16</w:t>
        </w:r>
      </w:hyperlink>
      <w:r>
        <w:t xml:space="preserve"> настоящего Порядка, Департамент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ar11627" w:tooltip="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соглашением в соответствии с подпунктами 14.1, 14.2 пункта 14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 w:history="1">
        <w:r>
          <w:rPr>
            <w:color w:val="0000FF"/>
          </w:rPr>
          <w:t>пунктами 15</w:t>
        </w:r>
      </w:hyperlink>
      <w:r>
        <w:t xml:space="preserve">, </w:t>
      </w:r>
      <w:hyperlink w:anchor="Par11648" w:tooltip="16.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строительству и реконструкции автомобильных дорог, в соответствии с соглашением,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 w:history="1">
        <w:r>
          <w:rPr>
            <w:color w:val="0000FF"/>
          </w:rPr>
          <w:t>16</w:t>
        </w:r>
      </w:hyperlink>
      <w:r>
        <w:t xml:space="preserve"> настоящего Порядка, на иные цели.</w:t>
      </w:r>
    </w:p>
    <w:p w:rsidR="00C17074" w:rsidRDefault="00C17074">
      <w:pPr>
        <w:pStyle w:val="ConsPlusNormal"/>
        <w:spacing w:before="200"/>
        <w:ind w:firstLine="540"/>
        <w:jc w:val="both"/>
      </w:pPr>
      <w:r>
        <w:t xml:space="preserve">18. Учреждение представляет главному распорядителю бюджетных средств в срок до 6 числа месяца, следующего за отчетным, сводный </w:t>
      </w:r>
      <w:hyperlink w:anchor="Par11827" w:tooltip="СВОДНЫЙ ОТЧЕТ" w:history="1">
        <w:r>
          <w:rPr>
            <w:color w:val="0000FF"/>
          </w:rPr>
          <w:t>отчет</w:t>
        </w:r>
      </w:hyperlink>
      <w:r>
        <w:t xml:space="preserve"> об освоении средств областного бюджета, выделенных бюджетам муниципальных образований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(приложение 3 к настоящему Порядку).</w:t>
      </w:r>
    </w:p>
    <w:p w:rsidR="00C17074" w:rsidRDefault="00C17074">
      <w:pPr>
        <w:pStyle w:val="ConsPlusNormal"/>
        <w:spacing w:before="200"/>
        <w:ind w:firstLine="540"/>
        <w:jc w:val="both"/>
      </w:pPr>
      <w:r>
        <w:t>19. Главный распорядитель указанных субсидий по итогам сводного отчета муниципальных образований об использовании субсидий вправе на основании заявления Учреждения вносить предложения о перераспределении субсидий между муниципальными образованиями.</w:t>
      </w:r>
    </w:p>
    <w:p w:rsidR="00C17074" w:rsidRDefault="00C17074">
      <w:pPr>
        <w:pStyle w:val="ConsPlusNormal"/>
        <w:spacing w:before="200"/>
        <w:ind w:firstLine="540"/>
        <w:jc w:val="both"/>
      </w:pPr>
      <w:r>
        <w:t xml:space="preserve">20. Главный распорядитель бюджетных средств представляет в департамент финансов Брянской области не позднее 10-го числа месяца, следующего за отчетным, сводный </w:t>
      </w:r>
      <w:hyperlink w:anchor="Par11894" w:tooltip="СВОДНЫЙ ОТЧЕТ" w:history="1">
        <w:r>
          <w:rPr>
            <w:color w:val="0000FF"/>
          </w:rPr>
          <w:t>отчет</w:t>
        </w:r>
      </w:hyperlink>
      <w:r>
        <w:t xml:space="preserve"> об освоении средств, выделенных бюджетам муниципальных образований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по установленной форме (приложение 4 к настоящему Порядку).</w:t>
      </w:r>
    </w:p>
    <w:p w:rsidR="00C17074" w:rsidRDefault="00C17074">
      <w:pPr>
        <w:pStyle w:val="ConsPlusNormal"/>
        <w:spacing w:before="200"/>
        <w:ind w:firstLine="540"/>
        <w:jc w:val="both"/>
      </w:pPr>
      <w:r>
        <w:t>21.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C17074" w:rsidRDefault="00C17074">
      <w:pPr>
        <w:pStyle w:val="ConsPlusNormal"/>
        <w:spacing w:before="20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C17074" w:rsidRDefault="00C17074">
      <w:pPr>
        <w:pStyle w:val="ConsPlusNormal"/>
        <w:spacing w:before="200"/>
        <w:ind w:firstLine="540"/>
        <w:jc w:val="both"/>
      </w:pPr>
      <w:r>
        <w:t>22. Эффективность использования субсидии оценивается по показателям результативности предоставления субсидий "Протяженность построенных и реконструированных автомобильных дорог общего пользования местного значения"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C17074" w:rsidRDefault="00C17074">
      <w:pPr>
        <w:pStyle w:val="ConsPlusNormal"/>
        <w:spacing w:before="200"/>
        <w:ind w:firstLine="540"/>
        <w:jc w:val="both"/>
      </w:pPr>
      <w:r>
        <w:t>23.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C17074" w:rsidRDefault="00C17074">
      <w:pPr>
        <w:pStyle w:val="ConsPlusNormal"/>
        <w:spacing w:before="200"/>
        <w:ind w:firstLine="540"/>
        <w:jc w:val="both"/>
      </w:pPr>
      <w:r>
        <w:t>24. Учреждение осуществляет контроль за целевым и эффективным использованием бюджетных средств.</w:t>
      </w:r>
    </w:p>
    <w:p w:rsidR="00C17074" w:rsidRDefault="00C17074">
      <w:pPr>
        <w:pStyle w:val="ConsPlusNormal"/>
        <w:spacing w:before="200"/>
        <w:ind w:firstLine="540"/>
        <w:jc w:val="both"/>
      </w:pPr>
      <w:r>
        <w:t>25. Органы местного самоуправления муниципальных образований обеспечивают целевое и эффективное использование бюджетных средств.</w:t>
      </w:r>
    </w:p>
    <w:p w:rsidR="00C17074" w:rsidRDefault="00C17074">
      <w:pPr>
        <w:pStyle w:val="ConsPlusNormal"/>
        <w:spacing w:before="200"/>
        <w:ind w:firstLine="540"/>
        <w:jc w:val="both"/>
      </w:pPr>
      <w:r>
        <w:t xml:space="preserve">26.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ar11627" w:tooltip="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соглашением в соответствии с подпунктами 14.1, 14.2 пункта 14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 w:history="1">
        <w:r>
          <w:rPr>
            <w:color w:val="0000FF"/>
          </w:rPr>
          <w:t>пунктами 15</w:t>
        </w:r>
      </w:hyperlink>
      <w:r>
        <w:t xml:space="preserve">, </w:t>
      </w:r>
      <w:hyperlink w:anchor="Par11648" w:tooltip="16.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строительству и реконструкции автомобильных дорог, в соответствии с соглашением,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 w:history="1">
        <w:r>
          <w:rPr>
            <w:color w:val="0000FF"/>
          </w:rPr>
          <w:t>16</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C17074" w:rsidRDefault="00C17074">
      <w:pPr>
        <w:pStyle w:val="ConsPlusNormal"/>
        <w:spacing w:before="20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C17074" w:rsidRDefault="00C17074">
      <w:pPr>
        <w:pStyle w:val="ConsPlusNormal"/>
        <w:ind w:firstLine="540"/>
        <w:jc w:val="both"/>
      </w:pPr>
    </w:p>
    <w:p w:rsidR="00C17074" w:rsidRDefault="00C17074">
      <w:pPr>
        <w:pStyle w:val="ConsPlusNormal"/>
        <w:jc w:val="center"/>
        <w:outlineLvl w:val="3"/>
      </w:pPr>
      <w:r>
        <w:t>МЕТОДИКА</w:t>
      </w:r>
    </w:p>
    <w:p w:rsidR="00C17074" w:rsidRDefault="00C17074">
      <w:pPr>
        <w:pStyle w:val="ConsPlusNormal"/>
        <w:jc w:val="center"/>
      </w:pPr>
      <w:r>
        <w:t>распределения субсидий</w:t>
      </w:r>
    </w:p>
    <w:p w:rsidR="00C17074" w:rsidRDefault="00C17074">
      <w:pPr>
        <w:pStyle w:val="ConsPlusNormal"/>
        <w:jc w:val="center"/>
      </w:pPr>
      <w:r>
        <w:t>бюджетам муниципальных образований</w:t>
      </w:r>
    </w:p>
    <w:p w:rsidR="00C17074" w:rsidRDefault="00C17074">
      <w:pPr>
        <w:pStyle w:val="ConsPlusNormal"/>
        <w:jc w:val="center"/>
      </w:pPr>
      <w:r>
        <w:t>на строительство и реконструкцию автомобильных дорог</w:t>
      </w:r>
    </w:p>
    <w:p w:rsidR="00C17074" w:rsidRDefault="00C17074">
      <w:pPr>
        <w:pStyle w:val="ConsPlusNormal"/>
        <w:jc w:val="center"/>
      </w:pPr>
      <w:r>
        <w:t>общего пользования местного значения с твердым покрытием,</w:t>
      </w:r>
    </w:p>
    <w:p w:rsidR="00C17074" w:rsidRDefault="00C17074">
      <w:pPr>
        <w:pStyle w:val="ConsPlusNormal"/>
        <w:jc w:val="center"/>
      </w:pPr>
      <w:r>
        <w:t>ведущих от сети автомобильных дорог общего пользования</w:t>
      </w:r>
    </w:p>
    <w:p w:rsidR="00C17074" w:rsidRDefault="00C17074">
      <w:pPr>
        <w:pStyle w:val="ConsPlusNormal"/>
        <w:jc w:val="center"/>
      </w:pPr>
      <w:r>
        <w:t>к ближайшим общественно значимым объектам</w:t>
      </w:r>
    </w:p>
    <w:p w:rsidR="00C17074" w:rsidRDefault="00C17074">
      <w:pPr>
        <w:pStyle w:val="ConsPlusNormal"/>
        <w:jc w:val="center"/>
      </w:pPr>
      <w:r>
        <w:t>сельских населенных пунктов, а также к объектам производства</w:t>
      </w:r>
    </w:p>
    <w:p w:rsidR="00C17074" w:rsidRDefault="00C17074">
      <w:pPr>
        <w:pStyle w:val="ConsPlusNormal"/>
        <w:jc w:val="center"/>
      </w:pPr>
      <w:r>
        <w:t>и переработки сельскохозяйственной продукции</w:t>
      </w:r>
    </w:p>
    <w:p w:rsidR="00C17074" w:rsidRDefault="00C17074">
      <w:pPr>
        <w:pStyle w:val="ConsPlusNormal"/>
        <w:jc w:val="center"/>
      </w:pPr>
    </w:p>
    <w:p w:rsidR="00C17074" w:rsidRDefault="00C17074">
      <w:pPr>
        <w:pStyle w:val="ConsPlusNormal"/>
        <w:ind w:firstLine="540"/>
        <w:jc w:val="both"/>
      </w:pPr>
      <w:r>
        <w:t>Распределение субсидий на строительство и реконструкцию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между муниципальными образованиями осуществляется по следующей формуле:</w:t>
      </w:r>
    </w:p>
    <w:p w:rsidR="00C17074" w:rsidRDefault="00C17074">
      <w:pPr>
        <w:pStyle w:val="ConsPlusNormal"/>
        <w:ind w:firstLine="540"/>
        <w:jc w:val="both"/>
      </w:pPr>
    </w:p>
    <w:p w:rsidR="00C17074" w:rsidRDefault="001432FE">
      <w:pPr>
        <w:pStyle w:val="ConsPlusNormal"/>
        <w:jc w:val="center"/>
      </w:pPr>
      <w:r>
        <w:rPr>
          <w:noProof/>
          <w:position w:val="-145"/>
        </w:rPr>
        <w:drawing>
          <wp:inline distT="0" distB="0" distL="0" distR="0">
            <wp:extent cx="666750" cy="3333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666750" cy="333375"/>
                    </a:xfrm>
                    <a:prstGeom prst="rect">
                      <a:avLst/>
                    </a:prstGeom>
                    <a:noFill/>
                    <a:ln>
                      <a:noFill/>
                    </a:ln>
                  </pic:spPr>
                </pic:pic>
              </a:graphicData>
            </a:graphic>
          </wp:inline>
        </w:drawing>
      </w:r>
      <w:r w:rsidR="00C17074">
        <w:t>, где:</w:t>
      </w:r>
    </w:p>
    <w:p w:rsidR="00C17074" w:rsidRDefault="00C17074">
      <w:pPr>
        <w:pStyle w:val="ConsPlusNormal"/>
        <w:ind w:firstLine="540"/>
        <w:jc w:val="both"/>
      </w:pPr>
    </w:p>
    <w:p w:rsidR="00C17074" w:rsidRDefault="00C17074">
      <w:pPr>
        <w:pStyle w:val="ConsPlusNormal"/>
        <w:ind w:firstLine="540"/>
        <w:jc w:val="both"/>
      </w:pPr>
      <w:r>
        <w:t>Cip - размер субсидии бюджету i-го муниципального образования на строительство и реконструкцию автомобильных дорог на соответствующий финансовый год;</w:t>
      </w:r>
    </w:p>
    <w:p w:rsidR="00C17074" w:rsidRDefault="00C17074">
      <w:pPr>
        <w:pStyle w:val="ConsPlusNormal"/>
        <w:spacing w:before="200"/>
        <w:ind w:firstLine="540"/>
        <w:jc w:val="both"/>
      </w:pPr>
      <w:r>
        <w:t>C - общий объем субсидий, выделяемых бюджетам муниципальных образований на строительство и реконструкцию автомобильных дорог на соответствующий финансовый год;</w:t>
      </w:r>
    </w:p>
    <w:p w:rsidR="00C17074" w:rsidRDefault="00C17074">
      <w:pPr>
        <w:pStyle w:val="ConsPlusNormal"/>
        <w:spacing w:before="200"/>
        <w:ind w:firstLine="540"/>
        <w:jc w:val="both"/>
      </w:pPr>
      <w:r>
        <w:t>V - общий объем средств, определенный учреждением согласно представленным муниципальными образованиями заявкам на строительство и реконструкцию автомобильных дорог на соответствующий финансовый год;</w:t>
      </w:r>
    </w:p>
    <w:p w:rsidR="00C17074" w:rsidRDefault="00C17074">
      <w:pPr>
        <w:pStyle w:val="ConsPlusNormal"/>
        <w:spacing w:before="200"/>
        <w:ind w:firstLine="540"/>
        <w:jc w:val="both"/>
      </w:pPr>
      <w:r>
        <w:t>Vi - объем средств, необходимый i-му муниципальному образованию на строительство и реконструкцию автомобильных дорог на соответствующий финансовый год, согласно представленной заявке.</w:t>
      </w:r>
    </w:p>
    <w:p w:rsidR="00C17074" w:rsidRDefault="00C17074">
      <w:pPr>
        <w:pStyle w:val="ConsPlusNormal"/>
        <w:spacing w:before="20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3"/>
      </w:pPr>
      <w:r>
        <w:t>Приложение 1</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муниципальных образований</w:t>
      </w:r>
    </w:p>
    <w:p w:rsidR="00C17074" w:rsidRDefault="00C17074">
      <w:pPr>
        <w:pStyle w:val="ConsPlusNormal"/>
        <w:jc w:val="right"/>
      </w:pPr>
      <w:r>
        <w:t>на строительство и реконструкцию</w:t>
      </w:r>
    </w:p>
    <w:p w:rsidR="00C17074" w:rsidRDefault="00C17074">
      <w:pPr>
        <w:pStyle w:val="ConsPlusNormal"/>
        <w:jc w:val="right"/>
      </w:pPr>
      <w:r>
        <w:t>автомобильных дорог общего пользования</w:t>
      </w:r>
    </w:p>
    <w:p w:rsidR="00C17074" w:rsidRDefault="00C17074">
      <w:pPr>
        <w:pStyle w:val="ConsPlusNormal"/>
        <w:jc w:val="right"/>
      </w:pPr>
      <w:r>
        <w:t>местного значения с твердым покрытием,</w:t>
      </w:r>
    </w:p>
    <w:p w:rsidR="00C17074" w:rsidRDefault="00C17074">
      <w:pPr>
        <w:pStyle w:val="ConsPlusNormal"/>
        <w:jc w:val="right"/>
      </w:pPr>
      <w:r>
        <w:t>ведущих от сети автомобильных дорог</w:t>
      </w:r>
    </w:p>
    <w:p w:rsidR="00C17074" w:rsidRDefault="00C17074">
      <w:pPr>
        <w:pStyle w:val="ConsPlusNormal"/>
        <w:jc w:val="right"/>
      </w:pPr>
      <w:r>
        <w:t>общего пользования к ближайшим общественно значимым</w:t>
      </w:r>
    </w:p>
    <w:p w:rsidR="00C17074" w:rsidRDefault="00C17074">
      <w:pPr>
        <w:pStyle w:val="ConsPlusNormal"/>
        <w:jc w:val="right"/>
      </w:pPr>
      <w:r>
        <w:t>объектам сельских населенных пунктов,</w:t>
      </w:r>
    </w:p>
    <w:p w:rsidR="00C17074" w:rsidRDefault="00C17074">
      <w:pPr>
        <w:pStyle w:val="ConsPlusNormal"/>
        <w:jc w:val="right"/>
      </w:pPr>
      <w:r>
        <w:t>а также к объектам производства</w:t>
      </w:r>
    </w:p>
    <w:p w:rsidR="00C17074" w:rsidRDefault="00C17074">
      <w:pPr>
        <w:pStyle w:val="ConsPlusNormal"/>
        <w:jc w:val="right"/>
      </w:pPr>
      <w:r>
        <w:t>и переработки сельскохозяйственной продукции</w:t>
      </w:r>
    </w:p>
    <w:p w:rsidR="00C17074" w:rsidRDefault="00C17074">
      <w:pPr>
        <w:pStyle w:val="ConsPlusNormal"/>
        <w:ind w:firstLine="540"/>
        <w:jc w:val="both"/>
      </w:pPr>
    </w:p>
    <w:p w:rsidR="00C17074" w:rsidRDefault="00C17074">
      <w:pPr>
        <w:pStyle w:val="ConsPlusNormal"/>
        <w:jc w:val="both"/>
      </w:pPr>
      <w:r>
        <w:t>Представляется ежемесячно администрациями</w:t>
      </w:r>
    </w:p>
    <w:p w:rsidR="00C17074" w:rsidRDefault="00C17074">
      <w:pPr>
        <w:pStyle w:val="ConsPlusNormal"/>
        <w:spacing w:before="200"/>
        <w:jc w:val="both"/>
      </w:pPr>
      <w:r>
        <w:t>муниципальных образований учреждению</w:t>
      </w:r>
    </w:p>
    <w:p w:rsidR="00C17074" w:rsidRDefault="00C17074">
      <w:pPr>
        <w:pStyle w:val="ConsPlusNormal"/>
        <w:spacing w:before="200"/>
        <w:jc w:val="both"/>
      </w:pPr>
      <w:r>
        <w:t>до 25-го числа текущего месяца</w:t>
      </w:r>
    </w:p>
    <w:p w:rsidR="00C17074" w:rsidRDefault="00C17074">
      <w:pPr>
        <w:pStyle w:val="ConsPlusNormal"/>
        <w:jc w:val="center"/>
      </w:pPr>
    </w:p>
    <w:p w:rsidR="00C17074" w:rsidRDefault="00C17074">
      <w:pPr>
        <w:pStyle w:val="ConsPlusNormal"/>
        <w:jc w:val="center"/>
      </w:pPr>
      <w:bookmarkStart w:id="244" w:name="Par11704"/>
      <w:bookmarkEnd w:id="244"/>
      <w:r>
        <w:t>ЗАЯВКА В КАССОВЫЙ ПЛАН ПЕРЕЧИСЛЕНИЯ СУБСИДИЙ</w:t>
      </w:r>
    </w:p>
    <w:p w:rsidR="00C17074" w:rsidRDefault="00C17074">
      <w:pPr>
        <w:pStyle w:val="ConsPlusNormal"/>
        <w:jc w:val="center"/>
      </w:pPr>
      <w:r>
        <w:t>на строительство и реконструкцию автомобильных дорог</w:t>
      </w:r>
    </w:p>
    <w:p w:rsidR="00C17074" w:rsidRDefault="00C17074">
      <w:pPr>
        <w:pStyle w:val="ConsPlusNormal"/>
        <w:jc w:val="center"/>
      </w:pPr>
      <w:r>
        <w:t>общего пользования местного значения с твердым покрытием,</w:t>
      </w:r>
    </w:p>
    <w:p w:rsidR="00C17074" w:rsidRDefault="00C17074">
      <w:pPr>
        <w:pStyle w:val="ConsPlusNormal"/>
        <w:jc w:val="center"/>
      </w:pPr>
      <w:r>
        <w:t>ведущих от сети автомобильных дорог общего пользования</w:t>
      </w:r>
    </w:p>
    <w:p w:rsidR="00C17074" w:rsidRDefault="00C17074">
      <w:pPr>
        <w:pStyle w:val="ConsPlusNormal"/>
        <w:jc w:val="center"/>
      </w:pPr>
      <w:r>
        <w:t>к ближайшим общественно значимым объектам</w:t>
      </w:r>
    </w:p>
    <w:p w:rsidR="00C17074" w:rsidRDefault="00C17074">
      <w:pPr>
        <w:pStyle w:val="ConsPlusNormal"/>
        <w:jc w:val="center"/>
      </w:pPr>
      <w:r>
        <w:t>сельских населенных пунктов, а также к объектам</w:t>
      </w:r>
    </w:p>
    <w:p w:rsidR="00C17074" w:rsidRDefault="00C17074">
      <w:pPr>
        <w:pStyle w:val="ConsPlusNormal"/>
        <w:jc w:val="center"/>
      </w:pPr>
      <w:r>
        <w:t>производства и переработки сельскохозяйственной продукции,</w:t>
      </w:r>
    </w:p>
    <w:p w:rsidR="00C17074" w:rsidRDefault="00C17074">
      <w:pPr>
        <w:pStyle w:val="ConsPlusNormal"/>
        <w:jc w:val="center"/>
      </w:pPr>
      <w:r>
        <w:t>на _______________ 20__ г.</w:t>
      </w:r>
    </w:p>
    <w:p w:rsidR="00C17074" w:rsidRDefault="00C17074">
      <w:pPr>
        <w:pStyle w:val="ConsPlusNormal"/>
        <w:jc w:val="center"/>
      </w:pPr>
      <w:r>
        <w:t>(месяц)</w:t>
      </w:r>
    </w:p>
    <w:p w:rsidR="00C17074" w:rsidRDefault="00C17074">
      <w:pPr>
        <w:pStyle w:val="ConsPlusNormal"/>
        <w:jc w:val="center"/>
      </w:pPr>
      <w:r>
        <w:t>________________________________________________________</w:t>
      </w:r>
    </w:p>
    <w:p w:rsidR="00C17074" w:rsidRDefault="00C17074">
      <w:pPr>
        <w:pStyle w:val="ConsPlusNormal"/>
        <w:jc w:val="center"/>
      </w:pPr>
      <w:r>
        <w:t>(наименование муниципального образования)</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574"/>
        <w:gridCol w:w="1582"/>
        <w:gridCol w:w="2169"/>
        <w:gridCol w:w="2422"/>
      </w:tblGrid>
      <w:tr w:rsidR="00C17074">
        <w:tc>
          <w:tcPr>
            <w:tcW w:w="257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 объекта</w:t>
            </w:r>
          </w:p>
        </w:tc>
        <w:tc>
          <w:tcPr>
            <w:tcW w:w="158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Подрядчик</w:t>
            </w:r>
          </w:p>
        </w:tc>
        <w:tc>
          <w:tcPr>
            <w:tcW w:w="21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Лимит финансирования из областного бюджета, руб.</w:t>
            </w:r>
          </w:p>
        </w:tc>
        <w:tc>
          <w:tcPr>
            <w:tcW w:w="242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финансирования на следующий месяц, руб.</w:t>
            </w:r>
          </w:p>
        </w:tc>
      </w:tr>
      <w:tr w:rsidR="00C17074">
        <w:tc>
          <w:tcPr>
            <w:tcW w:w="257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8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42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257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8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6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42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финансового</w:t>
      </w:r>
    </w:p>
    <w:p w:rsidR="00C17074" w:rsidRDefault="00C17074">
      <w:pPr>
        <w:pStyle w:val="ConsPlusNonformat"/>
        <w:jc w:val="both"/>
      </w:pPr>
      <w:r>
        <w:t>органа муниципального образования       (подпись)</w:t>
      </w:r>
    </w:p>
    <w:p w:rsidR="00C17074" w:rsidRDefault="00C17074">
      <w:pPr>
        <w:pStyle w:val="ConsPlusNonformat"/>
        <w:jc w:val="both"/>
      </w:pPr>
    </w:p>
    <w:p w:rsidR="00C17074" w:rsidRDefault="00C17074">
      <w:pPr>
        <w:pStyle w:val="ConsPlusNonformat"/>
        <w:jc w:val="both"/>
      </w:pPr>
      <w:r>
        <w:t>Исполнитель                    (подпись)</w:t>
      </w:r>
    </w:p>
    <w:p w:rsidR="00C17074" w:rsidRDefault="00C17074">
      <w:pPr>
        <w:pStyle w:val="ConsPlusNonformat"/>
        <w:jc w:val="both"/>
      </w:pPr>
      <w:r>
        <w:t>Тел.</w:t>
      </w:r>
    </w:p>
    <w:p w:rsidR="00C17074" w:rsidRDefault="00C17074">
      <w:pPr>
        <w:pStyle w:val="ConsPlusNonformat"/>
        <w:jc w:val="both"/>
      </w:pPr>
      <w:r>
        <w:t>М.П.</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3"/>
      </w:pPr>
      <w:r>
        <w:t>Приложение 2</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муниципальных образований</w:t>
      </w:r>
    </w:p>
    <w:p w:rsidR="00C17074" w:rsidRDefault="00C17074">
      <w:pPr>
        <w:pStyle w:val="ConsPlusNormal"/>
        <w:jc w:val="right"/>
      </w:pPr>
      <w:r>
        <w:t>на строительство и реконструкцию</w:t>
      </w:r>
    </w:p>
    <w:p w:rsidR="00C17074" w:rsidRDefault="00C17074">
      <w:pPr>
        <w:pStyle w:val="ConsPlusNormal"/>
        <w:jc w:val="right"/>
      </w:pPr>
      <w:r>
        <w:t>автомобильных дорог общего пользования</w:t>
      </w:r>
    </w:p>
    <w:p w:rsidR="00C17074" w:rsidRDefault="00C17074">
      <w:pPr>
        <w:pStyle w:val="ConsPlusNormal"/>
        <w:jc w:val="right"/>
      </w:pPr>
      <w:r>
        <w:t>местного значения с твердым покрытием,</w:t>
      </w:r>
    </w:p>
    <w:p w:rsidR="00C17074" w:rsidRDefault="00C17074">
      <w:pPr>
        <w:pStyle w:val="ConsPlusNormal"/>
        <w:jc w:val="right"/>
      </w:pPr>
      <w:r>
        <w:t>ведущих от сети автомобильных дорог</w:t>
      </w:r>
    </w:p>
    <w:p w:rsidR="00C17074" w:rsidRDefault="00C17074">
      <w:pPr>
        <w:pStyle w:val="ConsPlusNormal"/>
        <w:jc w:val="right"/>
      </w:pPr>
      <w:r>
        <w:t>общего пользования к ближайшим общественно значимым</w:t>
      </w:r>
    </w:p>
    <w:p w:rsidR="00C17074" w:rsidRDefault="00C17074">
      <w:pPr>
        <w:pStyle w:val="ConsPlusNormal"/>
        <w:jc w:val="right"/>
      </w:pPr>
      <w:r>
        <w:t>объектам сельских населенных пунктов,</w:t>
      </w:r>
    </w:p>
    <w:p w:rsidR="00C17074" w:rsidRDefault="00C17074">
      <w:pPr>
        <w:pStyle w:val="ConsPlusNormal"/>
        <w:jc w:val="right"/>
      </w:pPr>
      <w:r>
        <w:t>а также к объектам производства</w:t>
      </w:r>
    </w:p>
    <w:p w:rsidR="00C17074" w:rsidRDefault="00C17074">
      <w:pPr>
        <w:pStyle w:val="ConsPlusNormal"/>
        <w:jc w:val="right"/>
      </w:pPr>
      <w:r>
        <w:t>и переработки сельскохозяйственной продукции</w:t>
      </w:r>
    </w:p>
    <w:p w:rsidR="00C17074" w:rsidRDefault="00C17074">
      <w:pPr>
        <w:pStyle w:val="ConsPlusNormal"/>
        <w:ind w:firstLine="540"/>
        <w:jc w:val="both"/>
      </w:pPr>
    </w:p>
    <w:p w:rsidR="00C17074" w:rsidRDefault="00C17074">
      <w:pPr>
        <w:pStyle w:val="ConsPlusNormal"/>
        <w:jc w:val="both"/>
      </w:pPr>
      <w:r>
        <w:t>Представляется ежемесячно администрациями</w:t>
      </w:r>
    </w:p>
    <w:p w:rsidR="00C17074" w:rsidRDefault="00C17074">
      <w:pPr>
        <w:pStyle w:val="ConsPlusNormal"/>
        <w:spacing w:before="200"/>
        <w:jc w:val="both"/>
      </w:pPr>
      <w:r>
        <w:t>муниципальных образований учреждению</w:t>
      </w:r>
    </w:p>
    <w:p w:rsidR="00C17074" w:rsidRDefault="00C17074">
      <w:pPr>
        <w:pStyle w:val="ConsPlusNormal"/>
        <w:spacing w:before="200"/>
        <w:jc w:val="both"/>
      </w:pPr>
      <w:r>
        <w:t>до 5-го числа месяца, следующего за отчетным периодом</w:t>
      </w:r>
    </w:p>
    <w:p w:rsidR="00C17074" w:rsidRDefault="00C17074">
      <w:pPr>
        <w:pStyle w:val="ConsPlusNormal"/>
        <w:spacing w:before="200"/>
        <w:jc w:val="both"/>
        <w:sectPr w:rsidR="00C17074">
          <w:headerReference w:type="default" r:id="rId481"/>
          <w:footerReference w:type="default" r:id="rId482"/>
          <w:pgSz w:w="11906" w:h="16838"/>
          <w:pgMar w:top="1440" w:right="566" w:bottom="1440" w:left="1133" w:header="0" w:footer="0" w:gutter="0"/>
          <w:cols w:space="720"/>
          <w:noEndnote/>
        </w:sectPr>
      </w:pPr>
    </w:p>
    <w:p w:rsidR="00C17074" w:rsidRDefault="00C17074">
      <w:pPr>
        <w:pStyle w:val="ConsPlusNormal"/>
        <w:jc w:val="center"/>
      </w:pPr>
    </w:p>
    <w:p w:rsidR="00C17074" w:rsidRDefault="00C17074">
      <w:pPr>
        <w:pStyle w:val="ConsPlusNormal"/>
        <w:jc w:val="center"/>
      </w:pPr>
      <w:bookmarkStart w:id="245" w:name="Par11756"/>
      <w:bookmarkEnd w:id="245"/>
      <w:r>
        <w:t>ОТЧЕТ</w:t>
      </w:r>
    </w:p>
    <w:p w:rsidR="00C17074" w:rsidRDefault="00C17074">
      <w:pPr>
        <w:pStyle w:val="ConsPlusNormal"/>
        <w:jc w:val="center"/>
      </w:pPr>
      <w:r>
        <w:t>об использовании денежных средств,</w:t>
      </w:r>
    </w:p>
    <w:p w:rsidR="00C17074" w:rsidRDefault="00C17074">
      <w:pPr>
        <w:pStyle w:val="ConsPlusNormal"/>
        <w:jc w:val="center"/>
      </w:pPr>
      <w:r>
        <w:t>выделенных на строительство и реконструкцию</w:t>
      </w:r>
    </w:p>
    <w:p w:rsidR="00C17074" w:rsidRDefault="00C17074">
      <w:pPr>
        <w:pStyle w:val="ConsPlusNormal"/>
        <w:jc w:val="center"/>
      </w:pPr>
      <w:r>
        <w:t>автомобильных дорог общего пользования местного значения</w:t>
      </w:r>
    </w:p>
    <w:p w:rsidR="00C17074" w:rsidRDefault="00C17074">
      <w:pPr>
        <w:pStyle w:val="ConsPlusNormal"/>
        <w:jc w:val="center"/>
      </w:pPr>
      <w:r>
        <w:t>с твердым покрытием, ведущих от сети автомобильных дорог</w:t>
      </w:r>
    </w:p>
    <w:p w:rsidR="00C17074" w:rsidRDefault="00C17074">
      <w:pPr>
        <w:pStyle w:val="ConsPlusNormal"/>
        <w:jc w:val="center"/>
      </w:pPr>
      <w:r>
        <w:t>общего пользования к ближайшим общественно значимым объектам</w:t>
      </w:r>
    </w:p>
    <w:p w:rsidR="00C17074" w:rsidRDefault="00C17074">
      <w:pPr>
        <w:pStyle w:val="ConsPlusNormal"/>
        <w:jc w:val="center"/>
      </w:pPr>
      <w:r>
        <w:t>сельских населенных пунктов, а также к объектам</w:t>
      </w:r>
    </w:p>
    <w:p w:rsidR="00C17074" w:rsidRDefault="00C17074">
      <w:pPr>
        <w:pStyle w:val="ConsPlusNormal"/>
        <w:jc w:val="center"/>
      </w:pPr>
      <w:r>
        <w:t>производства и переработки сельскохозяйственной продукции,</w:t>
      </w:r>
    </w:p>
    <w:p w:rsidR="00C17074" w:rsidRDefault="00C17074">
      <w:pPr>
        <w:pStyle w:val="ConsPlusNormal"/>
        <w:jc w:val="center"/>
      </w:pPr>
      <w:r>
        <w:t>за ___________ 20__ г.</w:t>
      </w:r>
    </w:p>
    <w:p w:rsidR="00C17074" w:rsidRDefault="00C17074">
      <w:pPr>
        <w:pStyle w:val="ConsPlusNormal"/>
        <w:jc w:val="center"/>
      </w:pPr>
      <w:r>
        <w:t>по ______________________________</w:t>
      </w:r>
    </w:p>
    <w:p w:rsidR="00C17074" w:rsidRDefault="00C17074">
      <w:pPr>
        <w:pStyle w:val="ConsPlusNormal"/>
        <w:jc w:val="center"/>
      </w:pPr>
      <w:r>
        <w:t>(муниципальному образованию)</w:t>
      </w:r>
    </w:p>
    <w:p w:rsidR="00C17074" w:rsidRDefault="00C17074">
      <w:pPr>
        <w:pStyle w:val="ConsPlusNormal"/>
        <w:jc w:val="center"/>
      </w:pPr>
    </w:p>
    <w:p w:rsidR="00C17074" w:rsidRDefault="00C17074">
      <w:pPr>
        <w:pStyle w:val="ConsPlusNormal"/>
        <w:jc w:val="right"/>
      </w:pPr>
      <w:r>
        <w:t>(рублей)</w:t>
      </w:r>
    </w:p>
    <w:p w:rsidR="00C17074" w:rsidRDefault="00C17074">
      <w:pPr>
        <w:pStyle w:val="ConsPlusNormal"/>
        <w:rPr>
          <w:sz w:val="24"/>
          <w:szCs w:val="24"/>
        </w:r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46"/>
        <w:gridCol w:w="1414"/>
        <w:gridCol w:w="1476"/>
        <w:gridCol w:w="882"/>
        <w:gridCol w:w="840"/>
        <w:gridCol w:w="1002"/>
        <w:gridCol w:w="1190"/>
        <w:gridCol w:w="826"/>
        <w:gridCol w:w="826"/>
        <w:gridCol w:w="878"/>
        <w:gridCol w:w="1414"/>
        <w:gridCol w:w="686"/>
        <w:gridCol w:w="728"/>
      </w:tblGrid>
      <w:tr w:rsidR="00C17074">
        <w:tc>
          <w:tcPr>
            <w:tcW w:w="44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41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 наименование объекта</w:t>
            </w:r>
          </w:p>
        </w:tc>
        <w:tc>
          <w:tcPr>
            <w:tcW w:w="147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Лимит финансирования на год, всего</w:t>
            </w:r>
          </w:p>
        </w:tc>
        <w:tc>
          <w:tcPr>
            <w:tcW w:w="2724"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w:t>
            </w:r>
          </w:p>
        </w:tc>
        <w:tc>
          <w:tcPr>
            <w:tcW w:w="119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выполненных работ</w:t>
            </w:r>
          </w:p>
        </w:tc>
        <w:tc>
          <w:tcPr>
            <w:tcW w:w="2530"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Профинансировано</w:t>
            </w:r>
          </w:p>
        </w:tc>
        <w:tc>
          <w:tcPr>
            <w:tcW w:w="141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Остаток бюджетных средств на счетах муниципального образования</w:t>
            </w:r>
          </w:p>
        </w:tc>
        <w:tc>
          <w:tcPr>
            <w:tcW w:w="1414"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Исполнение показателя результативности, км</w:t>
            </w:r>
          </w:p>
        </w:tc>
      </w:tr>
      <w:tr w:rsidR="00C17074">
        <w:tc>
          <w:tcPr>
            <w:tcW w:w="4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41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47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88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областной бюджет</w:t>
            </w:r>
          </w:p>
        </w:tc>
        <w:tc>
          <w:tcPr>
            <w:tcW w:w="8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местный бюджет</w:t>
            </w:r>
          </w:p>
        </w:tc>
        <w:tc>
          <w:tcPr>
            <w:tcW w:w="100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 софинансирования из средств местного бюджета</w:t>
            </w:r>
          </w:p>
        </w:tc>
        <w:tc>
          <w:tcPr>
            <w:tcW w:w="119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областной бюджет</w:t>
            </w:r>
          </w:p>
        </w:tc>
        <w:tc>
          <w:tcPr>
            <w:tcW w:w="82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местный бюджет</w:t>
            </w:r>
          </w:p>
        </w:tc>
        <w:tc>
          <w:tcPr>
            <w:tcW w:w="87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 софинансирования из средств местного бюджета</w:t>
            </w:r>
          </w:p>
        </w:tc>
        <w:tc>
          <w:tcPr>
            <w:tcW w:w="141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4"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4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41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47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88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8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00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8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8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87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41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6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72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r>
      <w:tr w:rsidR="00C17074">
        <w:tc>
          <w:tcPr>
            <w:tcW w:w="4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9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7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2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финансового</w:t>
      </w:r>
    </w:p>
    <w:p w:rsidR="00C17074" w:rsidRDefault="00C17074">
      <w:pPr>
        <w:pStyle w:val="ConsPlusNonformat"/>
        <w:jc w:val="both"/>
      </w:pPr>
      <w:r>
        <w:t>органа муниципального образования       (подпись)</w:t>
      </w:r>
    </w:p>
    <w:p w:rsidR="00C17074" w:rsidRDefault="00C17074">
      <w:pPr>
        <w:pStyle w:val="ConsPlusNonformat"/>
        <w:jc w:val="both"/>
      </w:pPr>
    </w:p>
    <w:p w:rsidR="00C17074" w:rsidRDefault="00C17074">
      <w:pPr>
        <w:pStyle w:val="ConsPlusNonformat"/>
        <w:jc w:val="both"/>
      </w:pPr>
      <w:r>
        <w:t>Исполнитель                     (подпись)</w:t>
      </w:r>
    </w:p>
    <w:p w:rsidR="00C17074" w:rsidRDefault="00C17074">
      <w:pPr>
        <w:pStyle w:val="ConsPlusNonformat"/>
        <w:jc w:val="both"/>
      </w:pPr>
    </w:p>
    <w:p w:rsidR="00C17074" w:rsidRDefault="00C17074">
      <w:pPr>
        <w:pStyle w:val="ConsPlusNonformat"/>
        <w:jc w:val="both"/>
      </w:pPr>
      <w:r>
        <w:t>Тел.   М.П.</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3"/>
      </w:pPr>
      <w:r>
        <w:t>Приложение 3</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муниципальных образований</w:t>
      </w:r>
    </w:p>
    <w:p w:rsidR="00C17074" w:rsidRDefault="00C17074">
      <w:pPr>
        <w:pStyle w:val="ConsPlusNormal"/>
        <w:jc w:val="right"/>
      </w:pPr>
      <w:r>
        <w:t>на строительство и реконструкцию</w:t>
      </w:r>
    </w:p>
    <w:p w:rsidR="00C17074" w:rsidRDefault="00C17074">
      <w:pPr>
        <w:pStyle w:val="ConsPlusNormal"/>
        <w:jc w:val="right"/>
      </w:pPr>
      <w:r>
        <w:t>автомобильных дорог общего пользования</w:t>
      </w:r>
    </w:p>
    <w:p w:rsidR="00C17074" w:rsidRDefault="00C17074">
      <w:pPr>
        <w:pStyle w:val="ConsPlusNormal"/>
        <w:jc w:val="right"/>
      </w:pPr>
      <w:r>
        <w:t>местного значения с твердым покрытием,</w:t>
      </w:r>
    </w:p>
    <w:p w:rsidR="00C17074" w:rsidRDefault="00C17074">
      <w:pPr>
        <w:pStyle w:val="ConsPlusNormal"/>
        <w:jc w:val="right"/>
      </w:pPr>
      <w:r>
        <w:t>ведущих от сети автомобильных дорог</w:t>
      </w:r>
    </w:p>
    <w:p w:rsidR="00C17074" w:rsidRDefault="00C17074">
      <w:pPr>
        <w:pStyle w:val="ConsPlusNormal"/>
        <w:jc w:val="right"/>
      </w:pPr>
      <w:r>
        <w:t>общего пользования к ближайшим общественно значимым</w:t>
      </w:r>
    </w:p>
    <w:p w:rsidR="00C17074" w:rsidRDefault="00C17074">
      <w:pPr>
        <w:pStyle w:val="ConsPlusNormal"/>
        <w:jc w:val="right"/>
      </w:pPr>
      <w:r>
        <w:t>объектам сельских населенных пунктов,</w:t>
      </w:r>
    </w:p>
    <w:p w:rsidR="00C17074" w:rsidRDefault="00C17074">
      <w:pPr>
        <w:pStyle w:val="ConsPlusNormal"/>
        <w:jc w:val="right"/>
      </w:pPr>
      <w:r>
        <w:t>а также к объектам производства</w:t>
      </w:r>
    </w:p>
    <w:p w:rsidR="00C17074" w:rsidRDefault="00C17074">
      <w:pPr>
        <w:pStyle w:val="ConsPlusNormal"/>
        <w:jc w:val="right"/>
      </w:pPr>
      <w:r>
        <w:t>и переработки сельскохозяйственной продукции</w:t>
      </w:r>
    </w:p>
    <w:p w:rsidR="00C17074" w:rsidRDefault="00C17074">
      <w:pPr>
        <w:pStyle w:val="ConsPlusNormal"/>
        <w:ind w:firstLine="540"/>
        <w:jc w:val="both"/>
      </w:pPr>
    </w:p>
    <w:p w:rsidR="00C17074" w:rsidRDefault="00C17074">
      <w:pPr>
        <w:pStyle w:val="ConsPlusNormal"/>
        <w:jc w:val="both"/>
      </w:pPr>
      <w:r>
        <w:t>Представляется ежемесячно учреждением</w:t>
      </w:r>
    </w:p>
    <w:p w:rsidR="00C17074" w:rsidRDefault="00C17074">
      <w:pPr>
        <w:pStyle w:val="ConsPlusNormal"/>
        <w:spacing w:before="200"/>
        <w:jc w:val="both"/>
      </w:pPr>
      <w:r>
        <w:t>главному распорядителю до 6-го числа месяца,</w:t>
      </w:r>
    </w:p>
    <w:p w:rsidR="00C17074" w:rsidRDefault="00C17074">
      <w:pPr>
        <w:pStyle w:val="ConsPlusNormal"/>
        <w:spacing w:before="200"/>
        <w:jc w:val="both"/>
      </w:pPr>
      <w:r>
        <w:t>следующего за отчетным периодом</w:t>
      </w:r>
    </w:p>
    <w:p w:rsidR="00C17074" w:rsidRDefault="00C17074">
      <w:pPr>
        <w:pStyle w:val="ConsPlusNormal"/>
        <w:ind w:firstLine="540"/>
        <w:jc w:val="both"/>
      </w:pPr>
    </w:p>
    <w:p w:rsidR="00C17074" w:rsidRDefault="00C17074">
      <w:pPr>
        <w:pStyle w:val="ConsPlusNormal"/>
        <w:jc w:val="center"/>
      </w:pPr>
      <w:bookmarkStart w:id="246" w:name="Par11827"/>
      <w:bookmarkEnd w:id="246"/>
      <w:r>
        <w:t>СВОДНЫЙ ОТЧЕТ</w:t>
      </w:r>
    </w:p>
    <w:p w:rsidR="00C17074" w:rsidRDefault="00C17074">
      <w:pPr>
        <w:pStyle w:val="ConsPlusNormal"/>
        <w:jc w:val="center"/>
      </w:pPr>
      <w:r>
        <w:t>об использовании денежных средств,</w:t>
      </w:r>
    </w:p>
    <w:p w:rsidR="00C17074" w:rsidRDefault="00C17074">
      <w:pPr>
        <w:pStyle w:val="ConsPlusNormal"/>
        <w:jc w:val="center"/>
      </w:pPr>
      <w:r>
        <w:t>выделенных на строительство и реконструкцию</w:t>
      </w:r>
    </w:p>
    <w:p w:rsidR="00C17074" w:rsidRDefault="00C17074">
      <w:pPr>
        <w:pStyle w:val="ConsPlusNormal"/>
        <w:jc w:val="center"/>
      </w:pPr>
      <w:r>
        <w:t>автомобильных дорог общего пользования местного значения</w:t>
      </w:r>
    </w:p>
    <w:p w:rsidR="00C17074" w:rsidRDefault="00C17074">
      <w:pPr>
        <w:pStyle w:val="ConsPlusNormal"/>
        <w:jc w:val="center"/>
      </w:pPr>
      <w:r>
        <w:t>с твердым покрытием, ведущих от сети автомобильных дорог</w:t>
      </w:r>
    </w:p>
    <w:p w:rsidR="00C17074" w:rsidRDefault="00C17074">
      <w:pPr>
        <w:pStyle w:val="ConsPlusNormal"/>
        <w:jc w:val="center"/>
      </w:pPr>
      <w:r>
        <w:t>общего пользования к ближайшим общественно значимым объектам</w:t>
      </w:r>
    </w:p>
    <w:p w:rsidR="00C17074" w:rsidRDefault="00C17074">
      <w:pPr>
        <w:pStyle w:val="ConsPlusNormal"/>
        <w:jc w:val="center"/>
      </w:pPr>
      <w:r>
        <w:t>сельских населенных пунктов, а также к объектам</w:t>
      </w:r>
    </w:p>
    <w:p w:rsidR="00C17074" w:rsidRDefault="00C17074">
      <w:pPr>
        <w:pStyle w:val="ConsPlusNormal"/>
        <w:jc w:val="center"/>
      </w:pPr>
      <w:r>
        <w:t>производства и переработки сельскохозяйственной продукции,</w:t>
      </w:r>
    </w:p>
    <w:p w:rsidR="00C17074" w:rsidRDefault="00C17074">
      <w:pPr>
        <w:pStyle w:val="ConsPlusNormal"/>
        <w:jc w:val="center"/>
      </w:pPr>
      <w:r>
        <w:t>за __________ 20__ г. по Брянской области (рублей)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46"/>
        <w:gridCol w:w="1294"/>
        <w:gridCol w:w="1200"/>
        <w:gridCol w:w="882"/>
        <w:gridCol w:w="840"/>
        <w:gridCol w:w="918"/>
        <w:gridCol w:w="1190"/>
        <w:gridCol w:w="826"/>
        <w:gridCol w:w="826"/>
        <w:gridCol w:w="878"/>
        <w:gridCol w:w="1414"/>
        <w:gridCol w:w="686"/>
        <w:gridCol w:w="728"/>
      </w:tblGrid>
      <w:tr w:rsidR="00C17074">
        <w:tc>
          <w:tcPr>
            <w:tcW w:w="44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2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 наименование объекта</w:t>
            </w:r>
          </w:p>
        </w:tc>
        <w:tc>
          <w:tcPr>
            <w:tcW w:w="120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Лимит финансирования на год, всего</w:t>
            </w:r>
          </w:p>
        </w:tc>
        <w:tc>
          <w:tcPr>
            <w:tcW w:w="2640"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w:t>
            </w:r>
          </w:p>
        </w:tc>
        <w:tc>
          <w:tcPr>
            <w:tcW w:w="119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выполненных работ</w:t>
            </w:r>
          </w:p>
        </w:tc>
        <w:tc>
          <w:tcPr>
            <w:tcW w:w="2530"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Профинансировано</w:t>
            </w:r>
          </w:p>
        </w:tc>
        <w:tc>
          <w:tcPr>
            <w:tcW w:w="141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Остаток бюджетных средств на счетах муниципального образования</w:t>
            </w:r>
          </w:p>
        </w:tc>
        <w:tc>
          <w:tcPr>
            <w:tcW w:w="1414"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Исполнение показателя результативности, км</w:t>
            </w:r>
          </w:p>
        </w:tc>
      </w:tr>
      <w:tr w:rsidR="00C17074">
        <w:tc>
          <w:tcPr>
            <w:tcW w:w="4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0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областной бюджет</w:t>
            </w:r>
          </w:p>
        </w:tc>
        <w:tc>
          <w:tcPr>
            <w:tcW w:w="8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местный бюджет</w:t>
            </w:r>
          </w:p>
        </w:tc>
        <w:tc>
          <w:tcPr>
            <w:tcW w:w="91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 софинансирования из средств местного бюджета</w:t>
            </w:r>
          </w:p>
        </w:tc>
        <w:tc>
          <w:tcPr>
            <w:tcW w:w="119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областной бюджет</w:t>
            </w:r>
          </w:p>
        </w:tc>
        <w:tc>
          <w:tcPr>
            <w:tcW w:w="82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местный бюджет</w:t>
            </w:r>
          </w:p>
        </w:tc>
        <w:tc>
          <w:tcPr>
            <w:tcW w:w="87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 софинансирования из средств местного бюджета</w:t>
            </w:r>
          </w:p>
        </w:tc>
        <w:tc>
          <w:tcPr>
            <w:tcW w:w="141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4"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4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0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1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9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7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72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r>
      <w:tr w:rsidR="00C17074">
        <w:tc>
          <w:tcPr>
            <w:tcW w:w="4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9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7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2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учреждения              (подпись)</w:t>
      </w:r>
    </w:p>
    <w:p w:rsidR="00C17074" w:rsidRDefault="00C17074">
      <w:pPr>
        <w:pStyle w:val="ConsPlusNonformat"/>
        <w:jc w:val="both"/>
      </w:pPr>
    </w:p>
    <w:p w:rsidR="00C17074" w:rsidRDefault="00C17074">
      <w:pPr>
        <w:pStyle w:val="ConsPlusNonformat"/>
        <w:jc w:val="both"/>
      </w:pPr>
      <w:r>
        <w:t>Исполнитель                (подпись)</w:t>
      </w:r>
    </w:p>
    <w:p w:rsidR="00C17074" w:rsidRDefault="00C17074">
      <w:pPr>
        <w:pStyle w:val="ConsPlusNonformat"/>
        <w:jc w:val="both"/>
      </w:pPr>
    </w:p>
    <w:p w:rsidR="00C17074" w:rsidRDefault="00C17074">
      <w:pPr>
        <w:pStyle w:val="ConsPlusNonformat"/>
        <w:jc w:val="both"/>
      </w:pPr>
      <w:r>
        <w:t>Тел.   М.П.</w:t>
      </w: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right"/>
        <w:outlineLvl w:val="3"/>
      </w:pPr>
      <w:r>
        <w:t>Приложение 4</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муниципальных образований</w:t>
      </w:r>
    </w:p>
    <w:p w:rsidR="00C17074" w:rsidRDefault="00C17074">
      <w:pPr>
        <w:pStyle w:val="ConsPlusNormal"/>
        <w:jc w:val="right"/>
      </w:pPr>
      <w:r>
        <w:t>на строительство и реконструкцию</w:t>
      </w:r>
    </w:p>
    <w:p w:rsidR="00C17074" w:rsidRDefault="00C17074">
      <w:pPr>
        <w:pStyle w:val="ConsPlusNormal"/>
        <w:jc w:val="right"/>
      </w:pPr>
      <w:r>
        <w:t>автомобильных дорог общего пользования</w:t>
      </w:r>
    </w:p>
    <w:p w:rsidR="00C17074" w:rsidRDefault="00C17074">
      <w:pPr>
        <w:pStyle w:val="ConsPlusNormal"/>
        <w:jc w:val="right"/>
      </w:pPr>
      <w:r>
        <w:t>местного значения с твердым покрытием,</w:t>
      </w:r>
    </w:p>
    <w:p w:rsidR="00C17074" w:rsidRDefault="00C17074">
      <w:pPr>
        <w:pStyle w:val="ConsPlusNormal"/>
        <w:jc w:val="right"/>
      </w:pPr>
      <w:r>
        <w:t>ведущих от сети автомобильных дорог</w:t>
      </w:r>
    </w:p>
    <w:p w:rsidR="00C17074" w:rsidRDefault="00C17074">
      <w:pPr>
        <w:pStyle w:val="ConsPlusNormal"/>
        <w:jc w:val="right"/>
      </w:pPr>
      <w:r>
        <w:t>общего пользования к ближайшим общественно значимым</w:t>
      </w:r>
    </w:p>
    <w:p w:rsidR="00C17074" w:rsidRDefault="00C17074">
      <w:pPr>
        <w:pStyle w:val="ConsPlusNormal"/>
        <w:jc w:val="right"/>
      </w:pPr>
      <w:r>
        <w:t>объектам сельских населенных пунктов,</w:t>
      </w:r>
    </w:p>
    <w:p w:rsidR="00C17074" w:rsidRDefault="00C17074">
      <w:pPr>
        <w:pStyle w:val="ConsPlusNormal"/>
        <w:jc w:val="right"/>
      </w:pPr>
      <w:r>
        <w:t>а также к объектам производства</w:t>
      </w:r>
    </w:p>
    <w:p w:rsidR="00C17074" w:rsidRDefault="00C17074">
      <w:pPr>
        <w:pStyle w:val="ConsPlusNormal"/>
        <w:jc w:val="right"/>
      </w:pPr>
      <w:r>
        <w:t>и переработки сельскохозяйственной продукции</w:t>
      </w:r>
    </w:p>
    <w:p w:rsidR="00C17074" w:rsidRDefault="00C17074">
      <w:pPr>
        <w:pStyle w:val="ConsPlusNormal"/>
        <w:jc w:val="right"/>
      </w:pPr>
    </w:p>
    <w:p w:rsidR="00C17074" w:rsidRDefault="00C17074">
      <w:pPr>
        <w:pStyle w:val="ConsPlusNormal"/>
        <w:jc w:val="both"/>
      </w:pPr>
      <w:r>
        <w:t>Представляется ежемесячно главным распорядителем</w:t>
      </w:r>
    </w:p>
    <w:p w:rsidR="00C17074" w:rsidRDefault="00C17074">
      <w:pPr>
        <w:pStyle w:val="ConsPlusNormal"/>
        <w:spacing w:before="200"/>
        <w:jc w:val="both"/>
      </w:pPr>
      <w:r>
        <w:t>в департамент финансов Брянской области</w:t>
      </w:r>
    </w:p>
    <w:p w:rsidR="00C17074" w:rsidRDefault="00C17074">
      <w:pPr>
        <w:pStyle w:val="ConsPlusNormal"/>
        <w:spacing w:before="200"/>
        <w:jc w:val="both"/>
      </w:pPr>
      <w:r>
        <w:t>до 10-го числа месяца, следующего за отчетным периодом</w:t>
      </w:r>
    </w:p>
    <w:p w:rsidR="00C17074" w:rsidRDefault="00C17074">
      <w:pPr>
        <w:pStyle w:val="ConsPlusNormal"/>
        <w:ind w:firstLine="540"/>
        <w:jc w:val="both"/>
      </w:pPr>
    </w:p>
    <w:p w:rsidR="00C17074" w:rsidRDefault="00C17074">
      <w:pPr>
        <w:pStyle w:val="ConsPlusNormal"/>
        <w:jc w:val="center"/>
      </w:pPr>
      <w:bookmarkStart w:id="247" w:name="Par11894"/>
      <w:bookmarkEnd w:id="247"/>
      <w:r>
        <w:t>СВОДНЫЙ ОТЧЕТ</w:t>
      </w:r>
    </w:p>
    <w:p w:rsidR="00C17074" w:rsidRDefault="00C17074">
      <w:pPr>
        <w:pStyle w:val="ConsPlusNormal"/>
        <w:jc w:val="center"/>
      </w:pPr>
      <w:r>
        <w:t>об использовании денежных средств,</w:t>
      </w:r>
    </w:p>
    <w:p w:rsidR="00C17074" w:rsidRDefault="00C17074">
      <w:pPr>
        <w:pStyle w:val="ConsPlusNormal"/>
        <w:jc w:val="center"/>
      </w:pPr>
      <w:r>
        <w:t>выделенных на строительство и реконструкцию</w:t>
      </w:r>
    </w:p>
    <w:p w:rsidR="00C17074" w:rsidRDefault="00C17074">
      <w:pPr>
        <w:pStyle w:val="ConsPlusNormal"/>
        <w:jc w:val="center"/>
      </w:pPr>
      <w:r>
        <w:t>автомобильных дорог общего пользования местного значения</w:t>
      </w:r>
    </w:p>
    <w:p w:rsidR="00C17074" w:rsidRDefault="00C17074">
      <w:pPr>
        <w:pStyle w:val="ConsPlusNormal"/>
        <w:jc w:val="center"/>
      </w:pPr>
      <w:r>
        <w:t>с твердым покрытием, ведущих от сети автомобильных дорог</w:t>
      </w:r>
    </w:p>
    <w:p w:rsidR="00C17074" w:rsidRDefault="00C17074">
      <w:pPr>
        <w:pStyle w:val="ConsPlusNormal"/>
        <w:jc w:val="center"/>
      </w:pPr>
      <w:r>
        <w:t>общего пользования к ближайшим общественно значимым объектам</w:t>
      </w:r>
    </w:p>
    <w:p w:rsidR="00C17074" w:rsidRDefault="00C17074">
      <w:pPr>
        <w:pStyle w:val="ConsPlusNormal"/>
        <w:jc w:val="center"/>
      </w:pPr>
      <w:r>
        <w:t>сельских населенных пунктов, а также к объектам</w:t>
      </w:r>
    </w:p>
    <w:p w:rsidR="00C17074" w:rsidRDefault="00C17074">
      <w:pPr>
        <w:pStyle w:val="ConsPlusNormal"/>
        <w:jc w:val="center"/>
      </w:pPr>
      <w:r>
        <w:t>производства и переработки сельскохозяйственной продукции,</w:t>
      </w:r>
    </w:p>
    <w:p w:rsidR="00C17074" w:rsidRDefault="00C17074">
      <w:pPr>
        <w:pStyle w:val="ConsPlusNormal"/>
        <w:jc w:val="center"/>
      </w:pPr>
      <w:r>
        <w:t>за _____________ 20__ г. по Брянской области (рублей)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46"/>
        <w:gridCol w:w="1294"/>
        <w:gridCol w:w="960"/>
        <w:gridCol w:w="882"/>
        <w:gridCol w:w="840"/>
        <w:gridCol w:w="918"/>
        <w:gridCol w:w="1190"/>
        <w:gridCol w:w="826"/>
        <w:gridCol w:w="826"/>
        <w:gridCol w:w="878"/>
        <w:gridCol w:w="1414"/>
        <w:gridCol w:w="686"/>
        <w:gridCol w:w="728"/>
      </w:tblGrid>
      <w:tr w:rsidR="00C17074">
        <w:tc>
          <w:tcPr>
            <w:tcW w:w="44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2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 наименование объекта</w:t>
            </w:r>
          </w:p>
        </w:tc>
        <w:tc>
          <w:tcPr>
            <w:tcW w:w="96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Лимит финансирования на год, всего</w:t>
            </w:r>
          </w:p>
        </w:tc>
        <w:tc>
          <w:tcPr>
            <w:tcW w:w="2640"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w:t>
            </w:r>
          </w:p>
        </w:tc>
        <w:tc>
          <w:tcPr>
            <w:tcW w:w="119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выполненных работ</w:t>
            </w:r>
          </w:p>
        </w:tc>
        <w:tc>
          <w:tcPr>
            <w:tcW w:w="2530"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Профинансировано</w:t>
            </w:r>
          </w:p>
        </w:tc>
        <w:tc>
          <w:tcPr>
            <w:tcW w:w="141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Остаток бюджетных средств на счетах муниципального образования</w:t>
            </w:r>
          </w:p>
        </w:tc>
        <w:tc>
          <w:tcPr>
            <w:tcW w:w="1414"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Исполнение показателя результативности, км</w:t>
            </w:r>
          </w:p>
        </w:tc>
      </w:tr>
      <w:tr w:rsidR="00C17074">
        <w:tc>
          <w:tcPr>
            <w:tcW w:w="4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6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8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областной бюджет</w:t>
            </w:r>
          </w:p>
        </w:tc>
        <w:tc>
          <w:tcPr>
            <w:tcW w:w="8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местный бюджет</w:t>
            </w:r>
          </w:p>
        </w:tc>
        <w:tc>
          <w:tcPr>
            <w:tcW w:w="91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 софинансирования из средств местного бюджета</w:t>
            </w:r>
          </w:p>
        </w:tc>
        <w:tc>
          <w:tcPr>
            <w:tcW w:w="119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областной бюджет</w:t>
            </w:r>
          </w:p>
        </w:tc>
        <w:tc>
          <w:tcPr>
            <w:tcW w:w="82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местный бюджет</w:t>
            </w:r>
          </w:p>
        </w:tc>
        <w:tc>
          <w:tcPr>
            <w:tcW w:w="87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 софинансирования из средств местного бюджета</w:t>
            </w:r>
          </w:p>
        </w:tc>
        <w:tc>
          <w:tcPr>
            <w:tcW w:w="141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4"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44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6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8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1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9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7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72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r>
      <w:tr w:rsidR="00C17074">
        <w:tc>
          <w:tcPr>
            <w:tcW w:w="44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8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9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7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68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2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(подпись)</w:t>
      </w:r>
    </w:p>
    <w:p w:rsidR="00C17074" w:rsidRDefault="00C17074">
      <w:pPr>
        <w:pStyle w:val="ConsPlusNonformat"/>
        <w:jc w:val="both"/>
      </w:pPr>
    </w:p>
    <w:p w:rsidR="00C17074" w:rsidRDefault="00C17074">
      <w:pPr>
        <w:pStyle w:val="ConsPlusNonformat"/>
        <w:jc w:val="both"/>
      </w:pPr>
      <w:r>
        <w:t>Исполнитель          (подпись)</w:t>
      </w:r>
    </w:p>
    <w:p w:rsidR="00C17074" w:rsidRDefault="00C17074">
      <w:pPr>
        <w:pStyle w:val="ConsPlusNonformat"/>
        <w:jc w:val="both"/>
      </w:pPr>
    </w:p>
    <w:p w:rsidR="00C17074" w:rsidRDefault="00C17074">
      <w:pPr>
        <w:pStyle w:val="ConsPlusNonformat"/>
        <w:jc w:val="both"/>
      </w:pPr>
      <w:r>
        <w:t>Тел.</w:t>
      </w:r>
    </w:p>
    <w:p w:rsidR="00C17074" w:rsidRDefault="00C17074">
      <w:pPr>
        <w:pStyle w:val="ConsPlusNonformat"/>
        <w:jc w:val="both"/>
      </w:pPr>
      <w:r>
        <w:t>М.П.</w:t>
      </w:r>
    </w:p>
    <w:p w:rsidR="00C17074" w:rsidRDefault="00C17074">
      <w:pPr>
        <w:pStyle w:val="ConsPlusNonformat"/>
        <w:jc w:val="both"/>
        <w:sectPr w:rsidR="00C17074">
          <w:headerReference w:type="default" r:id="rId483"/>
          <w:footerReference w:type="default" r:id="rId484"/>
          <w:pgSz w:w="16838" w:h="11906" w:orient="landscape"/>
          <w:pgMar w:top="1133" w:right="1440" w:bottom="566" w:left="1440" w:header="0" w:footer="0" w:gutter="0"/>
          <w:cols w:space="720"/>
          <w:noEndnote/>
        </w:sectPr>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3"/>
      </w:pPr>
      <w:r>
        <w:t>Приложение 5</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муниципальных образований</w:t>
      </w:r>
    </w:p>
    <w:p w:rsidR="00C17074" w:rsidRDefault="00C17074">
      <w:pPr>
        <w:pStyle w:val="ConsPlusNormal"/>
        <w:jc w:val="right"/>
      </w:pPr>
      <w:r>
        <w:t>на строительство и реконструкцию</w:t>
      </w:r>
    </w:p>
    <w:p w:rsidR="00C17074" w:rsidRDefault="00C17074">
      <w:pPr>
        <w:pStyle w:val="ConsPlusNormal"/>
        <w:jc w:val="right"/>
      </w:pPr>
      <w:r>
        <w:t>автомобильных дорог общего пользования</w:t>
      </w:r>
    </w:p>
    <w:p w:rsidR="00C17074" w:rsidRDefault="00C17074">
      <w:pPr>
        <w:pStyle w:val="ConsPlusNormal"/>
        <w:jc w:val="right"/>
      </w:pPr>
      <w:r>
        <w:t>местного значения с твердым покрытием,</w:t>
      </w:r>
    </w:p>
    <w:p w:rsidR="00C17074" w:rsidRDefault="00C17074">
      <w:pPr>
        <w:pStyle w:val="ConsPlusNormal"/>
        <w:jc w:val="right"/>
      </w:pPr>
      <w:r>
        <w:t>ведущих от сети автомобильных дорог</w:t>
      </w:r>
    </w:p>
    <w:p w:rsidR="00C17074" w:rsidRDefault="00C17074">
      <w:pPr>
        <w:pStyle w:val="ConsPlusNormal"/>
        <w:jc w:val="right"/>
      </w:pPr>
      <w:r>
        <w:t>общего пользования к ближайшим общественно значимым</w:t>
      </w:r>
    </w:p>
    <w:p w:rsidR="00C17074" w:rsidRDefault="00C17074">
      <w:pPr>
        <w:pStyle w:val="ConsPlusNormal"/>
        <w:jc w:val="right"/>
      </w:pPr>
      <w:r>
        <w:t>объектам сельских населенных пунктов,</w:t>
      </w:r>
    </w:p>
    <w:p w:rsidR="00C17074" w:rsidRDefault="00C17074">
      <w:pPr>
        <w:pStyle w:val="ConsPlusNormal"/>
        <w:jc w:val="right"/>
      </w:pPr>
      <w:r>
        <w:t>а также к объектам производства</w:t>
      </w:r>
    </w:p>
    <w:p w:rsidR="00C17074" w:rsidRDefault="00C17074">
      <w:pPr>
        <w:pStyle w:val="ConsPlusNormal"/>
        <w:jc w:val="right"/>
      </w:pPr>
      <w:r>
        <w:t>и переработки сельскохозяйственной продукции</w:t>
      </w:r>
    </w:p>
    <w:p w:rsidR="00C17074" w:rsidRDefault="00C17074">
      <w:pPr>
        <w:pStyle w:val="ConsPlusNormal"/>
        <w:ind w:firstLine="540"/>
        <w:jc w:val="both"/>
      </w:pPr>
    </w:p>
    <w:p w:rsidR="00C17074" w:rsidRDefault="00C17074">
      <w:pPr>
        <w:pStyle w:val="ConsPlusNormal"/>
        <w:jc w:val="center"/>
      </w:pPr>
      <w:bookmarkStart w:id="248" w:name="Par11958"/>
      <w:bookmarkEnd w:id="248"/>
      <w:r>
        <w:t>СВЕДЕНИЯ</w:t>
      </w:r>
    </w:p>
    <w:p w:rsidR="00C17074" w:rsidRDefault="00C17074">
      <w:pPr>
        <w:pStyle w:val="ConsPlusNormal"/>
        <w:jc w:val="center"/>
      </w:pPr>
      <w:r>
        <w:t>о наличии инвестиционных проектов</w:t>
      </w:r>
    </w:p>
    <w:p w:rsidR="00C17074" w:rsidRDefault="00C17074">
      <w:pPr>
        <w:pStyle w:val="ConsPlusNormal"/>
        <w:jc w:val="center"/>
      </w:pPr>
      <w:r>
        <w:t>в сфере агропромышленного комплекса,</w:t>
      </w:r>
    </w:p>
    <w:p w:rsidR="00C17074" w:rsidRDefault="00C17074">
      <w:pPr>
        <w:pStyle w:val="ConsPlusNormal"/>
        <w:jc w:val="center"/>
      </w:pPr>
      <w:r>
        <w:t>реализуемых на территории сельской местности</w:t>
      </w:r>
    </w:p>
    <w:p w:rsidR="00C17074" w:rsidRDefault="00C17074">
      <w:pPr>
        <w:pStyle w:val="ConsPlusNormal"/>
        <w:jc w:val="center"/>
      </w:pPr>
      <w:r>
        <w:t>_____________________ муниципального образования</w:t>
      </w:r>
    </w:p>
    <w:p w:rsidR="00C17074" w:rsidRDefault="00C17074">
      <w:pPr>
        <w:pStyle w:val="ConsPlusNormal"/>
        <w:jc w:val="center"/>
      </w:pPr>
      <w:r>
        <w:t>(наименование муниципального образования)</w:t>
      </w:r>
    </w:p>
    <w:p w:rsidR="00C17074" w:rsidRDefault="00C17074">
      <w:pPr>
        <w:pStyle w:val="ConsPlusNormal"/>
        <w:jc w:val="center"/>
      </w:pPr>
      <w:r>
        <w:t>Брянской области, на 20___ год</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42"/>
        <w:gridCol w:w="1458"/>
        <w:gridCol w:w="141"/>
        <w:gridCol w:w="1539"/>
        <w:gridCol w:w="1320"/>
        <w:gridCol w:w="1440"/>
        <w:gridCol w:w="1320"/>
        <w:gridCol w:w="1440"/>
      </w:tblGrid>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p w:rsidR="00C17074" w:rsidRDefault="00C17074">
            <w:pPr>
              <w:pStyle w:val="ConsPlusNormal"/>
              <w:jc w:val="center"/>
            </w:pPr>
            <w:r>
              <w:t>&lt;1&gt;</w:t>
            </w:r>
          </w:p>
        </w:tc>
        <w:tc>
          <w:tcPr>
            <w:tcW w:w="145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инвестора</w:t>
            </w:r>
          </w:p>
        </w:tc>
        <w:tc>
          <w:tcPr>
            <w:tcW w:w="168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инвестиционного проекта &lt;2&gt;, мощность</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Срок реализации проекта, годы &lt;3&gt;</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проекта, млн. руб.</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созданных рабочих мест &lt;4&gt;</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мероприятия, с которым увязан инвестиционный проект &lt;5&gt;</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45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8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r>
      <w:tr w:rsidR="00C17074">
        <w:tc>
          <w:tcPr>
            <w:tcW w:w="930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w:t>
            </w:r>
          </w:p>
        </w:tc>
      </w:tr>
      <w:tr w:rsidR="00C17074">
        <w:tc>
          <w:tcPr>
            <w:tcW w:w="930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сельского поселения</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45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930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w:t>
            </w:r>
          </w:p>
        </w:tc>
      </w:tr>
      <w:tr w:rsidR="00C17074">
        <w:tc>
          <w:tcPr>
            <w:tcW w:w="930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сельского поселения</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599"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3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138"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 по району:</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&lt;1&gt; Применяется сквозная нумерация.</w:t>
      </w:r>
    </w:p>
    <w:p w:rsidR="00C17074" w:rsidRDefault="00C17074">
      <w:pPr>
        <w:pStyle w:val="ConsPlusNormal"/>
        <w:spacing w:before="200"/>
        <w:ind w:firstLine="540"/>
        <w:jc w:val="both"/>
      </w:pPr>
      <w:r>
        <w:t>&lt;2&gt; Указываются проекты, реализованные в течение трех лет, предшествующих году представления информации, находящиеся на стадии реализации или подготовки к реализации в течение двух лет, последующих году представления информации.</w:t>
      </w:r>
    </w:p>
    <w:p w:rsidR="00C17074" w:rsidRDefault="00C17074">
      <w:pPr>
        <w:pStyle w:val="ConsPlusNormal"/>
        <w:spacing w:before="200"/>
        <w:ind w:firstLine="540"/>
        <w:jc w:val="both"/>
      </w:pPr>
      <w:r>
        <w:t>&lt;3&gt; При указании срока должны учитываться инвестиционные проекты, реализованные за последние три года, находящиеся на стадии реализации или подготовки к реализации в ближайшие два года.</w:t>
      </w:r>
    </w:p>
    <w:p w:rsidR="00C17074" w:rsidRDefault="00C17074">
      <w:pPr>
        <w:pStyle w:val="ConsPlusNormal"/>
        <w:spacing w:before="200"/>
        <w:ind w:firstLine="540"/>
        <w:jc w:val="both"/>
      </w:pPr>
      <w:r>
        <w:t>&lt;4&gt; Указывается количество рабочих мест, созданных (планируемых к созданию) в течение срока реализации инвестиционного проекта.</w:t>
      </w:r>
    </w:p>
    <w:p w:rsidR="00C17074" w:rsidRDefault="00C17074">
      <w:pPr>
        <w:pStyle w:val="ConsPlusNormal"/>
        <w:spacing w:before="200"/>
        <w:ind w:firstLine="540"/>
        <w:jc w:val="both"/>
      </w:pPr>
      <w:r>
        <w:t>&lt;5&gt; В информацию включаются инвестиционные проекты, реализация которых осуществляется в увязке с реализацией мероприятий Программы по улучшению жилищных условий молодых семей и молодых специалистов по договорам найма жилого помещения.</w:t>
      </w:r>
    </w:p>
    <w:p w:rsidR="00C17074" w:rsidRDefault="00C17074">
      <w:pPr>
        <w:pStyle w:val="ConsPlusNormal"/>
        <w:ind w:firstLine="540"/>
        <w:jc w:val="both"/>
      </w:pPr>
    </w:p>
    <w:p w:rsidR="00C17074" w:rsidRDefault="00C17074">
      <w:pPr>
        <w:pStyle w:val="ConsPlusNonformat"/>
        <w:jc w:val="both"/>
      </w:pPr>
      <w:r>
        <w:t>Глава администрации муниципального образования ___________ _________ Ф.И.О.</w:t>
      </w:r>
    </w:p>
    <w:p w:rsidR="00C17074" w:rsidRDefault="00C17074">
      <w:pPr>
        <w:pStyle w:val="ConsPlusNonformat"/>
        <w:jc w:val="both"/>
      </w:pPr>
      <w:r>
        <w:t xml:space="preserve">          М.П.                                  (подпись)</w:t>
      </w:r>
    </w:p>
    <w:p w:rsidR="00C17074" w:rsidRDefault="00C17074">
      <w:pPr>
        <w:pStyle w:val="ConsPlusNonformat"/>
        <w:jc w:val="both"/>
      </w:pPr>
    </w:p>
    <w:p w:rsidR="00C17074" w:rsidRDefault="00C17074">
      <w:pPr>
        <w:pStyle w:val="ConsPlusNonformat"/>
        <w:jc w:val="both"/>
      </w:pPr>
      <w:r>
        <w:t>"___" _________________ 20_____ года</w:t>
      </w:r>
    </w:p>
    <w:p w:rsidR="00C17074" w:rsidRDefault="00C17074">
      <w:pPr>
        <w:pStyle w:val="ConsPlusNonformat"/>
        <w:jc w:val="both"/>
      </w:pPr>
    </w:p>
    <w:p w:rsidR="00C17074" w:rsidRDefault="00C17074">
      <w:pPr>
        <w:pStyle w:val="ConsPlusNonformat"/>
        <w:jc w:val="both"/>
      </w:pPr>
      <w:r>
        <w:t>Исполнитель:              Ф.И.О.,             должность,            телефон</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2"/>
      </w:pPr>
      <w:r>
        <w:t>Приложение 4</w:t>
      </w:r>
    </w:p>
    <w:p w:rsidR="00C17074" w:rsidRDefault="00C17074">
      <w:pPr>
        <w:pStyle w:val="ConsPlusNormal"/>
        <w:jc w:val="right"/>
      </w:pPr>
      <w:r>
        <w:t>к приложению 14</w:t>
      </w:r>
    </w:p>
    <w:p w:rsidR="00C17074" w:rsidRDefault="00C17074">
      <w:pPr>
        <w:pStyle w:val="ConsPlusNormal"/>
        <w:jc w:val="right"/>
      </w:pPr>
    </w:p>
    <w:p w:rsidR="00C17074" w:rsidRDefault="00C17074">
      <w:pPr>
        <w:pStyle w:val="ConsPlusTitle"/>
        <w:jc w:val="center"/>
      </w:pPr>
      <w:r>
        <w:t>ПОРЯДОК</w:t>
      </w:r>
    </w:p>
    <w:p w:rsidR="00C17074" w:rsidRDefault="00C17074">
      <w:pPr>
        <w:pStyle w:val="ConsPlusTitle"/>
        <w:jc w:val="center"/>
      </w:pPr>
      <w:r>
        <w:t>предоставления субсидий бюджетам муниципальных образований</w:t>
      </w:r>
    </w:p>
    <w:p w:rsidR="00C17074" w:rsidRDefault="00C17074">
      <w:pPr>
        <w:pStyle w:val="ConsPlusTitle"/>
        <w:jc w:val="center"/>
      </w:pPr>
      <w:r>
        <w:t>на реализацию проектов комплексного обустройства площадок</w:t>
      </w:r>
    </w:p>
    <w:p w:rsidR="00C17074" w:rsidRDefault="00C17074">
      <w:pPr>
        <w:pStyle w:val="ConsPlusTitle"/>
        <w:jc w:val="center"/>
      </w:pPr>
      <w:r>
        <w:t>под компактную жилищную застройку в сельской местности</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w:t>
            </w:r>
            <w:hyperlink r:id="rId485" w:history="1">
              <w:r>
                <w:rPr>
                  <w:color w:val="0000FF"/>
                </w:rPr>
                <w:t>Постановления</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29.01.2018 N 22-п)</w:t>
            </w:r>
          </w:p>
        </w:tc>
      </w:tr>
    </w:tbl>
    <w:p w:rsidR="00C17074" w:rsidRDefault="00C17074">
      <w:pPr>
        <w:pStyle w:val="ConsPlusNormal"/>
        <w:ind w:firstLine="540"/>
        <w:jc w:val="both"/>
      </w:pPr>
    </w:p>
    <w:p w:rsidR="00C17074" w:rsidRDefault="00C17074">
      <w:pPr>
        <w:pStyle w:val="ConsPlusNormal"/>
        <w:ind w:firstLine="540"/>
        <w:jc w:val="both"/>
      </w:pPr>
      <w:r>
        <w:t>1. Настоящий Порядок устанавливает цели и условия предоставления субсидий из областного бюджета бюджетам муниципальных образований Брянской области (далее - субсидии) на реализацию проектов комплексного обустройства площадок под компактную жилищную застройку в сельской местности, а также критерии отбора муниципальных образований для предоставления субсидий.</w:t>
      </w:r>
    </w:p>
    <w:p w:rsidR="00C17074" w:rsidRDefault="00C17074">
      <w:pPr>
        <w:pStyle w:val="ConsPlusNormal"/>
        <w:spacing w:before="200"/>
        <w:ind w:firstLine="540"/>
        <w:jc w:val="both"/>
      </w:pPr>
      <w:bookmarkStart w:id="249" w:name="Par12037"/>
      <w:bookmarkEnd w:id="249"/>
      <w:r>
        <w:t>2. Субсидии предоставляются для софинансирования расходных обязательств муниципальных образований Брянской области (далее - муниципальные образования) по реализации муниципальных программ, предусматривающих мероприятие по реализации проектов комплексного обустройства площадок под компактную жилищную застройку в сельской местности (далее - проекты комплексной застройки), в которой реализуются инвестиционные проекты в сфере агропромышленного комплекса в первую очередь с государственной поддержкой за счет средств федерального бюджета.</w:t>
      </w:r>
    </w:p>
    <w:p w:rsidR="00C17074" w:rsidRDefault="00C17074">
      <w:pPr>
        <w:pStyle w:val="ConsPlusNormal"/>
        <w:spacing w:before="200"/>
        <w:ind w:firstLine="540"/>
        <w:jc w:val="both"/>
      </w:pPr>
      <w:r>
        <w:t>Понятие "сельская местность" в настоящем Порядке означает сельские поселения или сельские поселения и межселенные территории, объединенные общей территорией в границах муниципального района Брянской области, а также сельские населенные пункты и рабочие поселки, входящие в состав городских округов Брянской области (за исключением городов областного значения: Брянск, Клинцы, Новозыбков, Сельцо), на территории которых преобладает деятельность, связанная с производством и переработкой сельскохозяйственной продукции.</w:t>
      </w:r>
    </w:p>
    <w:p w:rsidR="00C17074" w:rsidRDefault="00C17074">
      <w:pPr>
        <w:pStyle w:val="ConsPlusNormal"/>
        <w:spacing w:before="200"/>
        <w:ind w:firstLine="540"/>
        <w:jc w:val="both"/>
      </w:pPr>
      <w:r>
        <w:t xml:space="preserve">Перечень (реестр) сельских населенных пунктов и рабочих поселков на территории Брянской области утвержден </w:t>
      </w:r>
      <w:hyperlink r:id="rId486" w:history="1">
        <w:r>
          <w:rPr>
            <w:color w:val="0000FF"/>
          </w:rPr>
          <w:t>Постановлением</w:t>
        </w:r>
      </w:hyperlink>
      <w:r>
        <w:t xml:space="preserve"> Правительства Брянской области от 23 октября 2015 года N 507-п "Об утверждении реестра административно-территориальных единиц, административных округов, населенных пунктов Брянской области".</w:t>
      </w:r>
    </w:p>
    <w:p w:rsidR="00C17074" w:rsidRDefault="00C17074">
      <w:pPr>
        <w:pStyle w:val="ConsPlusNormal"/>
        <w:spacing w:before="200"/>
        <w:ind w:firstLine="540"/>
        <w:jc w:val="both"/>
      </w:pPr>
      <w:r>
        <w:t>Понятие "инвестиционный проект в сфере агропромышленного комплекса"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высокотехнологические рабочие места.</w:t>
      </w:r>
    </w:p>
    <w:p w:rsidR="00C17074" w:rsidRDefault="00C17074">
      <w:pPr>
        <w:pStyle w:val="ConsPlusNormal"/>
        <w:spacing w:before="200"/>
        <w:ind w:firstLine="540"/>
        <w:jc w:val="both"/>
      </w:pPr>
      <w:r>
        <w:t>Реализация проектов комплексного обустройства площадок под компактную жилищную застройку в сельской местности предусматривает:</w:t>
      </w:r>
    </w:p>
    <w:p w:rsidR="00C17074" w:rsidRDefault="00C17074">
      <w:pPr>
        <w:pStyle w:val="ConsPlusNormal"/>
        <w:spacing w:before="200"/>
        <w:ind w:firstLine="540"/>
        <w:jc w:val="both"/>
      </w:pPr>
      <w:r>
        <w:t>инженерную подготовку площадки под компактную жилищную застройку;</w:t>
      </w:r>
    </w:p>
    <w:p w:rsidR="00C17074" w:rsidRDefault="00C17074">
      <w:pPr>
        <w:pStyle w:val="ConsPlusNormal"/>
        <w:spacing w:before="200"/>
        <w:ind w:firstLine="540"/>
        <w:jc w:val="both"/>
      </w:pPr>
      <w:r>
        <w:t>строительство и реконструкцию объектов социальной и культурной сферы (дошкольные образовательные организации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C17074" w:rsidRDefault="00C17074">
      <w:pPr>
        <w:pStyle w:val="ConsPlusNormal"/>
        <w:spacing w:before="200"/>
        <w:ind w:firstLine="540"/>
        <w:jc w:val="both"/>
      </w:pPr>
      <w:r>
        <w:t>обеспечение уличного освещения, строительство уличных дорог, проездов и тротуаров, а также озеленение.</w:t>
      </w:r>
    </w:p>
    <w:p w:rsidR="00C17074" w:rsidRDefault="00C17074">
      <w:pPr>
        <w:pStyle w:val="ConsPlusNormal"/>
        <w:spacing w:before="200"/>
        <w:ind w:firstLine="540"/>
        <w:jc w:val="both"/>
      </w:pPr>
      <w:r>
        <w:t>Предельные значения стоимости и количества проектов комплексной застройки для предоставления субсидий утверждаются нормативно-правовым актом Министерства сельского хозяйства Российской Федерации (далее - Министерство).</w:t>
      </w:r>
    </w:p>
    <w:p w:rsidR="00C17074" w:rsidRDefault="00C17074">
      <w:pPr>
        <w:pStyle w:val="ConsPlusNormal"/>
        <w:spacing w:before="200"/>
        <w:ind w:firstLine="540"/>
        <w:jc w:val="both"/>
      </w:pPr>
      <w:r>
        <w:t>3. Главным распорядителем средств областного бюджета вышеуказанных расходов является департамент сельского хозяйства Брянской области (далее - департамент).</w:t>
      </w:r>
    </w:p>
    <w:p w:rsidR="00C17074" w:rsidRDefault="00C17074">
      <w:pPr>
        <w:pStyle w:val="ConsPlusNormal"/>
        <w:spacing w:before="200"/>
        <w:ind w:firstLine="540"/>
        <w:jc w:val="both"/>
      </w:pPr>
      <w:bookmarkStart w:id="250" w:name="Par12047"/>
      <w:bookmarkEnd w:id="250"/>
      <w:r>
        <w:t>4. Критериями отбора муниципальных образований являются:</w:t>
      </w:r>
    </w:p>
    <w:p w:rsidR="00C17074" w:rsidRDefault="00C17074">
      <w:pPr>
        <w:pStyle w:val="ConsPlusNormal"/>
        <w:spacing w:before="200"/>
        <w:ind w:firstLine="540"/>
        <w:jc w:val="both"/>
      </w:pPr>
      <w:r>
        <w:t xml:space="preserve">субсидии предоставляются муниципальным образованиям, проекты комплексной застройки которых прошли конкурсный отбор в департаменте в соответствии с Положением о порядке проведения конкурсного отбора проектов комплексного обустройства площадок под компактную жилищную застройку в сельской местности, согласно </w:t>
      </w:r>
      <w:hyperlink w:anchor="Par12676" w:tooltip="ПОЛОЖЕНИЕ" w:history="1">
        <w:r>
          <w:rPr>
            <w:color w:val="0000FF"/>
          </w:rPr>
          <w:t>приложению 5</w:t>
        </w:r>
      </w:hyperlink>
      <w:r>
        <w:t xml:space="preserve"> к настоящему Порядку;</w:t>
      </w:r>
    </w:p>
    <w:p w:rsidR="00C17074" w:rsidRDefault="00C17074">
      <w:pPr>
        <w:pStyle w:val="ConsPlusNormal"/>
        <w:spacing w:before="200"/>
        <w:ind w:firstLine="540"/>
        <w:jc w:val="both"/>
      </w:pPr>
      <w:r>
        <w:t>муниципальные образования реализуют проекты комплексного обустройства площадок под компактную жилищную застройку в сельской местности, в которой реализуются инвестиционные проекты в сфере агропромышленного комплекса.</w:t>
      </w:r>
    </w:p>
    <w:p w:rsidR="00C17074" w:rsidRDefault="00C17074">
      <w:pPr>
        <w:pStyle w:val="ConsPlusNormal"/>
        <w:spacing w:before="200"/>
        <w:ind w:firstLine="540"/>
        <w:jc w:val="both"/>
      </w:pPr>
      <w:bookmarkStart w:id="251" w:name="Par12050"/>
      <w:bookmarkEnd w:id="251"/>
      <w:r>
        <w:t>5. Субсидии предоставляются на следующих условиях:</w:t>
      </w:r>
    </w:p>
    <w:p w:rsidR="00C17074" w:rsidRDefault="00C17074">
      <w:pPr>
        <w:pStyle w:val="ConsPlusNormal"/>
        <w:spacing w:before="200"/>
        <w:ind w:firstLine="540"/>
        <w:jc w:val="both"/>
      </w:pPr>
      <w:r>
        <w:t>наличие муниципальной программы, предусматривающей мероприятие по реализации проектов комплексной застройки;</w:t>
      </w:r>
    </w:p>
    <w:p w:rsidR="00C17074" w:rsidRDefault="00C17074">
      <w:pPr>
        <w:pStyle w:val="ConsPlusNormal"/>
        <w:spacing w:before="200"/>
        <w:ind w:firstLine="540"/>
        <w:jc w:val="both"/>
      </w:pPr>
      <w: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w:t>
      </w:r>
    </w:p>
    <w:p w:rsidR="00C17074" w:rsidRDefault="00C17074">
      <w:pPr>
        <w:pStyle w:val="ConsPlusNormal"/>
        <w:spacing w:before="200"/>
        <w:ind w:firstLine="540"/>
        <w:jc w:val="both"/>
      </w:pPr>
      <w:r>
        <w:t xml:space="preserve">наличие в бюджете муниципального образования ассигнований на исполнение в соответствующем финансовом году расходных обязательств, связанных с реализацией мероприятий, указанных в </w:t>
      </w:r>
      <w:hyperlink w:anchor="Par12037" w:tooltip="2. Субсидии предоставляются для софинансирования расходных обязательств муниципальных образований Брянской области (далее - муниципальные образования) по реализации муниципальных программ, предусматривающих мероприятие по реализации проектов комплексного обустройства площадок под компактную жилищную застройку в сельской местности (далее - проекты комплексной застройки), в которой реализуются инвестиционные проекты в сфере агропромышленного комплекса в первую очередь с государственной поддержкой за счет с..." w:history="1">
        <w:r>
          <w:rPr>
            <w:color w:val="0000FF"/>
          </w:rPr>
          <w:t>пункте 2</w:t>
        </w:r>
      </w:hyperlink>
      <w:r>
        <w:t xml:space="preserve"> настоящего Порядка, в размере не менее 5% от стоимости проекта комплексной застройки;</w:t>
      </w:r>
    </w:p>
    <w:p w:rsidR="00C17074" w:rsidRDefault="00C17074">
      <w:pPr>
        <w:pStyle w:val="ConsPlusNormal"/>
        <w:spacing w:before="200"/>
        <w:ind w:firstLine="540"/>
        <w:jc w:val="both"/>
      </w:pPr>
      <w:r>
        <w:t>наличие бюджетной заявки на предоставление субсидии;</w:t>
      </w:r>
    </w:p>
    <w:p w:rsidR="00C17074" w:rsidRDefault="00C17074">
      <w:pPr>
        <w:pStyle w:val="ConsPlusNormal"/>
        <w:spacing w:before="200"/>
        <w:ind w:firstLine="540"/>
        <w:jc w:val="both"/>
      </w:pPr>
      <w:r>
        <w:t>наличие реестра проектов комплексной застройки и паспорта проекта комплексной застройки по формам, утвержденным Министерством.</w:t>
      </w:r>
    </w:p>
    <w:p w:rsidR="00C17074" w:rsidRDefault="00C17074">
      <w:pPr>
        <w:pStyle w:val="ConsPlusNormal"/>
        <w:spacing w:before="200"/>
        <w:ind w:firstLine="540"/>
        <w:jc w:val="both"/>
      </w:pPr>
      <w:r>
        <w:t xml:space="preserve">6. Уровень софинансирования расходных обязательств муниципальных образований в соответствующем году, связанных с реализацией мероприятий, указанных в </w:t>
      </w:r>
      <w:hyperlink w:anchor="Par12037" w:tooltip="2. Субсидии предоставляются для софинансирования расходных обязательств муниципальных образований Брянской области (далее - муниципальные образования) по реализации муниципальных программ, предусматривающих мероприятие по реализации проектов комплексного обустройства площадок под компактную жилищную застройку в сельской местности (далее - проекты комплексной застройки), в которой реализуются инвестиционные проекты в сфере агропромышленного комплекса в первую очередь с государственной поддержкой за счет с..." w:history="1">
        <w:r>
          <w:rPr>
            <w:color w:val="0000FF"/>
          </w:rPr>
          <w:t>пункте 2</w:t>
        </w:r>
      </w:hyperlink>
      <w:r>
        <w:t xml:space="preserve"> настоящего Порядка, за счет субсидий из областного бюджета не может превышать 95% от стоимости проекта комплексной застройки.</w:t>
      </w:r>
    </w:p>
    <w:p w:rsidR="00C17074" w:rsidRDefault="00C17074">
      <w:pPr>
        <w:pStyle w:val="ConsPlusNormal"/>
        <w:spacing w:before="200"/>
        <w:ind w:firstLine="540"/>
        <w:jc w:val="both"/>
      </w:pPr>
      <w:r>
        <w:t>7. Распределение (перераспределение) субсидий утверждается нормативным правовым актом Правительства Брянской области в пределах бюджетных ассигнований, предусмотренных в законе Брянской области об областном бюджете на соответствующий финансовый год и на плановый период департаменту на софинансирование проектов комплексной застройки.</w:t>
      </w:r>
    </w:p>
    <w:p w:rsidR="00C17074" w:rsidRDefault="00C17074">
      <w:pPr>
        <w:pStyle w:val="ConsPlusNormal"/>
        <w:spacing w:before="200"/>
        <w:ind w:firstLine="540"/>
        <w:jc w:val="both"/>
      </w:pPr>
      <w:r>
        <w:t>8. Перечисление субсидий в бюджеты муниципальных образований осуществляется в установленном законом порядке и в пределах лимитов бюджетных обязательств, предусмотренных департаменту, на счета местных бюджетов, открытые в территориальных структурных подразделениях управления Федерального казначейства по Брянской области.</w:t>
      </w:r>
    </w:p>
    <w:p w:rsidR="00C17074" w:rsidRDefault="00C17074">
      <w:pPr>
        <w:pStyle w:val="ConsPlusNormal"/>
        <w:spacing w:before="200"/>
        <w:ind w:firstLine="540"/>
        <w:jc w:val="both"/>
      </w:pPr>
      <w:r>
        <w:t>9. Субсидии предоставляются в соответствии с соглашением, содержащим следующие положения:</w:t>
      </w:r>
    </w:p>
    <w:p w:rsidR="00C17074" w:rsidRDefault="00C17074">
      <w:pPr>
        <w:pStyle w:val="ConsPlusNormal"/>
        <w:spacing w:before="200"/>
        <w:ind w:firstLine="540"/>
        <w:jc w:val="both"/>
      </w:pPr>
      <w: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C17074" w:rsidRDefault="00C17074">
      <w:pPr>
        <w:pStyle w:val="ConsPlusNormal"/>
        <w:spacing w:before="200"/>
        <w:ind w:firstLine="540"/>
        <w:jc w:val="both"/>
      </w:pPr>
      <w:r>
        <w:t>б) значения показателей результативности использования субсидии и обязательства муниципального образования по их достижению;</w:t>
      </w:r>
    </w:p>
    <w:p w:rsidR="00C17074" w:rsidRDefault="00C17074">
      <w:pPr>
        <w:pStyle w:val="ConsPlusNormal"/>
        <w:spacing w:before="200"/>
        <w:ind w:firstLine="540"/>
        <w:jc w:val="both"/>
      </w:pPr>
      <w:bookmarkStart w:id="252" w:name="Par12062"/>
      <w:bookmarkEnd w:id="252"/>
      <w:r>
        <w:t>в) перечень объектов капитального строительства и обязательства муниципального образования по соблюдению графика выполнения мероприятий по строительству указанных объектов в пределах установленной стоимости строительства - в отношении субсидий, предоставляемых на софинансирование строительства объектов капитального строительства;</w:t>
      </w:r>
    </w:p>
    <w:p w:rsidR="00C17074" w:rsidRDefault="00C17074">
      <w:pPr>
        <w:pStyle w:val="ConsPlusNormal"/>
        <w:spacing w:before="200"/>
        <w:ind w:firstLine="540"/>
        <w:jc w:val="both"/>
      </w:pPr>
      <w:r>
        <w:t>г) обязательства муниципального образования по согласованию с соответствующими субъектами бюджетного планирования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субсидии;</w:t>
      </w:r>
    </w:p>
    <w:p w:rsidR="00C17074" w:rsidRDefault="00C17074">
      <w:pPr>
        <w:pStyle w:val="ConsPlusNormal"/>
        <w:spacing w:before="200"/>
        <w:ind w:firstLine="540"/>
        <w:jc w:val="both"/>
      </w:pPr>
      <w:r>
        <w:t>д)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C17074" w:rsidRDefault="00C17074">
      <w:pPr>
        <w:pStyle w:val="ConsPlusNormal"/>
        <w:spacing w:before="200"/>
        <w:ind w:firstLine="540"/>
        <w:jc w:val="both"/>
      </w:pPr>
      <w:r>
        <w:t>е)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строительству объектов капитального строительства;</w:t>
      </w:r>
    </w:p>
    <w:p w:rsidR="00C17074" w:rsidRDefault="00C17074">
      <w:pPr>
        <w:pStyle w:val="ConsPlusNormal"/>
        <w:spacing w:before="200"/>
        <w:ind w:firstLine="540"/>
        <w:jc w:val="both"/>
      </w:pPr>
      <w:r>
        <w:t>ж) порядок осуществления контроля за выполнением муниципальным образованием обязательств, предусмотренных соглашением;</w:t>
      </w:r>
    </w:p>
    <w:p w:rsidR="00C17074" w:rsidRDefault="00C17074">
      <w:pPr>
        <w:pStyle w:val="ConsPlusNormal"/>
        <w:spacing w:before="200"/>
        <w:ind w:firstLine="540"/>
        <w:jc w:val="both"/>
      </w:pPr>
      <w:r>
        <w:t>з) последствия не достижения муниципальным образованием установленных значений показателей результативности использования субсидии и несоблюдения графика выполнения мероприятий по строительству объектов капитального строительства;</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both"/>
              <w:rPr>
                <w:color w:val="392C69"/>
              </w:rPr>
            </w:pPr>
            <w:r>
              <w:rPr>
                <w:color w:val="392C69"/>
              </w:rPr>
              <w:t>КонсультантПлюс: примечание.</w:t>
            </w:r>
          </w:p>
          <w:p w:rsidR="00C17074" w:rsidRDefault="00C17074">
            <w:pPr>
              <w:pStyle w:val="ConsPlusNormal"/>
              <w:jc w:val="both"/>
              <w:rPr>
                <w:color w:val="392C69"/>
              </w:rPr>
            </w:pPr>
            <w:r>
              <w:rPr>
                <w:color w:val="392C69"/>
              </w:rPr>
              <w:t>Нумерация пунктов дана в соответствии с официальным текстом документа.</w:t>
            </w:r>
          </w:p>
        </w:tc>
      </w:tr>
    </w:tbl>
    <w:p w:rsidR="00C17074" w:rsidRDefault="00C17074">
      <w:pPr>
        <w:pStyle w:val="ConsPlusNormal"/>
        <w:spacing w:before="260"/>
        <w:ind w:firstLine="540"/>
        <w:jc w:val="both"/>
      </w:pPr>
      <w:r>
        <w:t>к) ответственность сторон за нарушение условий соглашения;</w:t>
      </w:r>
    </w:p>
    <w:p w:rsidR="00C17074" w:rsidRDefault="00C17074">
      <w:pPr>
        <w:pStyle w:val="ConsPlusNormal"/>
        <w:spacing w:before="200"/>
        <w:ind w:firstLine="540"/>
        <w:jc w:val="both"/>
      </w:pPr>
      <w:r>
        <w:t>л) условие о вступлении в силу соглашения;</w:t>
      </w:r>
    </w:p>
    <w:p w:rsidR="00C17074" w:rsidRDefault="00C17074">
      <w:pPr>
        <w:pStyle w:val="ConsPlusNormal"/>
        <w:spacing w:before="200"/>
        <w:ind w:firstLine="540"/>
        <w:jc w:val="both"/>
      </w:pPr>
      <w:r>
        <w:t>м) иные условия, касающиеся предоставления субсидии.</w:t>
      </w:r>
    </w:p>
    <w:p w:rsidR="00C17074" w:rsidRDefault="00C17074">
      <w:pPr>
        <w:pStyle w:val="ConsPlusNormal"/>
        <w:spacing w:before="200"/>
        <w:ind w:firstLine="540"/>
        <w:jc w:val="both"/>
      </w:pPr>
      <w:r>
        <w:t>10. Форма соглашения устанавливается департаментом.</w:t>
      </w:r>
    </w:p>
    <w:p w:rsidR="00C17074" w:rsidRDefault="00C17074">
      <w:pPr>
        <w:pStyle w:val="ConsPlusNormal"/>
        <w:spacing w:before="200"/>
        <w:ind w:firstLine="540"/>
        <w:jc w:val="both"/>
      </w:pPr>
      <w:bookmarkStart w:id="253" w:name="Par12074"/>
      <w:bookmarkEnd w:id="253"/>
      <w:r>
        <w:t>11. В случае несоблюдения органом местного самоуправления обязательств, предусмотренных соглашением, департамент вправе приостановить перечисление субсидии, о чем информирует орган местного самоуправления с указанием причин и срока, необходимого для устранения нарушений.</w:t>
      </w:r>
    </w:p>
    <w:p w:rsidR="00C17074" w:rsidRDefault="00C17074">
      <w:pPr>
        <w:pStyle w:val="ConsPlusNormal"/>
        <w:spacing w:before="200"/>
        <w:ind w:firstLine="540"/>
        <w:jc w:val="both"/>
      </w:pPr>
      <w:r>
        <w:t xml:space="preserve">В случае неустранения органом местного самоуправления допущенных нарушений в установленный срок размер субсидии подлежит сокращению, а высвобождающиеся средства перераспределяются департаментом между другими муниципальными образованиями, имеющими право на получение субсидий в соответствии с </w:t>
      </w:r>
      <w:hyperlink w:anchor="Par12047" w:tooltip="4. Критериями отбора муниципальных образований являются:" w:history="1">
        <w:r>
          <w:rPr>
            <w:color w:val="0000FF"/>
          </w:rPr>
          <w:t>пунктами 4</w:t>
        </w:r>
      </w:hyperlink>
      <w:r>
        <w:t xml:space="preserve">, </w:t>
      </w:r>
      <w:hyperlink w:anchor="Par12050" w:tooltip="5. Субсидии предоставляются на следующих условиях:" w:history="1">
        <w:r>
          <w:rPr>
            <w:color w:val="0000FF"/>
          </w:rPr>
          <w:t>5</w:t>
        </w:r>
      </w:hyperlink>
      <w:r>
        <w:t xml:space="preserve"> настоящего Порядка.</w:t>
      </w:r>
    </w:p>
    <w:p w:rsidR="00C17074" w:rsidRDefault="00C17074">
      <w:pPr>
        <w:pStyle w:val="ConsPlusNormal"/>
        <w:spacing w:before="200"/>
        <w:ind w:firstLine="540"/>
        <w:jc w:val="both"/>
      </w:pPr>
      <w:bookmarkStart w:id="254" w:name="Par12076"/>
      <w:bookmarkEnd w:id="254"/>
      <w:r>
        <w:t xml:space="preserve">12. В случае прекращения потребности в субсидиях департамент на основании письменного обращения муниципального образования вправе перераспределить неиспользованный объем субсидий между другими муниципальными образованиями, имеющими право на получение субсидий в соответствии с </w:t>
      </w:r>
      <w:hyperlink w:anchor="Par12047" w:tooltip="4. Критериями отбора муниципальных образований являются:" w:history="1">
        <w:r>
          <w:rPr>
            <w:color w:val="0000FF"/>
          </w:rPr>
          <w:t>пунктами 4</w:t>
        </w:r>
      </w:hyperlink>
      <w:r>
        <w:t xml:space="preserve">, </w:t>
      </w:r>
      <w:hyperlink w:anchor="Par12050" w:tooltip="5. Субсидии предоставляются на следующих условиях:" w:history="1">
        <w:r>
          <w:rPr>
            <w:color w:val="0000FF"/>
          </w:rPr>
          <w:t>5</w:t>
        </w:r>
      </w:hyperlink>
      <w:r>
        <w:t xml:space="preserve"> настоящего Порядка.</w:t>
      </w:r>
    </w:p>
    <w:p w:rsidR="00C17074" w:rsidRDefault="00C17074">
      <w:pPr>
        <w:pStyle w:val="ConsPlusNormal"/>
        <w:spacing w:before="200"/>
        <w:ind w:firstLine="540"/>
        <w:jc w:val="both"/>
      </w:pPr>
      <w:r>
        <w:t xml:space="preserve">13. Остаток субсидий, образовавшийся в соответствии с </w:t>
      </w:r>
      <w:hyperlink w:anchor="Par12074" w:tooltip="11. В случае несоблюдения органом местного самоуправления обязательств, предусмотренных соглашением, департамент вправе приостановить перечисление субсидии, о чем информирует орган местного самоуправления с указанием причин и срока, необходимого для устранения нарушений." w:history="1">
        <w:r>
          <w:rPr>
            <w:color w:val="0000FF"/>
          </w:rPr>
          <w:t>пунктами 11</w:t>
        </w:r>
      </w:hyperlink>
      <w:r>
        <w:t xml:space="preserve"> и </w:t>
      </w:r>
      <w:hyperlink w:anchor="Par12076" w:tooltip="12. В случае прекращения потребности в субсидиях департамент на основании письменного обращения муниципального образования вправе перераспределить неиспользованный объем субсидий между другими муниципальными образованиями, имеющими право на получение субсидий в соответствии с пунктами 4, 5 настоящего Порядка." w:history="1">
        <w:r>
          <w:rPr>
            <w:color w:val="0000FF"/>
          </w:rPr>
          <w:t>12</w:t>
        </w:r>
      </w:hyperlink>
      <w:r>
        <w:t xml:space="preserve"> настоящего Порядка, может быть перераспределен на основании письменных обращений органов местного самоуправления в департамент об увеличении (уменьшении) годового размера выделяемых субсидий с учетом фактического освоения средств, предусмотренных в соглашениях, выполнения требований и условий, указанных в </w:t>
      </w:r>
      <w:hyperlink w:anchor="Par12047" w:tooltip="4. Критериями отбора муниципальных образований являются:" w:history="1">
        <w:r>
          <w:rPr>
            <w:color w:val="0000FF"/>
          </w:rPr>
          <w:t>пунктах 4</w:t>
        </w:r>
      </w:hyperlink>
      <w:r>
        <w:t xml:space="preserve">, </w:t>
      </w:r>
      <w:hyperlink w:anchor="Par12050" w:tooltip="5. Субсидии предоставляются на следующих условиях:" w:history="1">
        <w:r>
          <w:rPr>
            <w:color w:val="0000FF"/>
          </w:rPr>
          <w:t>5</w:t>
        </w:r>
      </w:hyperlink>
      <w:r>
        <w:t xml:space="preserve"> настоящего Порядка.</w:t>
      </w:r>
    </w:p>
    <w:p w:rsidR="00C17074" w:rsidRDefault="00C17074">
      <w:pPr>
        <w:pStyle w:val="ConsPlusNormal"/>
        <w:spacing w:before="200"/>
        <w:ind w:firstLine="540"/>
        <w:jc w:val="both"/>
      </w:pPr>
      <w:r>
        <w:t>14. Остатки субсидий, не использованных в отчетном финансовом году, подлежат возврату в сроки и порядке, установленные нормативными правовыми актами, принятыми в целях исполнения федерального законодательства.</w:t>
      </w:r>
    </w:p>
    <w:p w:rsidR="00C17074" w:rsidRDefault="00C17074">
      <w:pPr>
        <w:pStyle w:val="ConsPlusNormal"/>
        <w:spacing w:before="200"/>
        <w:ind w:firstLine="540"/>
        <w:jc w:val="both"/>
      </w:pPr>
      <w:bookmarkStart w:id="255" w:name="Par12079"/>
      <w:bookmarkEnd w:id="255"/>
      <w:r>
        <w:t>15. Значениями показателей результативности использования субсидии является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p w:rsidR="00C17074" w:rsidRDefault="00C17074">
      <w:pPr>
        <w:pStyle w:val="ConsPlusNormal"/>
        <w:spacing w:before="200"/>
        <w:ind w:firstLine="540"/>
        <w:jc w:val="both"/>
      </w:pPr>
      <w:bookmarkStart w:id="256" w:name="Par12080"/>
      <w:bookmarkEnd w:id="256"/>
      <w:r>
        <w:t xml:space="preserve">16.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ar12079" w:tooltip="15. Значениями показателей результативности использования субсидии является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w:history="1">
        <w:r>
          <w:rPr>
            <w:color w:val="0000FF"/>
          </w:rPr>
          <w:t>пунктом 15</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рассчитывается согласно </w:t>
      </w:r>
      <w:hyperlink r:id="rId487" w:history="1">
        <w:r>
          <w:rPr>
            <w:color w:val="0000FF"/>
          </w:rPr>
          <w:t>Постановлению</w:t>
        </w:r>
      </w:hyperlink>
      <w:r>
        <w:t xml:space="preserve"> Правительства Брянской области от 10 октября 2016 года N 516-п "О формировании, предоставлении и распределении субсидий из областного бюджета бюджетам муниципальных образований Брянской области".</w:t>
      </w:r>
    </w:p>
    <w:p w:rsidR="00C17074" w:rsidRDefault="00C17074">
      <w:pPr>
        <w:pStyle w:val="ConsPlusNormal"/>
        <w:spacing w:before="200"/>
        <w:ind w:firstLine="540"/>
        <w:jc w:val="both"/>
      </w:pPr>
      <w:bookmarkStart w:id="257" w:name="Par12081"/>
      <w:bookmarkEnd w:id="257"/>
      <w:r>
        <w:t xml:space="preserve">17.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ar12062" w:tooltip="в) перечень объектов капитального строительства и обязательства муниципального образования по соблюдению графика выполнения мероприятий по строительству указанных объектов в пределах установленной стоимости строительства - в отношении субсидий, предоставляемых на софинансирование строительства объектов капитального строительства;" w:history="1">
        <w:r>
          <w:rPr>
            <w:color w:val="0000FF"/>
          </w:rPr>
          <w:t>подпунктом "в" пункта 9</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софинансирование капитальных вложений в объекты муниципальной собственности, по которым допущено нарушение графика выполнения мероприятий по строительству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мая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ar12083" w:tooltip="18. Основанием для освобождения муниципальных образований от применения мер ответственности, предусмотренных подпунктом &quot;в&quot; пункта 9 и пунктом 15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w:history="1">
        <w:r>
          <w:rPr>
            <w:color w:val="0000FF"/>
          </w:rPr>
          <w:t>пунктом 18</w:t>
        </w:r>
      </w:hyperlink>
      <w:r>
        <w:t xml:space="preserve"> настоящего Порядка.</w:t>
      </w:r>
    </w:p>
    <w:p w:rsidR="00C17074" w:rsidRDefault="00C17074">
      <w:pPr>
        <w:pStyle w:val="ConsPlusNormal"/>
        <w:spacing w:before="20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ar12062" w:tooltip="в) перечень объектов капитального строительства и обязательства муниципального образования по соблюдению графика выполнения мероприятий по строительству указанных объектов в пределах установленной стоимости строительства - в отношении субсидий, предоставляемых на софинансирование строительства объектов капитального строительства;" w:history="1">
        <w:r>
          <w:rPr>
            <w:color w:val="0000FF"/>
          </w:rPr>
          <w:t>подпунктом "в" пункта 9</w:t>
        </w:r>
      </w:hyperlink>
      <w:r>
        <w:t xml:space="preserve"> и </w:t>
      </w:r>
      <w:hyperlink w:anchor="Par12079" w:tooltip="15. Значениями показателей результативности использования субсидии является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w:history="1">
        <w:r>
          <w:rPr>
            <w:color w:val="0000FF"/>
          </w:rPr>
          <w:t>пунктом 15</w:t>
        </w:r>
      </w:hyperlink>
      <w:r>
        <w:t xml:space="preserve"> настоящего Порядка,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настоящего пункта.</w:t>
      </w:r>
    </w:p>
    <w:p w:rsidR="00C17074" w:rsidRDefault="00C17074">
      <w:pPr>
        <w:pStyle w:val="ConsPlusNormal"/>
        <w:spacing w:before="200"/>
        <w:ind w:firstLine="540"/>
        <w:jc w:val="both"/>
      </w:pPr>
      <w:bookmarkStart w:id="258" w:name="Par12083"/>
      <w:bookmarkEnd w:id="258"/>
      <w:r>
        <w:t xml:space="preserve">18. Основанием для освобождения муниципальных образований от применения мер ответственности, предусмотренных </w:t>
      </w:r>
      <w:hyperlink w:anchor="Par12062" w:tooltip="в) перечень объектов капитального строительства и обязательства муниципального образования по соблюдению графика выполнения мероприятий по строительству указанных объектов в пределах установленной стоимости строительства - в отношении субсидий, предоставляемых на софинансирование строительства объектов капитального строительства;" w:history="1">
        <w:r>
          <w:rPr>
            <w:color w:val="0000FF"/>
          </w:rPr>
          <w:t>подпунктом "в" пункта 9</w:t>
        </w:r>
      </w:hyperlink>
      <w:r>
        <w:t xml:space="preserve"> и </w:t>
      </w:r>
      <w:hyperlink w:anchor="Par12079" w:tooltip="15. Значениями показателей результативности использования субсидии является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w:history="1">
        <w:r>
          <w:rPr>
            <w:color w:val="0000FF"/>
          </w:rPr>
          <w:t>пунктом 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17074" w:rsidRDefault="00C17074">
      <w:pPr>
        <w:pStyle w:val="ConsPlusNormal"/>
        <w:spacing w:before="20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w:t>
      </w:r>
      <w:hyperlink w:anchor="Par12062" w:tooltip="в) перечень объектов капитального строительства и обязательства муниципального образования по соблюдению графика выполнения мероприятий по строительству указанных объектов в пределах установленной стоимости строительства - в отношении субсидий, предоставляемых на софинансирование строительства объектов капитального строительства;" w:history="1">
        <w:r>
          <w:rPr>
            <w:color w:val="0000FF"/>
          </w:rPr>
          <w:t>подпунктом "в" пункта 9</w:t>
        </w:r>
      </w:hyperlink>
      <w:r>
        <w:t xml:space="preserve"> и </w:t>
      </w:r>
      <w:hyperlink w:anchor="Par12079" w:tooltip="15. Значениями показателей результативности использования субсидии является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w:history="1">
        <w:r>
          <w:rPr>
            <w:color w:val="0000FF"/>
          </w:rPr>
          <w:t>пунктом 15</w:t>
        </w:r>
      </w:hyperlink>
      <w:r>
        <w:t xml:space="preserve"> настоящего Порядка, департамент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ar12080" w:tooltip="16.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пунктом 15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 w:history="1">
        <w:r>
          <w:rPr>
            <w:color w:val="0000FF"/>
          </w:rPr>
          <w:t>пунктами 16</w:t>
        </w:r>
      </w:hyperlink>
      <w:r>
        <w:t xml:space="preserve"> и </w:t>
      </w:r>
      <w:hyperlink w:anchor="Par12081" w:tooltip="17.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подпунктом &quot;в&quot; пункта 9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софинансирование капит..." w:history="1">
        <w:r>
          <w:rPr>
            <w:color w:val="0000FF"/>
          </w:rPr>
          <w:t>17</w:t>
        </w:r>
      </w:hyperlink>
      <w:r>
        <w:t xml:space="preserve"> настоящего Порядка, на иные цели.</w:t>
      </w:r>
    </w:p>
    <w:p w:rsidR="00C17074" w:rsidRDefault="00C17074">
      <w:pPr>
        <w:pStyle w:val="ConsPlusNormal"/>
        <w:spacing w:before="200"/>
        <w:ind w:firstLine="540"/>
        <w:jc w:val="both"/>
      </w:pPr>
      <w:r>
        <w:t xml:space="preserve">19. Органы местного самоуправления муниципальных образований осуществляют закупку работ на выполнение строительно-монтажных работ, предусмотренных проектно-сметной документацией, на реализацию целей, предусмотренных </w:t>
      </w:r>
      <w:hyperlink w:anchor="Par12037" w:tooltip="2. Субсидии предоставляются для софинансирования расходных обязательств муниципальных образований Брянской области (далее - муниципальные образования) по реализации муниципальных программ, предусматривающих мероприятие по реализации проектов комплексного обустройства площадок под компактную жилищную застройку в сельской местности (далее - проекты комплексной застройки), в которой реализуются инвестиционные проекты в сфере агропромышленного комплекса в первую очередь с государственной поддержкой за счет с..." w:history="1">
        <w:r>
          <w:rPr>
            <w:color w:val="0000FF"/>
          </w:rPr>
          <w:t>пунктом 2</w:t>
        </w:r>
      </w:hyperlink>
      <w:r>
        <w:t xml:space="preserve"> настоящего Порядка, в соответствии с Федеральным </w:t>
      </w:r>
      <w:hyperlink r:id="rId4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7074" w:rsidRDefault="00C17074">
      <w:pPr>
        <w:pStyle w:val="ConsPlusNormal"/>
        <w:spacing w:before="200"/>
        <w:ind w:firstLine="540"/>
        <w:jc w:val="both"/>
      </w:pPr>
      <w:r>
        <w:t>20. Органы местного самоуправления муниципальных образований предоставляют главному распорядителю бюджетных средств документы, подтверждающие расходы.</w:t>
      </w:r>
    </w:p>
    <w:p w:rsidR="00C17074" w:rsidRDefault="00C17074">
      <w:pPr>
        <w:pStyle w:val="ConsPlusNormal"/>
        <w:spacing w:before="200"/>
        <w:ind w:firstLine="540"/>
        <w:jc w:val="both"/>
      </w:pPr>
      <w:r>
        <w:t>21. Органы местного самоуправления муниципальных образований обеспечивают целевое и эффективное использование бюджетных средств. Департамент осуществляет контроль за целевым использованием бюджетных средств.</w:t>
      </w:r>
    </w:p>
    <w:p w:rsidR="00C17074" w:rsidRDefault="00C17074">
      <w:pPr>
        <w:pStyle w:val="ConsPlusNormal"/>
        <w:spacing w:before="200"/>
        <w:ind w:firstLine="540"/>
        <w:jc w:val="both"/>
      </w:pPr>
      <w:r>
        <w:t xml:space="preserve">22.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ar12080" w:tooltip="16.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пунктом 15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 w:history="1">
        <w:r>
          <w:rPr>
            <w:color w:val="0000FF"/>
          </w:rPr>
          <w:t>пунктами 16</w:t>
        </w:r>
      </w:hyperlink>
      <w:r>
        <w:t xml:space="preserve"> и </w:t>
      </w:r>
      <w:hyperlink w:anchor="Par12081" w:tooltip="17.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подпунктом &quot;в&quot; пункта 9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софинансирование капит..." w:history="1">
        <w:r>
          <w:rPr>
            <w:color w:val="0000FF"/>
          </w:rPr>
          <w:t>17</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C17074" w:rsidRDefault="00C17074">
      <w:pPr>
        <w:pStyle w:val="ConsPlusNormal"/>
        <w:spacing w:before="200"/>
        <w:ind w:firstLine="540"/>
        <w:jc w:val="both"/>
      </w:pPr>
      <w:r>
        <w:t>Решения о приостановлении перечисления (сокращении объема) субсидии не принимаются в случае, если условия предоставления субсидии были не выполнены в силу обстоятельств непреодолимой силы.</w:t>
      </w:r>
    </w:p>
    <w:p w:rsidR="00C17074" w:rsidRDefault="00C17074">
      <w:pPr>
        <w:pStyle w:val="ConsPlusNormal"/>
        <w:spacing w:before="200"/>
        <w:ind w:firstLine="540"/>
        <w:jc w:val="both"/>
      </w:pPr>
      <w:r>
        <w:t>23. Органы местного самоуправления муниципальных образований обеспечивают предоставление в департамент не позднее 3-го числа месяца, следующего за месяцем, в котором была получена субсидия, отчеты о (об):</w:t>
      </w:r>
    </w:p>
    <w:p w:rsidR="00C17074" w:rsidRDefault="00C17074">
      <w:pPr>
        <w:pStyle w:val="ConsPlusNormal"/>
        <w:spacing w:before="200"/>
        <w:ind w:firstLine="540"/>
        <w:jc w:val="both"/>
      </w:pPr>
      <w:r>
        <w:t xml:space="preserve">расходах бюджета муниципального образования, в целях софинансирования предоставляется субсидия по форме согласно </w:t>
      </w:r>
      <w:hyperlink w:anchor="Par12117" w:tooltip="ОТЧЕТ" w:history="1">
        <w:r>
          <w:rPr>
            <w:color w:val="0000FF"/>
          </w:rPr>
          <w:t>приложению 1</w:t>
        </w:r>
      </w:hyperlink>
      <w:r>
        <w:t xml:space="preserve"> к настоящему Порядку;</w:t>
      </w:r>
    </w:p>
    <w:p w:rsidR="00C17074" w:rsidRDefault="00C17074">
      <w:pPr>
        <w:pStyle w:val="ConsPlusNormal"/>
        <w:spacing w:before="200"/>
        <w:ind w:firstLine="540"/>
        <w:jc w:val="both"/>
      </w:pPr>
      <w:r>
        <w:t xml:space="preserve">достижении значений показателей результативности по форме согласно </w:t>
      </w:r>
      <w:hyperlink w:anchor="Par12207" w:tooltip="ОТЧЕТ" w:history="1">
        <w:r>
          <w:rPr>
            <w:color w:val="0000FF"/>
          </w:rPr>
          <w:t>приложению 2</w:t>
        </w:r>
      </w:hyperlink>
      <w:r>
        <w:t xml:space="preserve"> к настоящему Порядку;</w:t>
      </w:r>
    </w:p>
    <w:p w:rsidR="00C17074" w:rsidRDefault="00C17074">
      <w:pPr>
        <w:pStyle w:val="ConsPlusNormal"/>
        <w:spacing w:before="200"/>
        <w:ind w:firstLine="540"/>
        <w:jc w:val="both"/>
      </w:pPr>
      <w:r>
        <w:t xml:space="preserve">исполнении графика выполнения мероприятий по строительству объектов капитального строительства по форме согласно </w:t>
      </w:r>
      <w:hyperlink w:anchor="Par12267" w:tooltip="ОТЧЕТ" w:history="1">
        <w:r>
          <w:rPr>
            <w:color w:val="0000FF"/>
          </w:rPr>
          <w:t>приложению 3</w:t>
        </w:r>
      </w:hyperlink>
      <w:r>
        <w:t xml:space="preserve"> к настоящему Порядку;</w:t>
      </w:r>
    </w:p>
    <w:p w:rsidR="00C17074" w:rsidRDefault="00C17074">
      <w:pPr>
        <w:pStyle w:val="ConsPlusNormal"/>
        <w:spacing w:before="200"/>
        <w:ind w:firstLine="540"/>
        <w:jc w:val="both"/>
      </w:pPr>
      <w:r>
        <w:t xml:space="preserve">получении и исполнении целевых межбюджетных трансфертов в виде субсидий (субвенций) из областного бюджета бюджетам муниципальных образований по форме согласно </w:t>
      </w:r>
      <w:hyperlink w:anchor="Par12493" w:tooltip="ОТЧЕТ" w:history="1">
        <w:r>
          <w:rPr>
            <w:color w:val="0000FF"/>
          </w:rPr>
          <w:t>приложению 4</w:t>
        </w:r>
      </w:hyperlink>
      <w:r>
        <w:t xml:space="preserve"> к настоящему Порядку.</w:t>
      </w:r>
    </w:p>
    <w:p w:rsidR="00C17074" w:rsidRDefault="00C17074">
      <w:pPr>
        <w:pStyle w:val="ConsPlusNormal"/>
        <w:spacing w:before="200"/>
        <w:ind w:firstLine="540"/>
        <w:jc w:val="both"/>
      </w:pPr>
      <w:r>
        <w:t>24. Ответственность за достоверность представляемых в департамент сведений возлагается на органы местного самоуправления.</w:t>
      </w:r>
    </w:p>
    <w:p w:rsidR="00C17074" w:rsidRDefault="00C17074">
      <w:pPr>
        <w:pStyle w:val="ConsPlusNormal"/>
        <w:spacing w:before="200"/>
        <w:ind w:firstLine="540"/>
        <w:jc w:val="both"/>
      </w:pPr>
      <w:r>
        <w:t>25. Методика распределения субсидий бюджетам муниципальных образований на реализацию проектов комплексной застройки.</w:t>
      </w:r>
    </w:p>
    <w:p w:rsidR="00C17074" w:rsidRDefault="00C17074">
      <w:pPr>
        <w:pStyle w:val="ConsPlusNormal"/>
        <w:spacing w:before="200"/>
        <w:ind w:firstLine="540"/>
        <w:jc w:val="both"/>
      </w:pPr>
      <w:r>
        <w:t>Распределение субсидий на реализацию проектов комплексной застройки между муниципальными образованиями осуществляется департаментом по следующей формуле:</w:t>
      </w:r>
    </w:p>
    <w:p w:rsidR="00C17074" w:rsidRDefault="00C17074">
      <w:pPr>
        <w:pStyle w:val="ConsPlusNormal"/>
        <w:ind w:firstLine="540"/>
        <w:jc w:val="both"/>
      </w:pPr>
    </w:p>
    <w:p w:rsidR="00C17074" w:rsidRDefault="00C17074">
      <w:pPr>
        <w:pStyle w:val="ConsPlusNormal"/>
        <w:jc w:val="center"/>
      </w:pPr>
      <w:r>
        <w:t>S</w:t>
      </w:r>
      <w:r>
        <w:rPr>
          <w:vertAlign w:val="subscript"/>
        </w:rPr>
        <w:t>i</w:t>
      </w:r>
      <w:r>
        <w:t xml:space="preserve"> = X</w:t>
      </w:r>
      <w:r>
        <w:rPr>
          <w:vertAlign w:val="subscript"/>
        </w:rPr>
        <w:t>i</w:t>
      </w:r>
      <w:r>
        <w:t xml:space="preserve"> x C</w:t>
      </w:r>
      <w:r>
        <w:rPr>
          <w:vertAlign w:val="subscript"/>
        </w:rPr>
        <w:t>обл</w:t>
      </w:r>
      <w:r>
        <w:t xml:space="preserve"> / P, где:</w:t>
      </w:r>
    </w:p>
    <w:p w:rsidR="00C17074" w:rsidRDefault="00C17074">
      <w:pPr>
        <w:pStyle w:val="ConsPlusNormal"/>
        <w:jc w:val="center"/>
      </w:pPr>
    </w:p>
    <w:p w:rsidR="00C17074" w:rsidRDefault="00C17074">
      <w:pPr>
        <w:pStyle w:val="ConsPlusNormal"/>
        <w:ind w:firstLine="540"/>
        <w:jc w:val="both"/>
      </w:pPr>
      <w:r>
        <w:t>S</w:t>
      </w:r>
      <w:r>
        <w:rPr>
          <w:vertAlign w:val="subscript"/>
        </w:rPr>
        <w:t>i</w:t>
      </w:r>
      <w:r>
        <w:t xml:space="preserve"> - объем субсидии i-го муниципального образования;</w:t>
      </w:r>
    </w:p>
    <w:p w:rsidR="00C17074" w:rsidRDefault="00C17074">
      <w:pPr>
        <w:pStyle w:val="ConsPlusNormal"/>
        <w:spacing w:before="200"/>
        <w:ind w:firstLine="540"/>
        <w:jc w:val="both"/>
      </w:pPr>
      <w:r>
        <w:t>X</w:t>
      </w:r>
      <w:r>
        <w:rPr>
          <w:vertAlign w:val="subscript"/>
        </w:rPr>
        <w:t>i</w:t>
      </w:r>
      <w:r>
        <w:t xml:space="preserve"> - стоимость объектов в составе проекта комплексной застройки i-го муниципального образования;</w:t>
      </w:r>
    </w:p>
    <w:p w:rsidR="00C17074" w:rsidRDefault="00C17074">
      <w:pPr>
        <w:pStyle w:val="ConsPlusNormal"/>
        <w:spacing w:before="200"/>
        <w:ind w:firstLine="540"/>
        <w:jc w:val="both"/>
      </w:pPr>
      <w:r>
        <w:t>C</w:t>
      </w:r>
      <w:r>
        <w:rPr>
          <w:vertAlign w:val="subscript"/>
        </w:rPr>
        <w:t>обл</w:t>
      </w:r>
      <w:r>
        <w:t xml:space="preserve"> - объем средств областного бюджета (включая межбюджетный трансферт из федерального бюджета в форме субсидии), выделенного на реализацию проектов комплексной застройки;</w:t>
      </w:r>
    </w:p>
    <w:p w:rsidR="00C17074" w:rsidRDefault="00C17074">
      <w:pPr>
        <w:pStyle w:val="ConsPlusNormal"/>
        <w:spacing w:before="200"/>
        <w:ind w:firstLine="540"/>
        <w:jc w:val="both"/>
      </w:pPr>
      <w:r>
        <w:t>P - общая стоимость проектов комплексной застройки муниципальных образований.</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sectPr w:rsidR="00C17074">
          <w:headerReference w:type="default" r:id="rId489"/>
          <w:footerReference w:type="default" r:id="rId490"/>
          <w:pgSz w:w="11906" w:h="16838"/>
          <w:pgMar w:top="1440" w:right="566" w:bottom="1440" w:left="1133" w:header="0" w:footer="0" w:gutter="0"/>
          <w:cols w:space="720"/>
          <w:noEndnote/>
        </w:sectPr>
      </w:pPr>
    </w:p>
    <w:p w:rsidR="00C17074" w:rsidRDefault="00C17074">
      <w:pPr>
        <w:pStyle w:val="ConsPlusNormal"/>
        <w:jc w:val="right"/>
        <w:outlineLvl w:val="3"/>
      </w:pPr>
      <w:r>
        <w:t>Приложение 1</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муниципальных образований</w:t>
      </w:r>
    </w:p>
    <w:p w:rsidR="00C17074" w:rsidRDefault="00C17074">
      <w:pPr>
        <w:pStyle w:val="ConsPlusNormal"/>
        <w:jc w:val="right"/>
      </w:pPr>
      <w:r>
        <w:t>на реализацию проектов комплексного</w:t>
      </w:r>
    </w:p>
    <w:p w:rsidR="00C17074" w:rsidRDefault="00C17074">
      <w:pPr>
        <w:pStyle w:val="ConsPlusNormal"/>
        <w:jc w:val="right"/>
      </w:pPr>
      <w:r>
        <w:t>обустройства площадок под компактную</w:t>
      </w:r>
    </w:p>
    <w:p w:rsidR="00C17074" w:rsidRDefault="00C17074">
      <w:pPr>
        <w:pStyle w:val="ConsPlusNormal"/>
        <w:jc w:val="right"/>
      </w:pPr>
      <w:r>
        <w:t>жилищную застройку в сельской местности</w:t>
      </w:r>
    </w:p>
    <w:p w:rsidR="00C17074" w:rsidRDefault="00C17074">
      <w:pPr>
        <w:pStyle w:val="ConsPlusNormal"/>
        <w:ind w:firstLine="540"/>
        <w:jc w:val="both"/>
      </w:pPr>
    </w:p>
    <w:p w:rsidR="00C17074" w:rsidRDefault="00C17074">
      <w:pPr>
        <w:pStyle w:val="ConsPlusNormal"/>
        <w:jc w:val="center"/>
      </w:pPr>
      <w:bookmarkStart w:id="259" w:name="Par12117"/>
      <w:bookmarkEnd w:id="259"/>
      <w:r>
        <w:t>ОТЧЕТ</w:t>
      </w:r>
    </w:p>
    <w:p w:rsidR="00C17074" w:rsidRDefault="00C17074">
      <w:pPr>
        <w:pStyle w:val="ConsPlusNormal"/>
        <w:jc w:val="center"/>
      </w:pPr>
      <w:r>
        <w:t>о расходах, в целях софинансирования</w:t>
      </w:r>
    </w:p>
    <w:p w:rsidR="00C17074" w:rsidRDefault="00C17074">
      <w:pPr>
        <w:pStyle w:val="ConsPlusNormal"/>
        <w:jc w:val="center"/>
      </w:pPr>
      <w:r>
        <w:t>(бюджет муниципального образования)</w:t>
      </w:r>
    </w:p>
    <w:p w:rsidR="00C17074" w:rsidRDefault="00C17074">
      <w:pPr>
        <w:pStyle w:val="ConsPlusNormal"/>
        <w:jc w:val="center"/>
      </w:pPr>
      <w:r>
        <w:t>которых предоставляется субсидия,</w:t>
      </w:r>
    </w:p>
    <w:p w:rsidR="00C17074" w:rsidRDefault="00C17074">
      <w:pPr>
        <w:pStyle w:val="ConsPlusNormal"/>
        <w:jc w:val="center"/>
      </w:pPr>
      <w:r>
        <w:t>по состоянию на __________ 20__ года</w:t>
      </w:r>
    </w:p>
    <w:p w:rsidR="00C17074" w:rsidRDefault="00C17074">
      <w:pPr>
        <w:pStyle w:val="ConsPlusNormal"/>
        <w:jc w:val="center"/>
      </w:pPr>
      <w:r>
        <w:t>Периодичность: __________</w:t>
      </w:r>
    </w:p>
    <w:p w:rsidR="00C17074" w:rsidRDefault="00C17074">
      <w:pPr>
        <w:pStyle w:val="ConsPlusNormal"/>
        <w:jc w:val="center"/>
      </w:pPr>
    </w:p>
    <w:p w:rsidR="00C17074" w:rsidRDefault="00C17074">
      <w:pPr>
        <w:pStyle w:val="ConsPlusNormal"/>
        <w:jc w:val="right"/>
      </w:pPr>
      <w:r>
        <w:t>(тыс. рублей)</w:t>
      </w:r>
    </w:p>
    <w:p w:rsidR="00C17074" w:rsidRDefault="00C17074">
      <w:pPr>
        <w:pStyle w:val="ConsPlusNormal"/>
        <w:rPr>
          <w:sz w:val="24"/>
          <w:szCs w:val="24"/>
        </w:rP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40"/>
        <w:gridCol w:w="1085"/>
        <w:gridCol w:w="1224"/>
        <w:gridCol w:w="938"/>
        <w:gridCol w:w="1810"/>
        <w:gridCol w:w="1378"/>
        <w:gridCol w:w="1665"/>
        <w:gridCol w:w="992"/>
        <w:gridCol w:w="992"/>
      </w:tblGrid>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0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Направление расходов</w:t>
            </w:r>
          </w:p>
        </w:tc>
        <w:tc>
          <w:tcPr>
            <w:tcW w:w="12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мероприятия</w:t>
            </w:r>
          </w:p>
        </w:tc>
        <w:tc>
          <w:tcPr>
            <w:tcW w:w="9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Срок реализации</w:t>
            </w:r>
          </w:p>
        </w:tc>
        <w:tc>
          <w:tcPr>
            <w:tcW w:w="18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показателя</w:t>
            </w:r>
          </w:p>
        </w:tc>
        <w:tc>
          <w:tcPr>
            <w:tcW w:w="137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Предусмотрено средств на реализацию мероприятия</w:t>
            </w:r>
          </w:p>
        </w:tc>
        <w:tc>
          <w:tcPr>
            <w:tcW w:w="166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Фактически поступило в бюджет муниципального образования из областного бюджета по состоянию на отчетную дату</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Фактически использовано средств на отчетную дату</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Остаток средств по состоянию на отчетную дату</w:t>
            </w: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08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22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93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8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37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66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r>
      <w:tr w:rsidR="00C17074">
        <w:tc>
          <w:tcPr>
            <w:tcW w:w="3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085"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22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3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1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 по мероприятию, в т.ч.</w:t>
            </w:r>
          </w:p>
        </w:tc>
        <w:tc>
          <w:tcPr>
            <w:tcW w:w="137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3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085"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22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93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бюджет муниципального образования (с учетом объема софинансирования из областного бюджета, включая межбюджетные трансферты из федерального бюджета в форме субсидий)</w:t>
            </w:r>
          </w:p>
        </w:tc>
        <w:tc>
          <w:tcPr>
            <w:tcW w:w="137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3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085"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22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93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внебюджетные источники</w:t>
            </w:r>
          </w:p>
        </w:tc>
        <w:tc>
          <w:tcPr>
            <w:tcW w:w="137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3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085"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22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93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размер субсидии из областного бюджета, включая межбюджетные трансферты из федерального бюджета в форме субсидий (справочно)</w:t>
            </w:r>
          </w:p>
        </w:tc>
        <w:tc>
          <w:tcPr>
            <w:tcW w:w="137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3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085"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22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93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объем софинансирования (%) (справочно)</w:t>
            </w:r>
          </w:p>
        </w:tc>
        <w:tc>
          <w:tcPr>
            <w:tcW w:w="137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3587" w:type="dxa"/>
            <w:gridSpan w:val="4"/>
            <w:vMerge w:val="restart"/>
            <w:tcBorders>
              <w:top w:val="single" w:sz="4" w:space="0" w:color="auto"/>
              <w:right w:val="single" w:sz="4" w:space="0" w:color="auto"/>
            </w:tcBorders>
          </w:tcPr>
          <w:p w:rsidR="00C17074" w:rsidRDefault="00C17074">
            <w:pPr>
              <w:pStyle w:val="ConsPlusNormal"/>
            </w:pPr>
          </w:p>
        </w:tc>
        <w:tc>
          <w:tcPr>
            <w:tcW w:w="181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 по направлению расходов</w:t>
            </w:r>
          </w:p>
        </w:tc>
        <w:tc>
          <w:tcPr>
            <w:tcW w:w="137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3587" w:type="dxa"/>
            <w:gridSpan w:val="4"/>
            <w:vMerge/>
            <w:tcBorders>
              <w:top w:val="single" w:sz="4" w:space="0" w:color="auto"/>
              <w:right w:val="single" w:sz="4" w:space="0" w:color="auto"/>
            </w:tcBorders>
          </w:tcPr>
          <w:p w:rsidR="00C17074" w:rsidRDefault="00C17074">
            <w:pPr>
              <w:pStyle w:val="ConsPlusNormal"/>
              <w:rPr>
                <w:sz w:val="24"/>
                <w:szCs w:val="24"/>
              </w:rPr>
            </w:pPr>
          </w:p>
        </w:tc>
        <w:tc>
          <w:tcPr>
            <w:tcW w:w="181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Всего</w:t>
            </w:r>
          </w:p>
        </w:tc>
        <w:tc>
          <w:tcPr>
            <w:tcW w:w="1378"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6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pPr>
    </w:p>
    <w:p w:rsidR="00C17074" w:rsidRDefault="00C17074">
      <w:pPr>
        <w:pStyle w:val="ConsPlusNonformat"/>
        <w:jc w:val="both"/>
      </w:pPr>
      <w:r>
        <w:t>Руководитель (уполномоченное лицо)</w:t>
      </w:r>
    </w:p>
    <w:p w:rsidR="00C17074" w:rsidRDefault="00C17074">
      <w:pPr>
        <w:pStyle w:val="ConsPlusNonformat"/>
        <w:jc w:val="both"/>
      </w:pPr>
      <w:r>
        <w:t>уполномоченного органа местного</w:t>
      </w:r>
    </w:p>
    <w:p w:rsidR="00C17074" w:rsidRDefault="00C17074">
      <w:pPr>
        <w:pStyle w:val="ConsPlusNonformat"/>
        <w:jc w:val="both"/>
      </w:pPr>
      <w:r>
        <w:t>самоуправления                    ________________ ________________________</w:t>
      </w:r>
    </w:p>
    <w:p w:rsidR="00C17074" w:rsidRDefault="00C17074">
      <w:pPr>
        <w:pStyle w:val="ConsPlusNonformat"/>
        <w:jc w:val="both"/>
      </w:pPr>
      <w:r>
        <w:t xml:space="preserve">                                     (подпись)      (расшифровка подписи)</w:t>
      </w:r>
    </w:p>
    <w:p w:rsidR="00C17074" w:rsidRDefault="00C17074">
      <w:pPr>
        <w:pStyle w:val="ConsPlusNonformat"/>
        <w:jc w:val="both"/>
      </w:pPr>
      <w:r>
        <w:t>М.П.</w:t>
      </w:r>
    </w:p>
    <w:p w:rsidR="00C17074" w:rsidRDefault="00C17074">
      <w:pPr>
        <w:pStyle w:val="ConsPlusNonformat"/>
        <w:jc w:val="both"/>
      </w:pPr>
      <w:r>
        <w:t>"   "___________ 20____ г.</w:t>
      </w:r>
    </w:p>
    <w:p w:rsidR="00C17074" w:rsidRDefault="00C17074">
      <w:pPr>
        <w:pStyle w:val="ConsPlusNonformat"/>
        <w:jc w:val="both"/>
      </w:pPr>
    </w:p>
    <w:p w:rsidR="00C17074" w:rsidRDefault="00C17074">
      <w:pPr>
        <w:pStyle w:val="ConsPlusNonformat"/>
        <w:jc w:val="both"/>
      </w:pPr>
      <w:r>
        <w:t>Главный бухгалтер ______________________   _______________________</w:t>
      </w:r>
    </w:p>
    <w:p w:rsidR="00C17074" w:rsidRDefault="00C17074">
      <w:pPr>
        <w:pStyle w:val="ConsPlusNonformat"/>
        <w:jc w:val="both"/>
      </w:pPr>
      <w:r>
        <w:t xml:space="preserve">                        (подпись)           (расшифровка подписи)</w:t>
      </w:r>
    </w:p>
    <w:p w:rsidR="00C17074" w:rsidRDefault="00C17074">
      <w:pPr>
        <w:pStyle w:val="ConsPlusNonformat"/>
        <w:jc w:val="both"/>
      </w:pPr>
      <w:r>
        <w:t>"   "___________ 20____ г.</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3"/>
      </w:pPr>
      <w:r>
        <w:t>Приложение 2</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муниципальных образований</w:t>
      </w:r>
    </w:p>
    <w:p w:rsidR="00C17074" w:rsidRDefault="00C17074">
      <w:pPr>
        <w:pStyle w:val="ConsPlusNormal"/>
        <w:jc w:val="right"/>
      </w:pPr>
      <w:r>
        <w:t>на реализацию проектов комплексного</w:t>
      </w:r>
    </w:p>
    <w:p w:rsidR="00C17074" w:rsidRDefault="00C17074">
      <w:pPr>
        <w:pStyle w:val="ConsPlusNormal"/>
        <w:jc w:val="right"/>
      </w:pPr>
      <w:r>
        <w:t>обустройства площадок под компактную</w:t>
      </w:r>
    </w:p>
    <w:p w:rsidR="00C17074" w:rsidRDefault="00C17074">
      <w:pPr>
        <w:pStyle w:val="ConsPlusNormal"/>
        <w:jc w:val="right"/>
      </w:pPr>
      <w:r>
        <w:t>жилищную застройку в сельской местности</w:t>
      </w:r>
    </w:p>
    <w:p w:rsidR="00C17074" w:rsidRDefault="00C17074">
      <w:pPr>
        <w:pStyle w:val="ConsPlusNormal"/>
        <w:ind w:firstLine="540"/>
        <w:jc w:val="both"/>
      </w:pPr>
    </w:p>
    <w:p w:rsidR="00C17074" w:rsidRDefault="00C17074">
      <w:pPr>
        <w:pStyle w:val="ConsPlusNormal"/>
        <w:jc w:val="center"/>
      </w:pPr>
      <w:bookmarkStart w:id="260" w:name="Par12207"/>
      <w:bookmarkEnd w:id="260"/>
      <w:r>
        <w:t>ОТЧЕТ</w:t>
      </w:r>
    </w:p>
    <w:p w:rsidR="00C17074" w:rsidRDefault="00C17074">
      <w:pPr>
        <w:pStyle w:val="ConsPlusNormal"/>
        <w:jc w:val="center"/>
      </w:pPr>
      <w:r>
        <w:t>о достижении значений показателей</w:t>
      </w:r>
    </w:p>
    <w:p w:rsidR="00C17074" w:rsidRDefault="00C17074">
      <w:pPr>
        <w:pStyle w:val="ConsPlusNormal"/>
        <w:jc w:val="center"/>
      </w:pPr>
      <w:r>
        <w:t>результативности по состоянию</w:t>
      </w:r>
    </w:p>
    <w:p w:rsidR="00C17074" w:rsidRDefault="00C17074">
      <w:pPr>
        <w:pStyle w:val="ConsPlusNormal"/>
        <w:jc w:val="center"/>
      </w:pPr>
      <w:r>
        <w:t>на __________ 20__ года</w:t>
      </w:r>
    </w:p>
    <w:p w:rsidR="00C17074" w:rsidRDefault="00C17074">
      <w:pPr>
        <w:pStyle w:val="ConsPlusNormal"/>
        <w:jc w:val="center"/>
      </w:pPr>
      <w:r>
        <w:t>Периодичность: __________</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50"/>
        <w:gridCol w:w="1277"/>
        <w:gridCol w:w="1560"/>
        <w:gridCol w:w="1313"/>
        <w:gridCol w:w="677"/>
        <w:gridCol w:w="1310"/>
        <w:gridCol w:w="893"/>
        <w:gridCol w:w="1080"/>
        <w:gridCol w:w="1277"/>
        <w:gridCol w:w="1123"/>
        <w:gridCol w:w="1077"/>
      </w:tblGrid>
      <w:tr w:rsidR="00C17074">
        <w:tc>
          <w:tcPr>
            <w:tcW w:w="35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2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Направление расходов</w:t>
            </w:r>
          </w:p>
        </w:tc>
        <w:tc>
          <w:tcPr>
            <w:tcW w:w="156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мероприятия</w:t>
            </w:r>
          </w:p>
        </w:tc>
        <w:tc>
          <w:tcPr>
            <w:tcW w:w="1313"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показателя</w:t>
            </w:r>
          </w:p>
        </w:tc>
        <w:tc>
          <w:tcPr>
            <w:tcW w:w="6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КБК расходов</w:t>
            </w:r>
          </w:p>
        </w:tc>
        <w:tc>
          <w:tcPr>
            <w:tcW w:w="220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 xml:space="preserve">Единица измерения по </w:t>
            </w:r>
            <w:hyperlink r:id="rId491" w:history="1">
              <w:r>
                <w:rPr>
                  <w:color w:val="0000FF"/>
                </w:rPr>
                <w:t>ОКЕИ</w:t>
              </w:r>
            </w:hyperlink>
          </w:p>
        </w:tc>
        <w:tc>
          <w:tcPr>
            <w:tcW w:w="108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Год, на который запланировано достижение показателя</w:t>
            </w:r>
          </w:p>
        </w:tc>
        <w:tc>
          <w:tcPr>
            <w:tcW w:w="12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Плановое значение показателя</w:t>
            </w:r>
          </w:p>
        </w:tc>
        <w:tc>
          <w:tcPr>
            <w:tcW w:w="1123"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Фактическое значение показателя по состоянию на отчетную дату</w:t>
            </w:r>
          </w:p>
        </w:tc>
        <w:tc>
          <w:tcPr>
            <w:tcW w:w="107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Причина отклонения</w:t>
            </w:r>
          </w:p>
        </w:tc>
      </w:tr>
      <w:tr w:rsidR="00C17074">
        <w:tc>
          <w:tcPr>
            <w:tcW w:w="35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13"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6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w:t>
            </w:r>
          </w:p>
        </w:tc>
        <w:tc>
          <w:tcPr>
            <w:tcW w:w="8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код</w:t>
            </w:r>
          </w:p>
        </w:tc>
        <w:tc>
          <w:tcPr>
            <w:tcW w:w="108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23"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2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31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6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3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8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12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c>
          <w:tcPr>
            <w:tcW w:w="11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w:t>
            </w:r>
          </w:p>
        </w:tc>
      </w:tr>
      <w:tr w:rsidR="00C17074">
        <w:tc>
          <w:tcPr>
            <w:tcW w:w="3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1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6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9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(уполномоченное лицо)</w:t>
      </w:r>
    </w:p>
    <w:p w:rsidR="00C17074" w:rsidRDefault="00C17074">
      <w:pPr>
        <w:pStyle w:val="ConsPlusNonformat"/>
        <w:jc w:val="both"/>
      </w:pPr>
      <w:r>
        <w:t>уполномоченного органа местного</w:t>
      </w:r>
    </w:p>
    <w:p w:rsidR="00C17074" w:rsidRDefault="00C17074">
      <w:pPr>
        <w:pStyle w:val="ConsPlusNonformat"/>
        <w:jc w:val="both"/>
      </w:pPr>
      <w:r>
        <w:t>самоуправления                   _____________   __________________________</w:t>
      </w:r>
    </w:p>
    <w:p w:rsidR="00C17074" w:rsidRDefault="00C17074">
      <w:pPr>
        <w:pStyle w:val="ConsPlusNonformat"/>
        <w:jc w:val="both"/>
      </w:pPr>
      <w:r>
        <w:t xml:space="preserve">                                   (подпись)        (расшифровка подписи)</w:t>
      </w:r>
    </w:p>
    <w:p w:rsidR="00C17074" w:rsidRDefault="00C17074">
      <w:pPr>
        <w:pStyle w:val="ConsPlusNonformat"/>
        <w:jc w:val="both"/>
      </w:pPr>
      <w:r>
        <w:t>М.П.</w:t>
      </w:r>
    </w:p>
    <w:p w:rsidR="00C17074" w:rsidRDefault="00C17074">
      <w:pPr>
        <w:pStyle w:val="ConsPlusNonformat"/>
        <w:jc w:val="both"/>
      </w:pPr>
      <w:r>
        <w:t>"   "___________ 20____ г.</w:t>
      </w:r>
    </w:p>
    <w:p w:rsidR="00C17074" w:rsidRDefault="00C17074">
      <w:pPr>
        <w:pStyle w:val="ConsPlusNonformat"/>
        <w:jc w:val="both"/>
        <w:sectPr w:rsidR="00C17074">
          <w:headerReference w:type="default" r:id="rId492"/>
          <w:footerReference w:type="default" r:id="rId493"/>
          <w:pgSz w:w="16838" w:h="11906" w:orient="landscape"/>
          <w:pgMar w:top="1133" w:right="1440" w:bottom="566" w:left="1440" w:header="0" w:footer="0" w:gutter="0"/>
          <w:cols w:space="720"/>
          <w:noEndnote/>
        </w:sectPr>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3"/>
      </w:pPr>
      <w:r>
        <w:t>Приложение 3</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муниципальных образований</w:t>
      </w:r>
    </w:p>
    <w:p w:rsidR="00C17074" w:rsidRDefault="00C17074">
      <w:pPr>
        <w:pStyle w:val="ConsPlusNormal"/>
        <w:jc w:val="right"/>
      </w:pPr>
      <w:r>
        <w:t>на реализацию проектов комплексного</w:t>
      </w:r>
    </w:p>
    <w:p w:rsidR="00C17074" w:rsidRDefault="00C17074">
      <w:pPr>
        <w:pStyle w:val="ConsPlusNormal"/>
        <w:jc w:val="right"/>
      </w:pPr>
      <w:r>
        <w:t>обустройства площадок под компактную</w:t>
      </w:r>
    </w:p>
    <w:p w:rsidR="00C17074" w:rsidRDefault="00C17074">
      <w:pPr>
        <w:pStyle w:val="ConsPlusNormal"/>
        <w:jc w:val="right"/>
      </w:pPr>
      <w:r>
        <w:t>жилищную застройку в сельской местности</w:t>
      </w:r>
    </w:p>
    <w:p w:rsidR="00C17074" w:rsidRDefault="00C17074">
      <w:pPr>
        <w:pStyle w:val="ConsPlusNormal"/>
        <w:ind w:firstLine="540"/>
        <w:jc w:val="both"/>
      </w:pPr>
    </w:p>
    <w:p w:rsidR="00C17074" w:rsidRDefault="00C17074">
      <w:pPr>
        <w:pStyle w:val="ConsPlusNormal"/>
        <w:jc w:val="center"/>
      </w:pPr>
      <w:bookmarkStart w:id="261" w:name="Par12267"/>
      <w:bookmarkEnd w:id="261"/>
      <w:r>
        <w:t>ОТЧЕТ</w:t>
      </w:r>
    </w:p>
    <w:p w:rsidR="00C17074" w:rsidRDefault="00C17074">
      <w:pPr>
        <w:pStyle w:val="ConsPlusNormal"/>
        <w:jc w:val="center"/>
      </w:pPr>
      <w:r>
        <w:t>об исполнении графика выполнения мероприятий</w:t>
      </w:r>
    </w:p>
    <w:p w:rsidR="00C17074" w:rsidRDefault="00C17074">
      <w:pPr>
        <w:pStyle w:val="ConsPlusNormal"/>
        <w:jc w:val="center"/>
      </w:pPr>
      <w:r>
        <w:t>по строительству объектов капитального строительства</w:t>
      </w:r>
    </w:p>
    <w:p w:rsidR="00C17074" w:rsidRDefault="00C17074">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20"/>
        <w:gridCol w:w="4560"/>
      </w:tblGrid>
      <w:tr w:rsidR="00C17074">
        <w:tc>
          <w:tcPr>
            <w:tcW w:w="4620" w:type="dxa"/>
          </w:tcPr>
          <w:p w:rsidR="00C17074" w:rsidRDefault="00C17074">
            <w:pPr>
              <w:pStyle w:val="ConsPlusNormal"/>
            </w:pPr>
            <w:r>
              <w:t>Наименование исполнительного органа государственной власти</w:t>
            </w:r>
          </w:p>
        </w:tc>
        <w:tc>
          <w:tcPr>
            <w:tcW w:w="4560" w:type="dxa"/>
            <w:tcBorders>
              <w:bottom w:val="single" w:sz="4" w:space="0" w:color="auto"/>
            </w:tcBorders>
          </w:tcPr>
          <w:p w:rsidR="00C17074" w:rsidRDefault="00C17074">
            <w:pPr>
              <w:pStyle w:val="ConsPlusNormal"/>
              <w:jc w:val="center"/>
            </w:pPr>
          </w:p>
        </w:tc>
      </w:tr>
      <w:tr w:rsidR="00C17074">
        <w:tc>
          <w:tcPr>
            <w:tcW w:w="4620" w:type="dxa"/>
          </w:tcPr>
          <w:p w:rsidR="00C17074" w:rsidRDefault="00C17074">
            <w:pPr>
              <w:pStyle w:val="ConsPlusNormal"/>
            </w:pPr>
            <w:r>
              <w:t>Наименование муниципального образования</w:t>
            </w:r>
          </w:p>
        </w:tc>
        <w:tc>
          <w:tcPr>
            <w:tcW w:w="4560" w:type="dxa"/>
            <w:tcBorders>
              <w:top w:val="single" w:sz="4" w:space="0" w:color="auto"/>
              <w:bottom w:val="single" w:sz="4" w:space="0" w:color="auto"/>
            </w:tcBorders>
          </w:tcPr>
          <w:p w:rsidR="00C17074" w:rsidRDefault="00C17074">
            <w:pPr>
              <w:pStyle w:val="ConsPlusNormal"/>
              <w:jc w:val="center"/>
            </w:pPr>
          </w:p>
        </w:tc>
      </w:tr>
      <w:tr w:rsidR="00C17074">
        <w:tc>
          <w:tcPr>
            <w:tcW w:w="4620" w:type="dxa"/>
          </w:tcPr>
          <w:p w:rsidR="00C17074" w:rsidRDefault="00C17074">
            <w:pPr>
              <w:pStyle w:val="ConsPlusNormal"/>
            </w:pPr>
            <w:r>
              <w:t>Наименование органа местного самоуправления</w:t>
            </w:r>
          </w:p>
        </w:tc>
        <w:tc>
          <w:tcPr>
            <w:tcW w:w="4560" w:type="dxa"/>
            <w:tcBorders>
              <w:top w:val="single" w:sz="4" w:space="0" w:color="auto"/>
              <w:bottom w:val="single" w:sz="4" w:space="0" w:color="auto"/>
            </w:tcBorders>
          </w:tcPr>
          <w:p w:rsidR="00C17074" w:rsidRDefault="00C17074">
            <w:pPr>
              <w:pStyle w:val="ConsPlusNormal"/>
              <w:jc w:val="center"/>
            </w:pPr>
          </w:p>
        </w:tc>
      </w:tr>
      <w:tr w:rsidR="00C17074">
        <w:tc>
          <w:tcPr>
            <w:tcW w:w="4620" w:type="dxa"/>
          </w:tcPr>
          <w:p w:rsidR="00C17074" w:rsidRDefault="00C17074">
            <w:pPr>
              <w:pStyle w:val="ConsPlusNormal"/>
            </w:pPr>
            <w:r>
              <w:t>Наименование муниципального заказчика</w:t>
            </w:r>
          </w:p>
        </w:tc>
        <w:tc>
          <w:tcPr>
            <w:tcW w:w="4560" w:type="dxa"/>
            <w:tcBorders>
              <w:top w:val="single" w:sz="4" w:space="0" w:color="auto"/>
              <w:bottom w:val="single" w:sz="4" w:space="0" w:color="auto"/>
            </w:tcBorders>
          </w:tcPr>
          <w:p w:rsidR="00C17074" w:rsidRDefault="00C17074">
            <w:pPr>
              <w:pStyle w:val="ConsPlusNormal"/>
              <w:jc w:val="center"/>
            </w:pPr>
          </w:p>
        </w:tc>
      </w:tr>
      <w:tr w:rsidR="00C17074">
        <w:tc>
          <w:tcPr>
            <w:tcW w:w="4620" w:type="dxa"/>
          </w:tcPr>
          <w:p w:rsidR="00C17074" w:rsidRDefault="00C17074">
            <w:pPr>
              <w:pStyle w:val="ConsPlusNormal"/>
            </w:pPr>
            <w:r>
              <w:t>Наименование муниципальной программы</w:t>
            </w:r>
          </w:p>
        </w:tc>
        <w:tc>
          <w:tcPr>
            <w:tcW w:w="4560" w:type="dxa"/>
            <w:tcBorders>
              <w:top w:val="single" w:sz="4" w:space="0" w:color="auto"/>
              <w:bottom w:val="single" w:sz="4" w:space="0" w:color="auto"/>
            </w:tcBorders>
          </w:tcPr>
          <w:p w:rsidR="00C17074" w:rsidRDefault="00C17074">
            <w:pPr>
              <w:pStyle w:val="ConsPlusNormal"/>
              <w:jc w:val="center"/>
            </w:pPr>
          </w:p>
        </w:tc>
      </w:tr>
      <w:tr w:rsidR="00C17074">
        <w:tc>
          <w:tcPr>
            <w:tcW w:w="4620" w:type="dxa"/>
          </w:tcPr>
          <w:p w:rsidR="00C17074" w:rsidRDefault="00C17074">
            <w:pPr>
              <w:pStyle w:val="ConsPlusNormal"/>
            </w:pPr>
            <w:r>
              <w:t>Непрограммное направление деятельности</w:t>
            </w:r>
          </w:p>
        </w:tc>
        <w:tc>
          <w:tcPr>
            <w:tcW w:w="4560" w:type="dxa"/>
            <w:tcBorders>
              <w:top w:val="single" w:sz="4" w:space="0" w:color="auto"/>
              <w:bottom w:val="single" w:sz="4" w:space="0" w:color="auto"/>
            </w:tcBorders>
          </w:tcPr>
          <w:p w:rsidR="00C17074" w:rsidRDefault="00C17074">
            <w:pPr>
              <w:pStyle w:val="ConsPlusNormal"/>
              <w:jc w:val="center"/>
            </w:pPr>
          </w:p>
        </w:tc>
      </w:tr>
      <w:tr w:rsidR="00C17074">
        <w:tc>
          <w:tcPr>
            <w:tcW w:w="4620" w:type="dxa"/>
          </w:tcPr>
          <w:p w:rsidR="00C17074" w:rsidRDefault="00C17074">
            <w:pPr>
              <w:pStyle w:val="ConsPlusNormal"/>
            </w:pPr>
            <w:r>
              <w:t>Наименование субсидии</w:t>
            </w:r>
          </w:p>
        </w:tc>
        <w:tc>
          <w:tcPr>
            <w:tcW w:w="4560" w:type="dxa"/>
            <w:tcBorders>
              <w:top w:val="single" w:sz="4" w:space="0" w:color="auto"/>
              <w:bottom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jc w:val="right"/>
        <w:outlineLvl w:val="4"/>
      </w:pPr>
      <w:r>
        <w:t>Таблица 1</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1413"/>
        <w:gridCol w:w="1134"/>
        <w:gridCol w:w="1026"/>
        <w:gridCol w:w="960"/>
        <w:gridCol w:w="851"/>
        <w:gridCol w:w="1189"/>
        <w:gridCol w:w="1113"/>
        <w:gridCol w:w="1080"/>
      </w:tblGrid>
      <w:tr w:rsidR="00C17074">
        <w:tc>
          <w:tcPr>
            <w:tcW w:w="56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413"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объекта капитального строительства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Место нахождения (адрес)</w:t>
            </w:r>
          </w:p>
        </w:tc>
        <w:tc>
          <w:tcPr>
            <w:tcW w:w="6219"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финансового обеспечения на строительство объекта капитального строительства, тыс. рублей.</w:t>
            </w:r>
          </w:p>
          <w:p w:rsidR="00C17074" w:rsidRDefault="00C17074">
            <w:pPr>
              <w:pStyle w:val="ConsPlusNormal"/>
              <w:jc w:val="center"/>
            </w:pPr>
            <w:r>
              <w:t>В том числе</w:t>
            </w:r>
          </w:p>
        </w:tc>
      </w:tr>
      <w:tr w:rsidR="00C17074">
        <w:tc>
          <w:tcPr>
            <w:tcW w:w="56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13"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4026" w:type="dxa"/>
            <w:gridSpan w:val="4"/>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w:t>
            </w:r>
          </w:p>
        </w:tc>
        <w:tc>
          <w:tcPr>
            <w:tcW w:w="219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справочно</w:t>
            </w:r>
          </w:p>
        </w:tc>
      </w:tr>
      <w:tr w:rsidR="00C17074">
        <w:tc>
          <w:tcPr>
            <w:tcW w:w="56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13"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8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бюджет муниципального образования (с учетом объема софинансирования из областного бюджета, включая межбюджетные трансферты из федерального бюджета в форме субсидий)</w:t>
            </w:r>
          </w:p>
        </w:tc>
        <w:tc>
          <w:tcPr>
            <w:tcW w:w="204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внебюджетные источники</w:t>
            </w:r>
          </w:p>
        </w:tc>
        <w:tc>
          <w:tcPr>
            <w:tcW w:w="219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субсидии из областного бюджета, включая межбюджетные трансферты из федерального бюджета в форме субсидий</w:t>
            </w:r>
          </w:p>
        </w:tc>
      </w:tr>
      <w:tr w:rsidR="00C17074">
        <w:tc>
          <w:tcPr>
            <w:tcW w:w="56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13"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986"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20__ г.</w:t>
            </w:r>
          </w:p>
        </w:tc>
        <w:tc>
          <w:tcPr>
            <w:tcW w:w="204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20__ г.</w:t>
            </w:r>
          </w:p>
        </w:tc>
        <w:tc>
          <w:tcPr>
            <w:tcW w:w="2193"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20__ г.</w:t>
            </w:r>
          </w:p>
        </w:tc>
      </w:tr>
      <w:tr w:rsidR="00C17074">
        <w:tc>
          <w:tcPr>
            <w:tcW w:w="5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c>
          <w:tcPr>
            <w:tcW w:w="8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118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c>
          <w:tcPr>
            <w:tcW w:w="111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r>
      <w:tr w:rsidR="00C17074">
        <w:tc>
          <w:tcPr>
            <w:tcW w:w="5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41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0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8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18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111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r>
      <w:tr w:rsidR="00C17074">
        <w:tc>
          <w:tcPr>
            <w:tcW w:w="5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8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1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jc w:val="right"/>
        <w:outlineLvl w:val="4"/>
      </w:pPr>
      <w:r>
        <w:t>Таблица 2</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260"/>
        <w:gridCol w:w="1080"/>
        <w:gridCol w:w="1200"/>
        <w:gridCol w:w="1200"/>
        <w:gridCol w:w="1200"/>
        <w:gridCol w:w="1320"/>
        <w:gridCol w:w="1320"/>
      </w:tblGrid>
      <w:tr w:rsidR="00C17074">
        <w:tc>
          <w:tcPr>
            <w:tcW w:w="234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Предельная стоимость строительства (реконструкции, технического перевооружения) объекта капитального строительства, утвержденная в техническом задании на проведение работ по строительству объекта, тыс. рублей</w:t>
            </w:r>
          </w:p>
        </w:tc>
        <w:tc>
          <w:tcPr>
            <w:tcW w:w="240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Нормативный срок строительства в соответствии с техническим заданием на проведение работ по строительству (реконструкции, техническому перевооружению) объекта</w:t>
            </w:r>
          </w:p>
        </w:tc>
        <w:tc>
          <w:tcPr>
            <w:tcW w:w="252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Реквизиты положительного заключения государственной экспертизы проектной документации (дата, номер)</w:t>
            </w:r>
          </w:p>
        </w:tc>
        <w:tc>
          <w:tcPr>
            <w:tcW w:w="132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Реквизиты положительного заключения о достоверности определения сметной стоимости объекта капитального строительства (дата, номер)</w:t>
            </w:r>
          </w:p>
        </w:tc>
      </w:tr>
      <w:tr w:rsidR="00C17074">
        <w:tc>
          <w:tcPr>
            <w:tcW w:w="12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c>
          <w:tcPr>
            <w:tcW w:w="12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12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c>
          <w:tcPr>
            <w:tcW w:w="12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c>
          <w:tcPr>
            <w:tcW w:w="132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2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w:t>
            </w:r>
          </w:p>
        </w:tc>
        <w:tc>
          <w:tcPr>
            <w:tcW w:w="12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w:t>
            </w:r>
          </w:p>
        </w:tc>
        <w:tc>
          <w:tcPr>
            <w:tcW w:w="12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13</w:t>
            </w:r>
          </w:p>
        </w:tc>
        <w:tc>
          <w:tcPr>
            <w:tcW w:w="12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14</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15</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16</w:t>
            </w:r>
          </w:p>
        </w:tc>
      </w:tr>
      <w:tr w:rsidR="00C17074">
        <w:tc>
          <w:tcPr>
            <w:tcW w:w="12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0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sectPr w:rsidR="00C17074">
          <w:headerReference w:type="default" r:id="rId494"/>
          <w:footerReference w:type="default" r:id="rId495"/>
          <w:pgSz w:w="11906" w:h="16838"/>
          <w:pgMar w:top="1440" w:right="566" w:bottom="1440" w:left="1133" w:header="0" w:footer="0" w:gutter="0"/>
          <w:cols w:space="720"/>
          <w:noEndnote/>
        </w:sectPr>
      </w:pPr>
    </w:p>
    <w:p w:rsidR="00C17074" w:rsidRDefault="00C17074">
      <w:pPr>
        <w:pStyle w:val="ConsPlusNormal"/>
        <w:jc w:val="right"/>
        <w:outlineLvl w:val="4"/>
      </w:pPr>
      <w:r>
        <w:t>Таблица 3</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851"/>
        <w:gridCol w:w="1417"/>
        <w:gridCol w:w="1134"/>
        <w:gridCol w:w="1276"/>
        <w:gridCol w:w="709"/>
        <w:gridCol w:w="850"/>
        <w:gridCol w:w="709"/>
        <w:gridCol w:w="851"/>
        <w:gridCol w:w="849"/>
        <w:gridCol w:w="720"/>
        <w:gridCol w:w="850"/>
        <w:gridCol w:w="851"/>
        <w:gridCol w:w="819"/>
        <w:gridCol w:w="850"/>
      </w:tblGrid>
      <w:tr w:rsidR="00C17074">
        <w:tc>
          <w:tcPr>
            <w:tcW w:w="1985" w:type="dxa"/>
            <w:gridSpan w:val="3"/>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строительства в соответствии с заключением о проверке достоверности определения сметной стоимости объекта капитального строительства,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Способ размещения муниципальной закупки</w:t>
            </w:r>
          </w:p>
        </w:tc>
        <w:tc>
          <w:tcPr>
            <w:tcW w:w="113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Экономия, сложившаяся в результате проведения закупок, тыс. 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Дата заключения контракта на проведение работ по строительству объекта (планируемый срок заключения)</w:t>
            </w:r>
          </w:p>
        </w:tc>
        <w:tc>
          <w:tcPr>
            <w:tcW w:w="8058" w:type="dxa"/>
            <w:gridSpan w:val="10"/>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строительства (реконструкции, технического перевооружения) в соответствии с заключенным контрактом, тыс. рублей</w:t>
            </w:r>
          </w:p>
        </w:tc>
      </w:tr>
      <w:tr w:rsidR="00C17074">
        <w:tc>
          <w:tcPr>
            <w:tcW w:w="1985" w:type="dxa"/>
            <w:gridSpan w:val="3"/>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27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3119" w:type="dxa"/>
            <w:gridSpan w:val="4"/>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w:t>
            </w:r>
          </w:p>
        </w:tc>
        <w:tc>
          <w:tcPr>
            <w:tcW w:w="4939" w:type="dxa"/>
            <w:gridSpan w:val="6"/>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w:t>
            </w:r>
          </w:p>
        </w:tc>
      </w:tr>
      <w:tr w:rsidR="00C17074">
        <w:tc>
          <w:tcPr>
            <w:tcW w:w="1134"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базисный уровень цен (2001 г.)</w:t>
            </w:r>
          </w:p>
        </w:tc>
        <w:tc>
          <w:tcPr>
            <w:tcW w:w="851"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текущий уровень цен</w:t>
            </w:r>
          </w:p>
        </w:tc>
        <w:tc>
          <w:tcPr>
            <w:tcW w:w="141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7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59"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базисный уровень цен (2001 г.)</w:t>
            </w:r>
          </w:p>
        </w:tc>
        <w:tc>
          <w:tcPr>
            <w:tcW w:w="15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текущий уровень цен</w:t>
            </w:r>
          </w:p>
        </w:tc>
        <w:tc>
          <w:tcPr>
            <w:tcW w:w="1569"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бюджет субъекта Российской Федерации (включая межбюджетные трансферты из федерального бюджета в форме субсидий)</w:t>
            </w:r>
          </w:p>
        </w:tc>
        <w:tc>
          <w:tcPr>
            <w:tcW w:w="1701"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местный бюджет</w:t>
            </w:r>
          </w:p>
        </w:tc>
        <w:tc>
          <w:tcPr>
            <w:tcW w:w="1669"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внебюджетные источники</w:t>
            </w:r>
          </w:p>
        </w:tc>
      </w:tr>
      <w:tr w:rsidR="00C17074">
        <w:tc>
          <w:tcPr>
            <w:tcW w:w="1134"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851"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417"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27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559"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20__ г.</w:t>
            </w:r>
          </w:p>
        </w:tc>
        <w:tc>
          <w:tcPr>
            <w:tcW w:w="15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20__ г.</w:t>
            </w:r>
          </w:p>
        </w:tc>
        <w:tc>
          <w:tcPr>
            <w:tcW w:w="84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базисный уровень цен (2001 г.)</w:t>
            </w:r>
          </w:p>
        </w:tc>
        <w:tc>
          <w:tcPr>
            <w:tcW w:w="7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текущий уровень цен</w:t>
            </w:r>
          </w:p>
        </w:tc>
        <w:tc>
          <w:tcPr>
            <w:tcW w:w="8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базисный уровень цен (2001 г.)</w:t>
            </w:r>
          </w:p>
        </w:tc>
        <w:tc>
          <w:tcPr>
            <w:tcW w:w="8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текущий уровень цен</w:t>
            </w:r>
          </w:p>
        </w:tc>
        <w:tc>
          <w:tcPr>
            <w:tcW w:w="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базисный уровень цен (2001 г.)</w:t>
            </w:r>
          </w:p>
        </w:tc>
        <w:tc>
          <w:tcPr>
            <w:tcW w:w="8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текущий уровень цен</w:t>
            </w:r>
          </w:p>
        </w:tc>
      </w:tr>
      <w:tr w:rsidR="00C17074">
        <w:tc>
          <w:tcPr>
            <w:tcW w:w="5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5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c>
          <w:tcPr>
            <w:tcW w:w="8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8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c>
          <w:tcPr>
            <w:tcW w:w="7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план</w:t>
            </w:r>
          </w:p>
        </w:tc>
        <w:tc>
          <w:tcPr>
            <w:tcW w:w="8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факт</w:t>
            </w:r>
          </w:p>
        </w:tc>
        <w:tc>
          <w:tcPr>
            <w:tcW w:w="84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5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17</w:t>
            </w:r>
          </w:p>
        </w:tc>
        <w:tc>
          <w:tcPr>
            <w:tcW w:w="56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18</w:t>
            </w:r>
          </w:p>
        </w:tc>
        <w:tc>
          <w:tcPr>
            <w:tcW w:w="8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19</w:t>
            </w:r>
          </w:p>
        </w:tc>
        <w:tc>
          <w:tcPr>
            <w:tcW w:w="141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21</w:t>
            </w:r>
          </w:p>
        </w:tc>
        <w:tc>
          <w:tcPr>
            <w:tcW w:w="127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22</w:t>
            </w:r>
          </w:p>
        </w:tc>
        <w:tc>
          <w:tcPr>
            <w:tcW w:w="7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23</w:t>
            </w:r>
          </w:p>
        </w:tc>
        <w:tc>
          <w:tcPr>
            <w:tcW w:w="8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24</w:t>
            </w:r>
          </w:p>
        </w:tc>
        <w:tc>
          <w:tcPr>
            <w:tcW w:w="7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25</w:t>
            </w:r>
          </w:p>
        </w:tc>
        <w:tc>
          <w:tcPr>
            <w:tcW w:w="8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26</w:t>
            </w:r>
          </w:p>
        </w:tc>
        <w:tc>
          <w:tcPr>
            <w:tcW w:w="84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27</w:t>
            </w:r>
          </w:p>
        </w:tc>
        <w:tc>
          <w:tcPr>
            <w:tcW w:w="7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28</w:t>
            </w:r>
          </w:p>
        </w:tc>
        <w:tc>
          <w:tcPr>
            <w:tcW w:w="8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29</w:t>
            </w:r>
          </w:p>
        </w:tc>
        <w:tc>
          <w:tcPr>
            <w:tcW w:w="85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30</w:t>
            </w:r>
          </w:p>
        </w:tc>
        <w:tc>
          <w:tcPr>
            <w:tcW w:w="8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31</w:t>
            </w:r>
          </w:p>
        </w:tc>
        <w:tc>
          <w:tcPr>
            <w:tcW w:w="85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32</w:t>
            </w:r>
          </w:p>
        </w:tc>
      </w:tr>
      <w:tr w:rsidR="00C17074">
        <w:tc>
          <w:tcPr>
            <w:tcW w:w="56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19"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jc w:val="right"/>
        <w:outlineLvl w:val="4"/>
      </w:pPr>
      <w:r>
        <w:t>Таблица 4</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900"/>
        <w:gridCol w:w="840"/>
        <w:gridCol w:w="840"/>
        <w:gridCol w:w="840"/>
        <w:gridCol w:w="850"/>
        <w:gridCol w:w="851"/>
        <w:gridCol w:w="921"/>
        <w:gridCol w:w="921"/>
        <w:gridCol w:w="1017"/>
        <w:gridCol w:w="960"/>
        <w:gridCol w:w="960"/>
        <w:gridCol w:w="1080"/>
      </w:tblGrid>
      <w:tr w:rsidR="00C17074">
        <w:tc>
          <w:tcPr>
            <w:tcW w:w="6963"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Строительство</w:t>
            </w:r>
          </w:p>
        </w:tc>
        <w:tc>
          <w:tcPr>
            <w:tcW w:w="1977"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Техническая готовность объекта капитального строительства на конец отчетного периода, %</w:t>
            </w:r>
          </w:p>
        </w:tc>
        <w:tc>
          <w:tcPr>
            <w:tcW w:w="2040"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Срок ввода объекта в эксплуатацию в соответствии с заключенным контрактом</w:t>
            </w:r>
          </w:p>
        </w:tc>
      </w:tr>
      <w:tr w:rsidR="00C17074">
        <w:tc>
          <w:tcPr>
            <w:tcW w:w="1740"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Получение разрешения на строительство</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Начало подготовительных работ</w:t>
            </w:r>
          </w:p>
        </w:tc>
        <w:tc>
          <w:tcPr>
            <w:tcW w:w="3543" w:type="dxa"/>
            <w:gridSpan w:val="4"/>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Строительно-монтажные работы</w:t>
            </w:r>
          </w:p>
        </w:tc>
        <w:tc>
          <w:tcPr>
            <w:tcW w:w="1977"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40"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740"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680"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701"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начало</w:t>
            </w:r>
          </w:p>
        </w:tc>
        <w:tc>
          <w:tcPr>
            <w:tcW w:w="1842"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окончание</w:t>
            </w:r>
          </w:p>
        </w:tc>
        <w:tc>
          <w:tcPr>
            <w:tcW w:w="1977"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40"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90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план</w:t>
            </w:r>
          </w:p>
        </w:tc>
        <w:tc>
          <w:tcPr>
            <w:tcW w:w="84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факт</w:t>
            </w:r>
          </w:p>
        </w:tc>
        <w:tc>
          <w:tcPr>
            <w:tcW w:w="84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план</w:t>
            </w:r>
          </w:p>
        </w:tc>
        <w:tc>
          <w:tcPr>
            <w:tcW w:w="84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факт</w:t>
            </w:r>
          </w:p>
        </w:tc>
        <w:tc>
          <w:tcPr>
            <w:tcW w:w="85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план</w:t>
            </w:r>
          </w:p>
        </w:tc>
        <w:tc>
          <w:tcPr>
            <w:tcW w:w="85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факт</w:t>
            </w:r>
          </w:p>
        </w:tc>
        <w:tc>
          <w:tcPr>
            <w:tcW w:w="92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план</w:t>
            </w:r>
          </w:p>
        </w:tc>
        <w:tc>
          <w:tcPr>
            <w:tcW w:w="92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факт</w:t>
            </w:r>
          </w:p>
        </w:tc>
        <w:tc>
          <w:tcPr>
            <w:tcW w:w="101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план</w:t>
            </w:r>
          </w:p>
        </w:tc>
        <w:tc>
          <w:tcPr>
            <w:tcW w:w="96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факт</w:t>
            </w:r>
          </w:p>
        </w:tc>
        <w:tc>
          <w:tcPr>
            <w:tcW w:w="96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план</w:t>
            </w:r>
          </w:p>
        </w:tc>
        <w:tc>
          <w:tcPr>
            <w:tcW w:w="108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факт</w:t>
            </w:r>
          </w:p>
        </w:tc>
      </w:tr>
      <w:tr w:rsidR="00C17074">
        <w:tc>
          <w:tcPr>
            <w:tcW w:w="90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33</w:t>
            </w:r>
          </w:p>
        </w:tc>
        <w:tc>
          <w:tcPr>
            <w:tcW w:w="84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34</w:t>
            </w:r>
          </w:p>
        </w:tc>
        <w:tc>
          <w:tcPr>
            <w:tcW w:w="84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35</w:t>
            </w:r>
          </w:p>
        </w:tc>
        <w:tc>
          <w:tcPr>
            <w:tcW w:w="84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36</w:t>
            </w:r>
          </w:p>
        </w:tc>
        <w:tc>
          <w:tcPr>
            <w:tcW w:w="85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37</w:t>
            </w:r>
          </w:p>
        </w:tc>
        <w:tc>
          <w:tcPr>
            <w:tcW w:w="85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38</w:t>
            </w:r>
          </w:p>
        </w:tc>
        <w:tc>
          <w:tcPr>
            <w:tcW w:w="92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39</w:t>
            </w:r>
          </w:p>
        </w:tc>
        <w:tc>
          <w:tcPr>
            <w:tcW w:w="92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40</w:t>
            </w:r>
          </w:p>
        </w:tc>
        <w:tc>
          <w:tcPr>
            <w:tcW w:w="101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41</w:t>
            </w:r>
          </w:p>
        </w:tc>
        <w:tc>
          <w:tcPr>
            <w:tcW w:w="96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42</w:t>
            </w:r>
          </w:p>
        </w:tc>
        <w:tc>
          <w:tcPr>
            <w:tcW w:w="96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43</w:t>
            </w:r>
          </w:p>
        </w:tc>
        <w:tc>
          <w:tcPr>
            <w:tcW w:w="108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r>
              <w:t>44</w:t>
            </w:r>
          </w:p>
        </w:tc>
      </w:tr>
      <w:tr w:rsidR="00C17074">
        <w:tc>
          <w:tcPr>
            <w:tcW w:w="90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921"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1017"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96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96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Руководитель (уполномоченное лицо)</w:t>
      </w:r>
    </w:p>
    <w:p w:rsidR="00C17074" w:rsidRDefault="00C17074">
      <w:pPr>
        <w:pStyle w:val="ConsPlusNonformat"/>
        <w:jc w:val="both"/>
      </w:pPr>
      <w:r>
        <w:t>самоуправления                    _______________ _________________________</w:t>
      </w:r>
    </w:p>
    <w:p w:rsidR="00C17074" w:rsidRDefault="00C17074">
      <w:pPr>
        <w:pStyle w:val="ConsPlusNonformat"/>
        <w:jc w:val="both"/>
      </w:pPr>
      <w:r>
        <w:t>М.П.                                 (подпись)      (расшифровка подписи)</w:t>
      </w:r>
    </w:p>
    <w:p w:rsidR="00C17074" w:rsidRDefault="00C17074">
      <w:pPr>
        <w:pStyle w:val="ConsPlusNonformat"/>
        <w:jc w:val="both"/>
      </w:pPr>
      <w:r>
        <w:t>"   "___________ 20____ г.</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3"/>
      </w:pPr>
      <w:r>
        <w:t>Приложение 4</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муниципальных образований</w:t>
      </w:r>
    </w:p>
    <w:p w:rsidR="00C17074" w:rsidRDefault="00C17074">
      <w:pPr>
        <w:pStyle w:val="ConsPlusNormal"/>
        <w:jc w:val="right"/>
      </w:pPr>
      <w:r>
        <w:t>на реализацию проектов комплексного</w:t>
      </w:r>
    </w:p>
    <w:p w:rsidR="00C17074" w:rsidRDefault="00C17074">
      <w:pPr>
        <w:pStyle w:val="ConsPlusNormal"/>
        <w:jc w:val="right"/>
      </w:pPr>
      <w:r>
        <w:t>обустройства площадок под компактную</w:t>
      </w:r>
    </w:p>
    <w:p w:rsidR="00C17074" w:rsidRDefault="00C17074">
      <w:pPr>
        <w:pStyle w:val="ConsPlusNormal"/>
        <w:jc w:val="right"/>
      </w:pPr>
      <w:r>
        <w:t>жилищную застройку в сельской местности</w:t>
      </w:r>
    </w:p>
    <w:p w:rsidR="00C17074" w:rsidRDefault="00C17074">
      <w:pPr>
        <w:pStyle w:val="ConsPlusNormal"/>
        <w:jc w:val="center"/>
      </w:pPr>
    </w:p>
    <w:p w:rsidR="00C17074" w:rsidRDefault="00C17074">
      <w:pPr>
        <w:pStyle w:val="ConsPlusNormal"/>
        <w:jc w:val="center"/>
      </w:pPr>
      <w:bookmarkStart w:id="262" w:name="Par12493"/>
      <w:bookmarkEnd w:id="262"/>
      <w:r>
        <w:t>ОТЧЕТ</w:t>
      </w:r>
    </w:p>
    <w:p w:rsidR="00C17074" w:rsidRDefault="00C17074">
      <w:pPr>
        <w:pStyle w:val="ConsPlusNormal"/>
        <w:jc w:val="center"/>
      </w:pPr>
      <w:r>
        <w:t>о получении и использовании целевых межбюджетных трансфертов</w:t>
      </w:r>
    </w:p>
    <w:p w:rsidR="00C17074" w:rsidRDefault="00C17074">
      <w:pPr>
        <w:pStyle w:val="ConsPlusNormal"/>
        <w:jc w:val="center"/>
      </w:pPr>
      <w:r>
        <w:t>в виде субсидий (субвенций) из областного бюджета</w:t>
      </w:r>
    </w:p>
    <w:p w:rsidR="00C17074" w:rsidRDefault="00C17074">
      <w:pPr>
        <w:pStyle w:val="ConsPlusNormal"/>
        <w:jc w:val="center"/>
      </w:pPr>
      <w:r>
        <w:t>бюджетам муниципальных образований области</w:t>
      </w:r>
    </w:p>
    <w:p w:rsidR="00C17074" w:rsidRDefault="00C17074">
      <w:pPr>
        <w:pStyle w:val="ConsPlusNormal"/>
        <w:jc w:val="center"/>
      </w:pPr>
      <w:r>
        <w:t>на _________ г. ___</w:t>
      </w:r>
    </w:p>
    <w:p w:rsidR="00C17074" w:rsidRDefault="00C17074">
      <w:pPr>
        <w:pStyle w:val="ConsPlusNormal"/>
        <w:jc w:val="center"/>
      </w:pPr>
    </w:p>
    <w:p w:rsidR="00C17074" w:rsidRDefault="00C17074">
      <w:pPr>
        <w:pStyle w:val="ConsPlusNonformat"/>
        <w:jc w:val="both"/>
      </w:pPr>
      <w:r>
        <w:t>Главный распорядитель средств областного бюджета: _________________________</w:t>
      </w:r>
    </w:p>
    <w:p w:rsidR="00C17074" w:rsidRDefault="00C17074">
      <w:pPr>
        <w:pStyle w:val="ConsPlusNonformat"/>
        <w:jc w:val="both"/>
      </w:pPr>
      <w:r>
        <w:t>Бюджет муниципального образования: ________________________________________</w:t>
      </w:r>
    </w:p>
    <w:p w:rsidR="00C17074" w:rsidRDefault="00C17074">
      <w:pPr>
        <w:pStyle w:val="ConsPlusNonformat"/>
        <w:jc w:val="both"/>
      </w:pPr>
      <w:r>
        <w:t>Администратор доходов муниципальных бюджетов: _____________________________</w:t>
      </w:r>
    </w:p>
    <w:p w:rsidR="00C17074" w:rsidRDefault="00C17074">
      <w:pPr>
        <w:pStyle w:val="ConsPlusNonformat"/>
        <w:jc w:val="both"/>
      </w:pPr>
      <w:r>
        <w:t>Периодичность: квартальная, годовая</w:t>
      </w:r>
    </w:p>
    <w:p w:rsidR="00C17074" w:rsidRDefault="00C17074">
      <w:pPr>
        <w:pStyle w:val="ConsPlusNonformat"/>
        <w:jc w:val="both"/>
      </w:pPr>
      <w:r>
        <w:t>Единица измерения: руб., коп.</w:t>
      </w:r>
    </w:p>
    <w:p w:rsidR="00C17074" w:rsidRDefault="00C17074">
      <w:pPr>
        <w:pStyle w:val="ConsPlusNormal"/>
        <w:ind w:firstLine="540"/>
        <w:jc w:val="both"/>
      </w:pPr>
    </w:p>
    <w:p w:rsidR="00C17074" w:rsidRDefault="00C17074">
      <w:pPr>
        <w:pStyle w:val="ConsPlusNormal"/>
        <w:jc w:val="center"/>
        <w:outlineLvl w:val="4"/>
      </w:pPr>
      <w:r>
        <w:t>1. Движение целевых средств</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526"/>
        <w:gridCol w:w="992"/>
        <w:gridCol w:w="992"/>
        <w:gridCol w:w="709"/>
        <w:gridCol w:w="1418"/>
        <w:gridCol w:w="1023"/>
        <w:gridCol w:w="992"/>
        <w:gridCol w:w="894"/>
        <w:gridCol w:w="994"/>
        <w:gridCol w:w="1080"/>
        <w:gridCol w:w="840"/>
        <w:gridCol w:w="960"/>
      </w:tblGrid>
      <w:tr w:rsidR="00C17074">
        <w:tc>
          <w:tcPr>
            <w:tcW w:w="152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Код целевой статьи расходов по БК</w:t>
            </w:r>
          </w:p>
        </w:tc>
        <w:tc>
          <w:tcPr>
            <w:tcW w:w="99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Код доходов по БК</w:t>
            </w:r>
          </w:p>
        </w:tc>
        <w:tc>
          <w:tcPr>
            <w:tcW w:w="2127"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Остаток на начало отчетного года</w:t>
            </w:r>
          </w:p>
        </w:tc>
        <w:tc>
          <w:tcPr>
            <w:tcW w:w="1023"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Поступило денежных средств в доход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Кассовый расход</w:t>
            </w:r>
          </w:p>
        </w:tc>
        <w:tc>
          <w:tcPr>
            <w:tcW w:w="8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Восстановлено остатков межбюджетных трансфертов прошлых лет</w:t>
            </w:r>
          </w:p>
        </w:tc>
        <w:tc>
          <w:tcPr>
            <w:tcW w:w="99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Возвращено неиспользованных остатков прошлых лет в доход областного бюджета</w:t>
            </w:r>
          </w:p>
        </w:tc>
        <w:tc>
          <w:tcPr>
            <w:tcW w:w="108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Возвращено из областного бюджета в объеме потребности в расходовании</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Остаток на конец отчетного периода</w:t>
            </w:r>
          </w:p>
        </w:tc>
      </w:tr>
      <w:tr w:rsidR="00C17074">
        <w:tc>
          <w:tcPr>
            <w:tcW w:w="15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w:t>
            </w:r>
          </w:p>
        </w:tc>
        <w:tc>
          <w:tcPr>
            <w:tcW w:w="141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 потребность в котором подтверждена</w:t>
            </w:r>
          </w:p>
        </w:tc>
        <w:tc>
          <w:tcPr>
            <w:tcW w:w="1023"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00" w:type="dxa"/>
            <w:gridSpan w:val="2"/>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5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09"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23"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 (гр. 4 + гр. 6 + гр. 8 - гр. 7 - гр. 9 - гр. 10)</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 подлежащий возврату в областной бюджет</w:t>
            </w:r>
          </w:p>
        </w:tc>
      </w:tr>
      <w:tr w:rsidR="00C17074">
        <w:tc>
          <w:tcPr>
            <w:tcW w:w="15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7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0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8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w:t>
            </w: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w:t>
            </w:r>
          </w:p>
        </w:tc>
      </w:tr>
      <w:tr w:rsidR="00C17074">
        <w:tc>
          <w:tcPr>
            <w:tcW w:w="1526"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pPr>
            <w:r>
              <w:t>Всего межбюджетных трансфертов в виде субсидий</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526"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pPr>
            <w:r>
              <w:t>в том числе</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526"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526"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pPr>
            <w:r>
              <w:t>Всего межбюджетных трансфертов в виде субвенций</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526" w:type="dxa"/>
            <w:tcBorders>
              <w:top w:val="single" w:sz="4" w:space="0" w:color="auto"/>
              <w:left w:val="single" w:sz="4" w:space="0" w:color="auto"/>
              <w:bottom w:val="single" w:sz="4" w:space="0" w:color="auto"/>
              <w:right w:val="single" w:sz="4" w:space="0" w:color="auto"/>
            </w:tcBorders>
            <w:vAlign w:val="center"/>
          </w:tcPr>
          <w:p w:rsidR="00C17074" w:rsidRDefault="00C17074">
            <w:pPr>
              <w:pStyle w:val="ConsPlusNormal"/>
            </w:pPr>
            <w:r>
              <w:t>в том числе</w:t>
            </w: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70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2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0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9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jc w:val="center"/>
        <w:sectPr w:rsidR="00C17074">
          <w:headerReference w:type="default" r:id="rId496"/>
          <w:footerReference w:type="default" r:id="rId497"/>
          <w:pgSz w:w="16838" w:h="11906" w:orient="landscape"/>
          <w:pgMar w:top="1133" w:right="1440" w:bottom="566" w:left="1440" w:header="0" w:footer="0" w:gutter="0"/>
          <w:cols w:space="720"/>
          <w:noEndnote/>
        </w:sectPr>
      </w:pPr>
    </w:p>
    <w:p w:rsidR="00C17074" w:rsidRDefault="00C17074">
      <w:pPr>
        <w:pStyle w:val="ConsPlusNormal"/>
        <w:jc w:val="center"/>
      </w:pPr>
    </w:p>
    <w:p w:rsidR="00C17074" w:rsidRDefault="00C17074">
      <w:pPr>
        <w:pStyle w:val="ConsPlusNormal"/>
        <w:jc w:val="center"/>
        <w:outlineLvl w:val="4"/>
      </w:pPr>
      <w:r>
        <w:t>2. Расходование целевых средств</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860"/>
        <w:gridCol w:w="1920"/>
        <w:gridCol w:w="1920"/>
        <w:gridCol w:w="1920"/>
      </w:tblGrid>
      <w:tr w:rsidR="00C17074">
        <w:tc>
          <w:tcPr>
            <w:tcW w:w="18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показателя</w:t>
            </w: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Код главы по БК</w:t>
            </w: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Код расходов по БК (код раздела, подраздела, целевой статьи, вида расходов)</w:t>
            </w: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Сумма кассового расхода, рублей</w:t>
            </w:r>
          </w:p>
        </w:tc>
      </w:tr>
      <w:tr w:rsidR="00C17074">
        <w:tc>
          <w:tcPr>
            <w:tcW w:w="18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18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8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8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8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8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8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jc w:val="right"/>
      </w:pPr>
    </w:p>
    <w:p w:rsidR="00C17074" w:rsidRDefault="00C17074">
      <w:pPr>
        <w:pStyle w:val="ConsPlusNormal"/>
        <w:jc w:val="center"/>
        <w:outlineLvl w:val="4"/>
      </w:pPr>
      <w:r>
        <w:t>3. Анализ причин образования остатков целевых средств</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740"/>
        <w:gridCol w:w="1560"/>
        <w:gridCol w:w="1680"/>
        <w:gridCol w:w="1680"/>
        <w:gridCol w:w="1680"/>
      </w:tblGrid>
      <w:tr w:rsidR="00C17074">
        <w:tc>
          <w:tcPr>
            <w:tcW w:w="17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Код главы по БК</w:t>
            </w: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Код целевой статьи по расходам БК</w:t>
            </w: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Остаток на конец отчетного периода, рублей</w:t>
            </w: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Причина образования остатка средств</w:t>
            </w:r>
          </w:p>
        </w:tc>
      </w:tr>
      <w:tr w:rsidR="00C17074">
        <w:tc>
          <w:tcPr>
            <w:tcW w:w="17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r>
      <w:tr w:rsidR="00C17074">
        <w:tc>
          <w:tcPr>
            <w:tcW w:w="17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7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jc w:val="center"/>
      </w:pPr>
    </w:p>
    <w:p w:rsidR="00C17074" w:rsidRDefault="00C17074">
      <w:pPr>
        <w:pStyle w:val="ConsPlusNonformat"/>
        <w:jc w:val="both"/>
      </w:pPr>
      <w:r>
        <w:t>Руководитель                   ____________________ _______________________</w:t>
      </w:r>
    </w:p>
    <w:p w:rsidR="00C17074" w:rsidRDefault="00C17074">
      <w:pPr>
        <w:pStyle w:val="ConsPlusNonformat"/>
        <w:jc w:val="both"/>
      </w:pPr>
      <w:r>
        <w:t xml:space="preserve">                                     (подпись)       (расшифровка подписи)</w:t>
      </w:r>
    </w:p>
    <w:p w:rsidR="00C17074" w:rsidRDefault="00C17074">
      <w:pPr>
        <w:pStyle w:val="ConsPlusNonformat"/>
        <w:jc w:val="both"/>
      </w:pPr>
    </w:p>
    <w:p w:rsidR="00C17074" w:rsidRDefault="00C17074">
      <w:pPr>
        <w:pStyle w:val="ConsPlusNonformat"/>
        <w:jc w:val="both"/>
      </w:pPr>
      <w:r>
        <w:t>Руководитель</w:t>
      </w:r>
    </w:p>
    <w:p w:rsidR="00C17074" w:rsidRDefault="00C17074">
      <w:pPr>
        <w:pStyle w:val="ConsPlusNonformat"/>
        <w:jc w:val="both"/>
      </w:pPr>
      <w:r>
        <w:t>финансово-экономической службы ____________________ _______________________</w:t>
      </w:r>
    </w:p>
    <w:p w:rsidR="00C17074" w:rsidRDefault="00C17074">
      <w:pPr>
        <w:pStyle w:val="ConsPlusNonformat"/>
        <w:jc w:val="both"/>
      </w:pPr>
      <w:r>
        <w:t xml:space="preserve">                                     (подпись)       (расшифровка подписи)</w:t>
      </w:r>
    </w:p>
    <w:p w:rsidR="00C17074" w:rsidRDefault="00C17074">
      <w:pPr>
        <w:pStyle w:val="ConsPlusNonformat"/>
        <w:jc w:val="both"/>
      </w:pPr>
    </w:p>
    <w:p w:rsidR="00C17074" w:rsidRDefault="00C17074">
      <w:pPr>
        <w:pStyle w:val="ConsPlusNonformat"/>
        <w:jc w:val="both"/>
      </w:pPr>
    </w:p>
    <w:p w:rsidR="00C17074" w:rsidRDefault="00C17074">
      <w:pPr>
        <w:pStyle w:val="ConsPlusNonformat"/>
        <w:jc w:val="both"/>
      </w:pPr>
      <w:r>
        <w:t>Главный бухгалтер              ____________________ _______________________</w:t>
      </w:r>
    </w:p>
    <w:p w:rsidR="00C17074" w:rsidRDefault="00C17074">
      <w:pPr>
        <w:pStyle w:val="ConsPlusNonformat"/>
        <w:jc w:val="both"/>
      </w:pPr>
      <w:r>
        <w:t xml:space="preserve">                                     (подпись)       (расшифровка подписи)</w:t>
      </w:r>
    </w:p>
    <w:p w:rsidR="00C17074" w:rsidRDefault="00C17074">
      <w:pPr>
        <w:pStyle w:val="ConsPlusNonformat"/>
        <w:jc w:val="both"/>
      </w:pPr>
      <w:r>
        <w:t>М.П.</w:t>
      </w:r>
    </w:p>
    <w:p w:rsidR="00C17074" w:rsidRDefault="00C17074">
      <w:pPr>
        <w:pStyle w:val="ConsPlusNonformat"/>
        <w:jc w:val="both"/>
      </w:pPr>
      <w:r>
        <w:t>"   "___________ 20____ г.</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3"/>
      </w:pPr>
      <w:r>
        <w:t>Приложение 5</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муниципальных образований</w:t>
      </w:r>
    </w:p>
    <w:p w:rsidR="00C17074" w:rsidRDefault="00C17074">
      <w:pPr>
        <w:pStyle w:val="ConsPlusNormal"/>
        <w:jc w:val="right"/>
      </w:pPr>
      <w:r>
        <w:t>на реализацию проектов комплексного</w:t>
      </w:r>
    </w:p>
    <w:p w:rsidR="00C17074" w:rsidRDefault="00C17074">
      <w:pPr>
        <w:pStyle w:val="ConsPlusNormal"/>
        <w:jc w:val="right"/>
      </w:pPr>
      <w:r>
        <w:t>обустройства площадок под компактную</w:t>
      </w:r>
    </w:p>
    <w:p w:rsidR="00C17074" w:rsidRDefault="00C17074">
      <w:pPr>
        <w:pStyle w:val="ConsPlusNormal"/>
        <w:jc w:val="right"/>
      </w:pPr>
      <w:r>
        <w:t>жилищную застройку в сельской местности</w:t>
      </w:r>
    </w:p>
    <w:p w:rsidR="00C17074" w:rsidRDefault="00C17074">
      <w:pPr>
        <w:pStyle w:val="ConsPlusNormal"/>
        <w:ind w:firstLine="540"/>
        <w:jc w:val="both"/>
      </w:pPr>
    </w:p>
    <w:p w:rsidR="00C17074" w:rsidRDefault="00C17074">
      <w:pPr>
        <w:pStyle w:val="ConsPlusTitle"/>
        <w:jc w:val="center"/>
      </w:pPr>
      <w:bookmarkStart w:id="263" w:name="Par12676"/>
      <w:bookmarkEnd w:id="263"/>
      <w:r>
        <w:t>ПОЛОЖЕНИЕ</w:t>
      </w:r>
    </w:p>
    <w:p w:rsidR="00C17074" w:rsidRDefault="00C17074">
      <w:pPr>
        <w:pStyle w:val="ConsPlusTitle"/>
        <w:jc w:val="center"/>
      </w:pPr>
      <w:r>
        <w:t>о порядке проведения конкурсного отбора</w:t>
      </w:r>
    </w:p>
    <w:p w:rsidR="00C17074" w:rsidRDefault="00C17074">
      <w:pPr>
        <w:pStyle w:val="ConsPlusTitle"/>
        <w:jc w:val="center"/>
      </w:pPr>
      <w:r>
        <w:t>проектов комплексного обустройства площадок</w:t>
      </w:r>
    </w:p>
    <w:p w:rsidR="00C17074" w:rsidRDefault="00C17074">
      <w:pPr>
        <w:pStyle w:val="ConsPlusTitle"/>
        <w:jc w:val="center"/>
      </w:pPr>
      <w:r>
        <w:t>под компактную жилищную застройку в сельской местности</w:t>
      </w:r>
    </w:p>
    <w:p w:rsidR="00C17074" w:rsidRDefault="00C17074">
      <w:pPr>
        <w:pStyle w:val="ConsPlusNormal"/>
        <w:jc w:val="center"/>
      </w:pPr>
    </w:p>
    <w:p w:rsidR="00C17074" w:rsidRDefault="00C17074">
      <w:pPr>
        <w:pStyle w:val="ConsPlusNormal"/>
        <w:jc w:val="center"/>
        <w:outlineLvl w:val="4"/>
      </w:pPr>
      <w:r>
        <w:t>1. Общие положения</w:t>
      </w:r>
    </w:p>
    <w:p w:rsidR="00C17074" w:rsidRDefault="00C17074">
      <w:pPr>
        <w:pStyle w:val="ConsPlusNormal"/>
        <w:jc w:val="center"/>
      </w:pPr>
    </w:p>
    <w:p w:rsidR="00C17074" w:rsidRDefault="00C17074">
      <w:pPr>
        <w:pStyle w:val="ConsPlusNormal"/>
        <w:ind w:firstLine="540"/>
        <w:jc w:val="both"/>
      </w:pPr>
      <w:r>
        <w:t xml:space="preserve">1.1. Настоящее Положение о порядке проведения конкурсного отбора проектов комплексного обустройства площадок под компактную жилищную застройку в сельской местности в рамках реализации </w:t>
      </w:r>
      <w:hyperlink w:anchor="Par1141" w:tooltip="ПАСПОРТ" w:history="1">
        <w:r>
          <w:rPr>
            <w:color w:val="0000FF"/>
          </w:rPr>
          <w:t>подпрограммы</w:t>
        </w:r>
      </w:hyperlink>
      <w:r>
        <w:t xml:space="preserve"> "Устойчивое развитие сельских территорий" (2017 - 2020 годы)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 (далее - программа) регламентирует порядок и условия проведения конкурсного отбора проектов комплексного обустройства площадок под компактную жилищную застройку в сельской местности (далее - конкурсный отбор), а также основные требования к конкурсной документации, конкурсным предложениям участников, процедуру рассмотрения этих предложений конкурсной комиссией, в целях предоставления субсидий бюджетам муниципальных образований на реализацию проектов комплексного обустройства площадок под компактную жилищную застройку в сельской местности.</w:t>
      </w:r>
    </w:p>
    <w:p w:rsidR="00C17074" w:rsidRDefault="00C17074">
      <w:pPr>
        <w:pStyle w:val="ConsPlusNormal"/>
        <w:spacing w:before="200"/>
        <w:ind w:firstLine="540"/>
        <w:jc w:val="both"/>
      </w:pPr>
      <w:r>
        <w:t>1.2. Под проектами комплексного обустройства площадок под компактную жилищную застройку в сельской местности (далее - проекты) понимается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C17074" w:rsidRDefault="00C17074">
      <w:pPr>
        <w:pStyle w:val="ConsPlusNormal"/>
        <w:spacing w:before="200"/>
        <w:ind w:firstLine="540"/>
        <w:jc w:val="both"/>
      </w:pPr>
      <w:r>
        <w:t>1.3. Целью проведения конкурсного отбора проектов является отбор наиболее эффективных проектов, реализуемых в местах ускоренного развития агропромышленного комплекса, направленных на повышения уровня обеспеченности населения объектами социально-культурной сферы и оснащенности жилищного фонда инженерной инфраструктурой.</w:t>
      </w:r>
    </w:p>
    <w:p w:rsidR="00C17074" w:rsidRDefault="00C17074">
      <w:pPr>
        <w:pStyle w:val="ConsPlusNormal"/>
        <w:spacing w:before="200"/>
        <w:ind w:firstLine="540"/>
        <w:jc w:val="both"/>
      </w:pPr>
      <w:r>
        <w:t>1.4. В составе проектов предусматривается:</w:t>
      </w:r>
    </w:p>
    <w:p w:rsidR="00C17074" w:rsidRDefault="00C17074">
      <w:pPr>
        <w:pStyle w:val="ConsPlusNormal"/>
        <w:spacing w:before="200"/>
        <w:ind w:firstLine="540"/>
        <w:jc w:val="both"/>
      </w:pPr>
      <w:r>
        <w:t>а) инженерная подготовка площадки под компактную жилищную застройку;</w:t>
      </w:r>
    </w:p>
    <w:p w:rsidR="00C17074" w:rsidRDefault="00C17074">
      <w:pPr>
        <w:pStyle w:val="ConsPlusNormal"/>
        <w:spacing w:before="200"/>
        <w:ind w:firstLine="540"/>
        <w:jc w:val="both"/>
      </w:pPr>
      <w:r>
        <w:t>б) строительство и реконструкция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C17074" w:rsidRDefault="00C17074">
      <w:pPr>
        <w:pStyle w:val="ConsPlusNormal"/>
        <w:spacing w:before="200"/>
        <w:ind w:firstLine="540"/>
        <w:jc w:val="both"/>
      </w:pPr>
      <w:r>
        <w:t>в) обеспечение уличного освещения, строительство уличных дорог, проездов и тротуаров, а также озеленение.</w:t>
      </w:r>
    </w:p>
    <w:p w:rsidR="00C17074" w:rsidRDefault="00C17074">
      <w:pPr>
        <w:pStyle w:val="ConsPlusNormal"/>
        <w:spacing w:before="200"/>
        <w:ind w:firstLine="540"/>
        <w:jc w:val="both"/>
      </w:pPr>
      <w:r>
        <w:t xml:space="preserve">1.5. В конкурсном отборе проектов принимают участие муниципальные образования, отобравшие проекты, соответствующие критериям отбора и показателям, указанным в </w:t>
      </w:r>
      <w:hyperlink w:anchor="Par12753" w:tooltip="ПЕРЕЧЕНЬ" w:history="1">
        <w:r>
          <w:rPr>
            <w:color w:val="0000FF"/>
          </w:rPr>
          <w:t>приложении 1</w:t>
        </w:r>
      </w:hyperlink>
      <w:r>
        <w:t xml:space="preserve"> к настоящему Положению, в лице соответствующих органов местного самоуправления (далее - участник, претендент).</w:t>
      </w:r>
    </w:p>
    <w:p w:rsidR="00C17074" w:rsidRDefault="00C17074">
      <w:pPr>
        <w:pStyle w:val="ConsPlusNormal"/>
        <w:spacing w:before="200"/>
        <w:ind w:firstLine="540"/>
        <w:jc w:val="both"/>
      </w:pPr>
      <w:r>
        <w:t>1.6. Предельное количество проектов одного участника составляет не более одного проекта в каждой категории, определяемой Министерством сельского хозяйства Российской Федерации в зависимости от планируемого объема жилищной застройки в рамках проектов.</w:t>
      </w:r>
    </w:p>
    <w:p w:rsidR="00C17074" w:rsidRDefault="00C17074">
      <w:pPr>
        <w:pStyle w:val="ConsPlusNormal"/>
        <w:jc w:val="center"/>
      </w:pPr>
    </w:p>
    <w:p w:rsidR="00C17074" w:rsidRDefault="00C17074">
      <w:pPr>
        <w:pStyle w:val="ConsPlusNormal"/>
        <w:jc w:val="center"/>
        <w:outlineLvl w:val="4"/>
      </w:pPr>
      <w:r>
        <w:t>2. Порядок представления заявки на участие</w:t>
      </w:r>
    </w:p>
    <w:p w:rsidR="00C17074" w:rsidRDefault="00C17074">
      <w:pPr>
        <w:pStyle w:val="ConsPlusNormal"/>
        <w:jc w:val="center"/>
      </w:pPr>
      <w:r>
        <w:t>в конкурсном отборе проектов комплексного обустройства</w:t>
      </w:r>
    </w:p>
    <w:p w:rsidR="00C17074" w:rsidRDefault="00C17074">
      <w:pPr>
        <w:pStyle w:val="ConsPlusNormal"/>
        <w:jc w:val="center"/>
      </w:pPr>
      <w:r>
        <w:t>площадок под компактную жилищную застройку</w:t>
      </w:r>
    </w:p>
    <w:p w:rsidR="00C17074" w:rsidRDefault="00C17074">
      <w:pPr>
        <w:pStyle w:val="ConsPlusNormal"/>
        <w:jc w:val="center"/>
      </w:pPr>
      <w:r>
        <w:t>в сельской местности</w:t>
      </w:r>
    </w:p>
    <w:p w:rsidR="00C17074" w:rsidRDefault="00C17074">
      <w:pPr>
        <w:pStyle w:val="ConsPlusNormal"/>
        <w:ind w:firstLine="540"/>
        <w:jc w:val="both"/>
      </w:pPr>
    </w:p>
    <w:p w:rsidR="00C17074" w:rsidRDefault="00C17074">
      <w:pPr>
        <w:pStyle w:val="ConsPlusNormal"/>
        <w:ind w:firstLine="540"/>
        <w:jc w:val="both"/>
      </w:pPr>
      <w:r>
        <w:t>2.1. Департамент сельского хозяйства Брянской области (далее - организатор конкурсного отбора) публикует на официальном сайте в сети Интернет извещение о проведении конкурсного отбора, сроках начала и окончания приема заявок (далее - извещение).</w:t>
      </w:r>
    </w:p>
    <w:p w:rsidR="00C17074" w:rsidRDefault="00C17074">
      <w:pPr>
        <w:pStyle w:val="ConsPlusNormal"/>
        <w:spacing w:before="200"/>
        <w:ind w:firstLine="540"/>
        <w:jc w:val="both"/>
      </w:pPr>
      <w:r>
        <w:t>Извещение о проведении конкурсного отбора должно содержать следующие сведения:</w:t>
      </w:r>
    </w:p>
    <w:p w:rsidR="00C17074" w:rsidRDefault="00C17074">
      <w:pPr>
        <w:pStyle w:val="ConsPlusNormal"/>
        <w:spacing w:before="200"/>
        <w:ind w:firstLine="540"/>
        <w:jc w:val="both"/>
      </w:pPr>
      <w:r>
        <w:t>наименование, адрес и контактную информацию организатора конкурсного отбора;</w:t>
      </w:r>
    </w:p>
    <w:p w:rsidR="00C17074" w:rsidRDefault="00C17074">
      <w:pPr>
        <w:pStyle w:val="ConsPlusNormal"/>
        <w:spacing w:before="200"/>
        <w:ind w:firstLine="540"/>
        <w:jc w:val="both"/>
      </w:pPr>
      <w:r>
        <w:t>наименование программы;</w:t>
      </w:r>
    </w:p>
    <w:p w:rsidR="00C17074" w:rsidRDefault="00C17074">
      <w:pPr>
        <w:pStyle w:val="ConsPlusNormal"/>
        <w:spacing w:before="200"/>
        <w:ind w:firstLine="540"/>
        <w:jc w:val="both"/>
      </w:pPr>
      <w:r>
        <w:t>место представления и дата приема заявочной документации от органов местного самоуправления на участие в отборе;</w:t>
      </w:r>
    </w:p>
    <w:p w:rsidR="00C17074" w:rsidRDefault="00C17074">
      <w:pPr>
        <w:pStyle w:val="ConsPlusNormal"/>
        <w:spacing w:before="200"/>
        <w:ind w:firstLine="540"/>
        <w:jc w:val="both"/>
      </w:pPr>
      <w:r>
        <w:t>ссылку на раздел сайта, в котором размещена информация о составе заявочной документации и требования к ее оформлению.</w:t>
      </w:r>
    </w:p>
    <w:p w:rsidR="00C17074" w:rsidRDefault="00C17074">
      <w:pPr>
        <w:pStyle w:val="ConsPlusNormal"/>
        <w:spacing w:before="200"/>
        <w:ind w:firstLine="540"/>
        <w:jc w:val="both"/>
      </w:pPr>
      <w:bookmarkStart w:id="264" w:name="Par12704"/>
      <w:bookmarkEnd w:id="264"/>
      <w:r>
        <w:t xml:space="preserve">2.2. Претенденты, изъявившие желание участвовать в конкурсном отборе проектов, в срок, указанный в извещении, представляют организатору конкурсного отбора </w:t>
      </w:r>
      <w:hyperlink w:anchor="Par12843" w:tooltip="                                ЗАЯВКА" w:history="1">
        <w:r>
          <w:rPr>
            <w:color w:val="0000FF"/>
          </w:rPr>
          <w:t>заявку</w:t>
        </w:r>
      </w:hyperlink>
      <w:r>
        <w:t xml:space="preserve"> на участие в конкурсном отборе (далее - заявка) проектов по форме согласно приложению 2 к настоящему Положению, а также документы:</w:t>
      </w:r>
    </w:p>
    <w:p w:rsidR="00C17074" w:rsidRDefault="00C17074">
      <w:pPr>
        <w:pStyle w:val="ConsPlusNormal"/>
        <w:spacing w:before="200"/>
        <w:ind w:firstLine="540"/>
        <w:jc w:val="both"/>
      </w:pPr>
      <w:r>
        <w:t>копию муниципальной программы, включающей мероприятие по реализации проекта комплексного обустройства площадок под компактную жилищную застройку в сельской местности;</w:t>
      </w:r>
    </w:p>
    <w:p w:rsidR="00C17074" w:rsidRDefault="00C17074">
      <w:pPr>
        <w:pStyle w:val="ConsPlusNormal"/>
        <w:spacing w:before="200"/>
        <w:ind w:firstLine="540"/>
        <w:jc w:val="both"/>
      </w:pPr>
      <w:hyperlink w:anchor="Par12882" w:tooltip="СВЕДЕНИЯ" w:history="1">
        <w:r>
          <w:rPr>
            <w:color w:val="0000FF"/>
          </w:rPr>
          <w:t>сведения</w:t>
        </w:r>
      </w:hyperlink>
      <w:r>
        <w:t xml:space="preserve"> о наличии инвестиционных проектов в сфере агропромышленного комплекса, реализуемых на территории сельской местности соответствующего муниципального образования, по форме согласно приложению 3 к настоящему Положению;</w:t>
      </w:r>
    </w:p>
    <w:p w:rsidR="00C17074" w:rsidRDefault="00C17074">
      <w:pPr>
        <w:pStyle w:val="ConsPlusNormal"/>
        <w:spacing w:before="200"/>
        <w:ind w:firstLine="540"/>
        <w:jc w:val="both"/>
      </w:pPr>
      <w:r>
        <w:t>паспорт проекта комплексного обустройства площадки под компактную жилищную застройку в сельской местности;</w:t>
      </w:r>
    </w:p>
    <w:p w:rsidR="00C17074" w:rsidRDefault="00C17074">
      <w:pPr>
        <w:pStyle w:val="ConsPlusNormal"/>
        <w:spacing w:before="200"/>
        <w:ind w:firstLine="540"/>
        <w:jc w:val="both"/>
      </w:pPr>
      <w:r>
        <w:t>пояснительную записку (технико-экономическое обоснование) к проекту;</w:t>
      </w:r>
    </w:p>
    <w:p w:rsidR="00C17074" w:rsidRDefault="00C17074">
      <w:pPr>
        <w:pStyle w:val="ConsPlusNormal"/>
        <w:spacing w:before="200"/>
        <w:ind w:firstLine="540"/>
        <w:jc w:val="both"/>
      </w:pPr>
      <w:r>
        <w:t>презентацию проекта комплексного обустройства площадки под компактную жилищную застройку в сельской местности;</w:t>
      </w:r>
    </w:p>
    <w:p w:rsidR="00C17074" w:rsidRDefault="00C17074">
      <w:pPr>
        <w:pStyle w:val="ConsPlusNormal"/>
        <w:spacing w:before="200"/>
        <w:ind w:firstLine="540"/>
        <w:jc w:val="both"/>
      </w:pPr>
      <w:r>
        <w:t>информацию о потребности в субсидиях на реализацию проекта комплексного обустройства площадок под компактную жилищную застройку;</w:t>
      </w:r>
    </w:p>
    <w:p w:rsidR="00C17074" w:rsidRDefault="00C17074">
      <w:pPr>
        <w:pStyle w:val="ConsPlusNormal"/>
        <w:spacing w:before="200"/>
        <w:ind w:firstLine="540"/>
        <w:jc w:val="both"/>
      </w:pPr>
      <w:r>
        <w:t>документы, подтверждающие обязательства по финансированию проекта за счет средств местного бюджета, внебюджетных источников;</w:t>
      </w:r>
    </w:p>
    <w:p w:rsidR="00C17074" w:rsidRDefault="00C17074">
      <w:pPr>
        <w:pStyle w:val="ConsPlusNormal"/>
        <w:spacing w:before="200"/>
        <w:ind w:firstLine="540"/>
        <w:jc w:val="both"/>
      </w:pPr>
      <w:r>
        <w:t>сведения о наличии проектно-сметной документации и положительного заключения государственной экспертизы этой проектной документации (в случае, когда подготовка проектной документации и ее государственная экспертиза являются обязательными в соответствии с законодательством Российской Федерации в отношении объектов, включенных в проект);</w:t>
      </w:r>
    </w:p>
    <w:p w:rsidR="00C17074" w:rsidRDefault="00C17074">
      <w:pPr>
        <w:pStyle w:val="ConsPlusNormal"/>
        <w:spacing w:before="200"/>
        <w:ind w:firstLine="540"/>
        <w:jc w:val="both"/>
      </w:pPr>
      <w:r>
        <w:t>выкопировку из генерального плана с указанием границ комплексной компактной застройки;</w:t>
      </w:r>
    </w:p>
    <w:p w:rsidR="00C17074" w:rsidRDefault="00C17074">
      <w:pPr>
        <w:pStyle w:val="ConsPlusNormal"/>
        <w:spacing w:before="200"/>
        <w:ind w:firstLine="540"/>
        <w:jc w:val="both"/>
      </w:pPr>
      <w:r>
        <w:t>копию кадастрового плана земельного участка под реализацию проекта;</w:t>
      </w:r>
    </w:p>
    <w:p w:rsidR="00C17074" w:rsidRDefault="00C17074">
      <w:pPr>
        <w:pStyle w:val="ConsPlusNormal"/>
        <w:spacing w:before="200"/>
        <w:ind w:firstLine="540"/>
        <w:jc w:val="both"/>
      </w:pPr>
      <w:r>
        <w:t>копию правоустанавливающего документа на земельный участок;</w:t>
      </w:r>
    </w:p>
    <w:p w:rsidR="00C17074" w:rsidRDefault="00C17074">
      <w:pPr>
        <w:pStyle w:val="ConsPlusNormal"/>
        <w:spacing w:before="200"/>
        <w:ind w:firstLine="540"/>
        <w:jc w:val="both"/>
      </w:pPr>
      <w:r>
        <w:t>копию сводного сметного расчета стоимости строительства.</w:t>
      </w:r>
    </w:p>
    <w:p w:rsidR="00C17074" w:rsidRDefault="00C17074">
      <w:pPr>
        <w:pStyle w:val="ConsPlusNormal"/>
        <w:spacing w:before="200"/>
        <w:ind w:firstLine="540"/>
        <w:jc w:val="both"/>
      </w:pPr>
      <w:r>
        <w:t xml:space="preserve">2.3. Поданная заявка с приложением документов, указанных в </w:t>
      </w:r>
      <w:hyperlink w:anchor="Par12704" w:tooltip="2.2. Претенденты, изъявившие желание участвовать в конкурсном отборе проектов, в срок, указанный в извещении, представляют организатору конкурсного отбора заявку на участие в конкурсном отборе (далее - заявка) проектов по форме согласно приложению 2 к настоящему Положению, а также документы:" w:history="1">
        <w:r>
          <w:rPr>
            <w:color w:val="0000FF"/>
          </w:rPr>
          <w:t>подпункте 2.2 пункта 2</w:t>
        </w:r>
      </w:hyperlink>
      <w:r>
        <w:t xml:space="preserve"> настоящего Положения, регистрируется организатором конкурсного отбора в журнале регистрации заявок.</w:t>
      </w:r>
    </w:p>
    <w:p w:rsidR="00C17074" w:rsidRDefault="00C17074">
      <w:pPr>
        <w:pStyle w:val="ConsPlusNormal"/>
        <w:jc w:val="center"/>
      </w:pPr>
    </w:p>
    <w:p w:rsidR="00C17074" w:rsidRDefault="00C17074">
      <w:pPr>
        <w:pStyle w:val="ConsPlusNormal"/>
        <w:jc w:val="center"/>
        <w:outlineLvl w:val="4"/>
      </w:pPr>
      <w:r>
        <w:t>3. Порядок проведения конкурсного отбора проектов</w:t>
      </w:r>
    </w:p>
    <w:p w:rsidR="00C17074" w:rsidRDefault="00C17074">
      <w:pPr>
        <w:pStyle w:val="ConsPlusNormal"/>
        <w:jc w:val="center"/>
      </w:pPr>
    </w:p>
    <w:p w:rsidR="00C17074" w:rsidRDefault="00C17074">
      <w:pPr>
        <w:pStyle w:val="ConsPlusNormal"/>
        <w:ind w:firstLine="540"/>
        <w:jc w:val="both"/>
      </w:pPr>
      <w:r>
        <w:t>3.1. Конкурсный отбор проектов осуществляет конкурсная комиссия по отбору проектов комплексного обустройства площадки под компактную жилищную застройку в сельской местности (далее - комиссия), состав которой утверждается приказом организатора конкурсного отбора.</w:t>
      </w:r>
    </w:p>
    <w:p w:rsidR="00C17074" w:rsidRDefault="00C17074">
      <w:pPr>
        <w:pStyle w:val="ConsPlusNormal"/>
        <w:spacing w:before="200"/>
        <w:ind w:firstLine="540"/>
        <w:jc w:val="both"/>
      </w:pPr>
      <w:r>
        <w:t>3.2. Документы участников конкурсного отбора проектов представляются организатором конкурсного отбора.</w:t>
      </w:r>
    </w:p>
    <w:p w:rsidR="00C17074" w:rsidRDefault="00C17074">
      <w:pPr>
        <w:pStyle w:val="ConsPlusNormal"/>
        <w:spacing w:before="200"/>
        <w:ind w:firstLine="540"/>
        <w:jc w:val="both"/>
      </w:pPr>
      <w:r>
        <w:t>3.3. Комиссия рассматривает представленные документы в месте и во время, указанные в извещении о проведении конкурсного отбора.</w:t>
      </w:r>
    </w:p>
    <w:p w:rsidR="00C17074" w:rsidRDefault="00C17074">
      <w:pPr>
        <w:pStyle w:val="ConsPlusNormal"/>
        <w:spacing w:before="200"/>
        <w:ind w:firstLine="540"/>
        <w:jc w:val="both"/>
      </w:pPr>
      <w:r>
        <w:t>3.4. В случае установления недостоверности сведений, содержащихся в документах, представленных участниками, комиссия вправе отстранить такой проект от участия в конкурсе.</w:t>
      </w:r>
    </w:p>
    <w:p w:rsidR="00C17074" w:rsidRDefault="00C17074">
      <w:pPr>
        <w:pStyle w:val="ConsPlusNormal"/>
        <w:spacing w:before="200"/>
        <w:ind w:firstLine="540"/>
        <w:jc w:val="both"/>
      </w:pPr>
      <w:r>
        <w:t>3.5. Заседание комиссии проводится в срок, не превышающий 15 календарных дней после даты окончания приема заявок.</w:t>
      </w:r>
    </w:p>
    <w:p w:rsidR="00C17074" w:rsidRDefault="00C17074">
      <w:pPr>
        <w:pStyle w:val="ConsPlusNormal"/>
        <w:spacing w:before="200"/>
        <w:ind w:firstLine="540"/>
        <w:jc w:val="both"/>
      </w:pPr>
      <w:r>
        <w:t xml:space="preserve">3.6. Комиссия проводит оценку и сопоставление заявок по балльной системе на основе </w:t>
      </w:r>
      <w:hyperlink w:anchor="Par12753" w:tooltip="ПЕРЕЧЕНЬ" w:history="1">
        <w:r>
          <w:rPr>
            <w:color w:val="0000FF"/>
          </w:rPr>
          <w:t>перечня</w:t>
        </w:r>
      </w:hyperlink>
      <w:r>
        <w:t xml:space="preserve"> критериев и показателей оценки социально-экономической эффективности реализации проектов согласно приложению 1 к настоящему Положению. Балльная оценка проектов осуществляется путем открытого голосования членов комиссии.</w:t>
      </w:r>
    </w:p>
    <w:p w:rsidR="00C17074" w:rsidRDefault="00C17074">
      <w:pPr>
        <w:pStyle w:val="ConsPlusNormal"/>
        <w:spacing w:before="200"/>
        <w:ind w:firstLine="540"/>
        <w:jc w:val="both"/>
      </w:pPr>
      <w:r>
        <w:t>3.7. Заседание комиссии считается правомочным при участии в ее работе не менее половины членов комиссии. Порядок работы комиссии определяется председателем.</w:t>
      </w:r>
    </w:p>
    <w:p w:rsidR="00C17074" w:rsidRDefault="00C17074">
      <w:pPr>
        <w:pStyle w:val="ConsPlusNormal"/>
        <w:spacing w:before="200"/>
        <w:ind w:firstLine="540"/>
        <w:jc w:val="both"/>
      </w:pPr>
      <w:r>
        <w:t>3.8. Победителем конкурсного отбора проектов по каждой категории проектов признается участник, набравший наибольшее количество баллов и заявке которого присвоен первый номер. Каждой последующей заявке присваивается порядковый номер по мере уменьшения количества баллов.</w:t>
      </w:r>
    </w:p>
    <w:p w:rsidR="00C17074" w:rsidRDefault="00C17074">
      <w:pPr>
        <w:pStyle w:val="ConsPlusNormal"/>
        <w:spacing w:before="200"/>
        <w:ind w:firstLine="540"/>
        <w:jc w:val="both"/>
      </w:pPr>
      <w:r>
        <w:t>3.9. При равном количестве баллов, набранных участниками конкурсного отбора проектов, победителем признается участник, ранее подавший заявку.</w:t>
      </w:r>
    </w:p>
    <w:p w:rsidR="00C17074" w:rsidRDefault="00C17074">
      <w:pPr>
        <w:pStyle w:val="ConsPlusNormal"/>
        <w:spacing w:before="200"/>
        <w:ind w:firstLine="540"/>
        <w:jc w:val="both"/>
      </w:pPr>
      <w:r>
        <w:t>3.10. В случае представления на конкурсный отбор заявки только от одного участника, соответствующей всем критериям и показателям оценки социально-экономической эффективности реализации проектов, участник признается победителем конкурсного отбора.</w:t>
      </w:r>
    </w:p>
    <w:p w:rsidR="00C17074" w:rsidRDefault="00C17074">
      <w:pPr>
        <w:pStyle w:val="ConsPlusNormal"/>
        <w:spacing w:before="200"/>
        <w:ind w:firstLine="540"/>
        <w:jc w:val="both"/>
      </w:pPr>
      <w:r>
        <w:t>3.11. Решение комиссии принимается простым большинством голосов присутствующих на заседании членов комиссии путем открытого голосования. При голосовании каждый член комиссии имеет один голос. В случае равенства голосов решающим является голос председателя комиссии.</w:t>
      </w:r>
    </w:p>
    <w:p w:rsidR="00C17074" w:rsidRDefault="00C17074">
      <w:pPr>
        <w:pStyle w:val="ConsPlusNormal"/>
        <w:spacing w:before="200"/>
        <w:ind w:firstLine="540"/>
        <w:jc w:val="both"/>
      </w:pPr>
      <w:r>
        <w:t>3.12. Решение комиссии оформляется протоколом, в котором фиксируются следующие основные сведения:</w:t>
      </w:r>
    </w:p>
    <w:p w:rsidR="00C17074" w:rsidRDefault="00C17074">
      <w:pPr>
        <w:pStyle w:val="ConsPlusNormal"/>
        <w:spacing w:before="200"/>
        <w:ind w:firstLine="540"/>
        <w:jc w:val="both"/>
      </w:pPr>
      <w:r>
        <w:t>дата составления протокола;</w:t>
      </w:r>
    </w:p>
    <w:p w:rsidR="00C17074" w:rsidRDefault="00C17074">
      <w:pPr>
        <w:pStyle w:val="ConsPlusNormal"/>
        <w:spacing w:before="200"/>
        <w:ind w:firstLine="540"/>
        <w:jc w:val="both"/>
      </w:pPr>
      <w:r>
        <w:t>состав комиссии;</w:t>
      </w:r>
    </w:p>
    <w:p w:rsidR="00C17074" w:rsidRDefault="00C17074">
      <w:pPr>
        <w:pStyle w:val="ConsPlusNormal"/>
        <w:spacing w:before="200"/>
        <w:ind w:firstLine="540"/>
        <w:jc w:val="both"/>
      </w:pPr>
      <w:r>
        <w:t>сведения об участниках;</w:t>
      </w:r>
    </w:p>
    <w:p w:rsidR="00C17074" w:rsidRDefault="00C17074">
      <w:pPr>
        <w:pStyle w:val="ConsPlusNormal"/>
        <w:spacing w:before="200"/>
        <w:ind w:firstLine="540"/>
        <w:jc w:val="both"/>
      </w:pPr>
      <w:r>
        <w:t>заключение комиссии о победителе конкурса с обоснованием выбора.</w:t>
      </w:r>
    </w:p>
    <w:p w:rsidR="00C17074" w:rsidRDefault="00C17074">
      <w:pPr>
        <w:pStyle w:val="ConsPlusNormal"/>
        <w:spacing w:before="200"/>
        <w:ind w:firstLine="540"/>
        <w:jc w:val="both"/>
      </w:pPr>
      <w:r>
        <w:t>3.13. Протокол комиссии о результатах конкурсного отбора размещается на официальном сайте организатора конкурсного отбора.</w:t>
      </w:r>
    </w:p>
    <w:p w:rsidR="00C17074" w:rsidRDefault="00C17074">
      <w:pPr>
        <w:pStyle w:val="ConsPlusNormal"/>
        <w:spacing w:before="200"/>
        <w:ind w:firstLine="540"/>
        <w:jc w:val="both"/>
      </w:pPr>
      <w:r>
        <w:t>3.14. Заявки и документы, представленные на отбор, участникам не возвращаются.</w:t>
      </w:r>
    </w:p>
    <w:p w:rsidR="00C17074" w:rsidRDefault="00C17074">
      <w:pPr>
        <w:pStyle w:val="ConsPlusNormal"/>
        <w:spacing w:before="200"/>
        <w:ind w:firstLine="540"/>
        <w:jc w:val="both"/>
      </w:pPr>
      <w:r>
        <w:t>3.15. Отобранные проекты представляются в Министерство сельского хозяйства Российской Федерации в составе заявочной документации для отбора государственной программы субъекта Российской Федерации, направленной на устойчивое развитие сельских территорий для принятия решения по их реализации и включения их в перечень проектов, финансируемых с привлечением средств федерального бюджета.</w:t>
      </w:r>
    </w:p>
    <w:p w:rsidR="00C17074" w:rsidRDefault="00C17074">
      <w:pPr>
        <w:pStyle w:val="ConsPlusNormal"/>
        <w:spacing w:before="200"/>
        <w:ind w:firstLine="540"/>
        <w:jc w:val="both"/>
      </w:pPr>
      <w:r>
        <w:t>3.16. Срок представления проектов согласовывается с Министерством сельского хозяйства Российской Федерации.</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4"/>
      </w:pPr>
      <w:r>
        <w:t>Приложение 1</w:t>
      </w:r>
    </w:p>
    <w:p w:rsidR="00C17074" w:rsidRDefault="00C17074">
      <w:pPr>
        <w:pStyle w:val="ConsPlusNormal"/>
        <w:jc w:val="right"/>
      </w:pPr>
      <w:r>
        <w:t>к Положению о порядке проведения</w:t>
      </w:r>
    </w:p>
    <w:p w:rsidR="00C17074" w:rsidRDefault="00C17074">
      <w:pPr>
        <w:pStyle w:val="ConsPlusNormal"/>
        <w:jc w:val="right"/>
      </w:pPr>
      <w:r>
        <w:t>конкурсного отбора проектов</w:t>
      </w:r>
    </w:p>
    <w:p w:rsidR="00C17074" w:rsidRDefault="00C17074">
      <w:pPr>
        <w:pStyle w:val="ConsPlusNormal"/>
        <w:jc w:val="right"/>
      </w:pPr>
      <w:r>
        <w:t>комплексного обустройства площадок</w:t>
      </w:r>
    </w:p>
    <w:p w:rsidR="00C17074" w:rsidRDefault="00C17074">
      <w:pPr>
        <w:pStyle w:val="ConsPlusNormal"/>
        <w:jc w:val="right"/>
      </w:pPr>
      <w:r>
        <w:t>под компактную жилищную застройку</w:t>
      </w:r>
    </w:p>
    <w:p w:rsidR="00C17074" w:rsidRDefault="00C17074">
      <w:pPr>
        <w:pStyle w:val="ConsPlusNormal"/>
        <w:jc w:val="right"/>
      </w:pPr>
      <w:r>
        <w:t>в сельской местности</w:t>
      </w:r>
    </w:p>
    <w:p w:rsidR="00C17074" w:rsidRDefault="00C17074">
      <w:pPr>
        <w:pStyle w:val="ConsPlusNormal"/>
        <w:ind w:firstLine="540"/>
        <w:jc w:val="both"/>
      </w:pPr>
    </w:p>
    <w:p w:rsidR="00C17074" w:rsidRDefault="00C17074">
      <w:pPr>
        <w:pStyle w:val="ConsPlusTitle"/>
        <w:jc w:val="center"/>
      </w:pPr>
      <w:bookmarkStart w:id="265" w:name="Par12753"/>
      <w:bookmarkEnd w:id="265"/>
      <w:r>
        <w:t>ПЕРЕЧЕНЬ</w:t>
      </w:r>
    </w:p>
    <w:p w:rsidR="00C17074" w:rsidRDefault="00C17074">
      <w:pPr>
        <w:pStyle w:val="ConsPlusTitle"/>
        <w:jc w:val="center"/>
      </w:pPr>
      <w:r>
        <w:t>критериев и показателей</w:t>
      </w:r>
    </w:p>
    <w:p w:rsidR="00C17074" w:rsidRDefault="00C17074">
      <w:pPr>
        <w:pStyle w:val="ConsPlusTitle"/>
        <w:jc w:val="center"/>
      </w:pPr>
      <w:r>
        <w:t>оценки социально-экономической эффективности</w:t>
      </w:r>
    </w:p>
    <w:p w:rsidR="00C17074" w:rsidRDefault="00C17074">
      <w:pPr>
        <w:pStyle w:val="ConsPlusTitle"/>
        <w:jc w:val="center"/>
      </w:pPr>
      <w:r>
        <w:t>реализации проектов комплексной компактной застройки</w:t>
      </w:r>
    </w:p>
    <w:p w:rsidR="00C17074" w:rsidRDefault="00C17074">
      <w:pPr>
        <w:pStyle w:val="ConsPlusTitle"/>
        <w:jc w:val="center"/>
      </w:pPr>
      <w:r>
        <w:t>отбора муниципальных образований для предоставления субсидий</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10"/>
        <w:gridCol w:w="2126"/>
        <w:gridCol w:w="4395"/>
        <w:gridCol w:w="1949"/>
      </w:tblGrid>
      <w:tr w:rsidR="00C17074">
        <w:tc>
          <w:tcPr>
            <w:tcW w:w="7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Критерии</w:t>
            </w: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Показатели оценки</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Применение баллов</w:t>
            </w:r>
          </w:p>
        </w:tc>
      </w:tr>
      <w:tr w:rsidR="00C17074">
        <w:tc>
          <w:tcPr>
            <w:tcW w:w="7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r>
      <w:tr w:rsidR="00C17074">
        <w:tc>
          <w:tcPr>
            <w:tcW w:w="7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Комплексность</w:t>
            </w: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обеспечение территории жилищной застройки объектами инженерной инфраструктуры, социально-культурной сферы</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соответствие условиям - 5 баллов,</w:t>
            </w:r>
          </w:p>
          <w:p w:rsidR="00C17074" w:rsidRDefault="00C17074">
            <w:pPr>
              <w:pStyle w:val="ConsPlusNormal"/>
            </w:pPr>
            <w:r>
              <w:t>несоответствие - 0 баллов</w:t>
            </w:r>
          </w:p>
        </w:tc>
      </w:tr>
      <w:tr w:rsidR="00C17074">
        <w:tc>
          <w:tcPr>
            <w:tcW w:w="7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Компактность</w:t>
            </w: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ограничение территории реализации проекта границами сельского населенного пункта и обеспечение транспортной (пешеходной) доступности объектов социально-культурной сферы</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соответствие условиям - 5 баллов,</w:t>
            </w:r>
          </w:p>
          <w:p w:rsidR="00C17074" w:rsidRDefault="00C17074">
            <w:pPr>
              <w:pStyle w:val="ConsPlusNormal"/>
            </w:pPr>
            <w:r>
              <w:t>несоответствие - 0 баллов</w:t>
            </w:r>
          </w:p>
        </w:tc>
      </w:tr>
      <w:tr w:rsidR="00C17074">
        <w:tc>
          <w:tcPr>
            <w:tcW w:w="7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Взаимосвязь проекта с развитием агропромышленного комплекса (далее АПК)</w:t>
            </w: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соответствие решаемой задачи при реализации проекта приоритетам развития АПК, определенным государственной программой, в части создания необходимых условий жизнедеятельности специалистов и рабочих кадров организаций АПК</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соответствие условиям - 5 баллов,</w:t>
            </w:r>
          </w:p>
          <w:p w:rsidR="00C17074" w:rsidRDefault="00C17074">
            <w:pPr>
              <w:pStyle w:val="ConsPlusNormal"/>
            </w:pPr>
            <w:r>
              <w:t>несоответствие - 0 баллов</w:t>
            </w:r>
          </w:p>
        </w:tc>
      </w:tr>
      <w:tr w:rsidR="00C17074">
        <w:tc>
          <w:tcPr>
            <w:tcW w:w="7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Экономичность</w:t>
            </w: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минимизация затрат на реализацию проекта за счет осуществления реконструкции имеющейся в сельском населенном пункте социально-инженерной инфраструктуры, применения современных ресурсо-, энергосберегающих технологий строительства, использования местных строительных материалов и изделий стройиндустрии</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соответствие условиям - 5 баллов;</w:t>
            </w:r>
          </w:p>
          <w:p w:rsidR="00C17074" w:rsidRDefault="00C17074">
            <w:pPr>
              <w:pStyle w:val="ConsPlusNormal"/>
            </w:pPr>
            <w:r>
              <w:t>несоответствие - 0 баллов</w:t>
            </w:r>
          </w:p>
        </w:tc>
      </w:tr>
      <w:tr w:rsidR="00C17074">
        <w:tc>
          <w:tcPr>
            <w:tcW w:w="7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Качество и оригинальность архитектурно-планировочной организации застройки</w:t>
            </w: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соответствие объектов, строительство которых предполагается осуществлять в рамках проекта, местным природным условиям, демографическому составу населения, национально-бытовым традициям и современным требованиям архитектурно-планировочных решений</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соответствие условиям - 5 баллов,</w:t>
            </w:r>
          </w:p>
          <w:p w:rsidR="00C17074" w:rsidRDefault="00C17074">
            <w:pPr>
              <w:pStyle w:val="ConsPlusNormal"/>
            </w:pPr>
            <w:r>
              <w:t>несоответствие - 0 баллов</w:t>
            </w:r>
          </w:p>
        </w:tc>
      </w:tr>
      <w:tr w:rsidR="00C17074">
        <w:tc>
          <w:tcPr>
            <w:tcW w:w="71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212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Социально-экономическая эффективность</w:t>
            </w: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повышение уровня обеспеченности населения объектами социально-культурной сферы и оснащенности жилищного фонда инженерной инфраструктурой, создание новых рабочих мест и привлечение высококвалифицированных специалистов в организации АПК и социальной сферы.</w:t>
            </w:r>
          </w:p>
          <w:p w:rsidR="00C17074" w:rsidRDefault="00C17074">
            <w:pPr>
              <w:pStyle w:val="ConsPlusNormal"/>
            </w:pPr>
            <w:r>
              <w:t>Повышение обустройства жилищного фонда (%):</w:t>
            </w:r>
          </w:p>
          <w:p w:rsidR="00C17074" w:rsidRDefault="00C17074">
            <w:pPr>
              <w:pStyle w:val="ConsPlusNormal"/>
            </w:pPr>
            <w:r>
              <w:t>водопроводом;</w:t>
            </w:r>
          </w:p>
          <w:p w:rsidR="00C17074" w:rsidRDefault="00C17074">
            <w:pPr>
              <w:pStyle w:val="ConsPlusNormal"/>
            </w:pPr>
            <w:r>
              <w:t>канализацией;</w:t>
            </w:r>
          </w:p>
          <w:p w:rsidR="00C17074" w:rsidRDefault="00C17074">
            <w:pPr>
              <w:pStyle w:val="ConsPlusNormal"/>
            </w:pPr>
            <w:r>
              <w:t>центральным отоплением;</w:t>
            </w:r>
          </w:p>
          <w:p w:rsidR="00C17074" w:rsidRDefault="00C17074">
            <w:pPr>
              <w:pStyle w:val="ConsPlusNormal"/>
            </w:pPr>
            <w:r>
              <w:t>сетевым газом.</w:t>
            </w:r>
          </w:p>
          <w:p w:rsidR="00C17074" w:rsidRDefault="00C17074">
            <w:pPr>
              <w:pStyle w:val="ConsPlusNormal"/>
            </w:pPr>
            <w:r>
              <w:t>Повышение уровня обеспеченности населения объектами социально-культурной сферы (%):</w:t>
            </w:r>
          </w:p>
          <w:p w:rsidR="00C17074" w:rsidRDefault="00C17074">
            <w:pPr>
              <w:pStyle w:val="ConsPlusNormal"/>
            </w:pPr>
            <w:r>
              <w:t>удельный вес учащихся, обучающихся в 1-ю смену, в общей численности учащихся общеобразовательных учреждений в сельской местности;</w:t>
            </w:r>
          </w:p>
          <w:p w:rsidR="00C17074" w:rsidRDefault="00C17074">
            <w:pPr>
              <w:pStyle w:val="ConsPlusNormal"/>
            </w:pPr>
            <w:r>
              <w:t>количество фельдшерско-акушерских пунктов на 10000 жителей сельской местности;</w:t>
            </w:r>
          </w:p>
          <w:p w:rsidR="00C17074" w:rsidRDefault="00C17074">
            <w:pPr>
              <w:pStyle w:val="ConsPlusNormal"/>
            </w:pPr>
            <w:r>
              <w:t>количество спортивных площадок и сооружений на 10000 жителей сельской местности;</w:t>
            </w:r>
          </w:p>
          <w:p w:rsidR="00C17074" w:rsidRDefault="00C17074">
            <w:pPr>
              <w:pStyle w:val="ConsPlusNormal"/>
            </w:pPr>
            <w:r>
              <w:t>число мест в учреждениях клубного типа в расчете на 1000 жителей сельской местности</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повышение уровня - 5 баллов за каждый показатель,</w:t>
            </w:r>
          </w:p>
          <w:p w:rsidR="00C17074" w:rsidRDefault="00C17074">
            <w:pPr>
              <w:pStyle w:val="ConsPlusNormal"/>
            </w:pPr>
            <w:r>
              <w:t>сохранение прежнего уровня - 0 баллов по каждому показателю</w:t>
            </w:r>
          </w:p>
        </w:tc>
      </w:tr>
      <w:tr w:rsidR="00C17074">
        <w:tc>
          <w:tcPr>
            <w:tcW w:w="71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прирост протяженности улично-дорожной сети с твердым покрытием (км на 1 чел.)</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прирост - 5 баллов,</w:t>
            </w:r>
          </w:p>
          <w:p w:rsidR="00C17074" w:rsidRDefault="00C17074">
            <w:pPr>
              <w:pStyle w:val="ConsPlusNormal"/>
            </w:pPr>
            <w:r>
              <w:t>сохранение прежнего уровня - 0 баллов</w:t>
            </w:r>
          </w:p>
        </w:tc>
      </w:tr>
      <w:tr w:rsidR="00C17074">
        <w:tc>
          <w:tcPr>
            <w:tcW w:w="71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прирост уровня обеспеченности сельского населения жильем (кв. м на 1 чел.)</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прирост - 5 баллов;</w:t>
            </w:r>
          </w:p>
          <w:p w:rsidR="00C17074" w:rsidRDefault="00C17074">
            <w:pPr>
              <w:pStyle w:val="ConsPlusNormal"/>
            </w:pPr>
            <w:r>
              <w:t>сохранение прежнего уровня - 0 баллов</w:t>
            </w:r>
          </w:p>
        </w:tc>
      </w:tr>
      <w:tr w:rsidR="00C17074">
        <w:tc>
          <w:tcPr>
            <w:tcW w:w="71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прирост численности населения, проживающего в населенном пункте (чел.)</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прирост - 5 баллов;</w:t>
            </w:r>
          </w:p>
          <w:p w:rsidR="00C17074" w:rsidRDefault="00C17074">
            <w:pPr>
              <w:pStyle w:val="ConsPlusNormal"/>
            </w:pPr>
            <w:r>
              <w:t>сохранение прежнего уровня - 0 баллов</w:t>
            </w:r>
          </w:p>
        </w:tc>
      </w:tr>
      <w:tr w:rsidR="00C17074">
        <w:tc>
          <w:tcPr>
            <w:tcW w:w="71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12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привлечение и закрепление молодых специалистов в организациях агропромышленного комплекса и социальной сферы села:</w:t>
            </w:r>
          </w:p>
          <w:p w:rsidR="00C17074" w:rsidRDefault="00C17074">
            <w:pPr>
              <w:pStyle w:val="ConsPlusNormal"/>
            </w:pPr>
            <w:r>
              <w:t>доля молодых специалистов в структуре занятых в организациях агропромышленного комплекса и социальной сферы села (%)</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повышение уровня - 5 баллов за каждый показатель,</w:t>
            </w:r>
          </w:p>
          <w:p w:rsidR="00C17074" w:rsidRDefault="00C17074">
            <w:pPr>
              <w:pStyle w:val="ConsPlusNormal"/>
            </w:pPr>
            <w:r>
              <w:t>сохранение прежнего уровня - 0 баллов</w:t>
            </w:r>
          </w:p>
        </w:tc>
      </w:tr>
      <w:tr w:rsidR="00C17074">
        <w:tc>
          <w:tcPr>
            <w:tcW w:w="7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Финансовая обеспеченность</w:t>
            </w: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наличие финансового обеспечения проекта за счет средств местных бюджетов и внебюджетных источников в объемах, достаточных для реализации проекта с учетом субсидии</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соответствие условиям - 5 баллов,</w:t>
            </w:r>
          </w:p>
          <w:p w:rsidR="00C17074" w:rsidRDefault="00C17074">
            <w:pPr>
              <w:pStyle w:val="ConsPlusNormal"/>
            </w:pPr>
            <w:r>
              <w:t>несоответствие - 0 баллов</w:t>
            </w:r>
          </w:p>
        </w:tc>
      </w:tr>
      <w:tr w:rsidR="00C17074">
        <w:tc>
          <w:tcPr>
            <w:tcW w:w="71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212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Соблюдение требований законодательства Российской Федерации в области землеустройства и градостроительной деятельности</w:t>
            </w:r>
          </w:p>
        </w:tc>
        <w:tc>
          <w:tcPr>
            <w:tcW w:w="439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наличие правоустанавливающих документов на земельный участок, выделенный для реализации проекта, генерального плана с указанием границ комплексной застройки</w:t>
            </w:r>
          </w:p>
        </w:tc>
        <w:tc>
          <w:tcPr>
            <w:tcW w:w="1949"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соответствие условиям - 5 баллов,</w:t>
            </w:r>
          </w:p>
          <w:p w:rsidR="00C17074" w:rsidRDefault="00C17074">
            <w:pPr>
              <w:pStyle w:val="ConsPlusNormal"/>
            </w:pPr>
            <w:r>
              <w:t>несоответствие - 0 баллов</w:t>
            </w:r>
          </w:p>
        </w:tc>
      </w:tr>
    </w:tbl>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4"/>
      </w:pPr>
      <w:r>
        <w:t>Приложение 2</w:t>
      </w:r>
    </w:p>
    <w:p w:rsidR="00C17074" w:rsidRDefault="00C17074">
      <w:pPr>
        <w:pStyle w:val="ConsPlusNormal"/>
        <w:jc w:val="right"/>
      </w:pPr>
      <w:r>
        <w:t>к Положению о порядке проведения</w:t>
      </w:r>
    </w:p>
    <w:p w:rsidR="00C17074" w:rsidRDefault="00C17074">
      <w:pPr>
        <w:pStyle w:val="ConsPlusNormal"/>
        <w:jc w:val="right"/>
      </w:pPr>
      <w:r>
        <w:t>конкурсного отбора проектов</w:t>
      </w:r>
    </w:p>
    <w:p w:rsidR="00C17074" w:rsidRDefault="00C17074">
      <w:pPr>
        <w:pStyle w:val="ConsPlusNormal"/>
        <w:jc w:val="right"/>
      </w:pPr>
      <w:r>
        <w:t>комплексного обустройства площадок</w:t>
      </w:r>
    </w:p>
    <w:p w:rsidR="00C17074" w:rsidRDefault="00C17074">
      <w:pPr>
        <w:pStyle w:val="ConsPlusNormal"/>
        <w:jc w:val="right"/>
      </w:pPr>
      <w:r>
        <w:t>под компактную жилищную застройку</w:t>
      </w:r>
    </w:p>
    <w:p w:rsidR="00C17074" w:rsidRDefault="00C17074">
      <w:pPr>
        <w:pStyle w:val="ConsPlusNormal"/>
        <w:jc w:val="right"/>
      </w:pPr>
      <w:r>
        <w:t>в сельской местности</w:t>
      </w:r>
    </w:p>
    <w:p w:rsidR="00C17074" w:rsidRDefault="00C17074">
      <w:pPr>
        <w:pStyle w:val="ConsPlusNormal"/>
        <w:ind w:firstLine="540"/>
        <w:jc w:val="both"/>
      </w:pPr>
    </w:p>
    <w:p w:rsidR="00C17074" w:rsidRDefault="00C17074">
      <w:pPr>
        <w:pStyle w:val="ConsPlusNonformat"/>
        <w:jc w:val="both"/>
      </w:pPr>
      <w:bookmarkStart w:id="266" w:name="Par12843"/>
      <w:bookmarkEnd w:id="266"/>
      <w:r>
        <w:t xml:space="preserve">                                ЗАЯВКА</w:t>
      </w:r>
    </w:p>
    <w:p w:rsidR="00C17074" w:rsidRDefault="00C17074">
      <w:pPr>
        <w:pStyle w:val="ConsPlusNonformat"/>
        <w:jc w:val="both"/>
      </w:pPr>
      <w:r>
        <w:t xml:space="preserve">        на участие ______________________________________________</w:t>
      </w:r>
    </w:p>
    <w:p w:rsidR="00C17074" w:rsidRDefault="00C17074">
      <w:pPr>
        <w:pStyle w:val="ConsPlusNonformat"/>
        <w:jc w:val="both"/>
      </w:pPr>
      <w:r>
        <w:t xml:space="preserve">                    (наименование муниципального образования)</w:t>
      </w:r>
    </w:p>
    <w:p w:rsidR="00C17074" w:rsidRDefault="00C17074">
      <w:pPr>
        <w:pStyle w:val="ConsPlusNonformat"/>
        <w:jc w:val="both"/>
      </w:pPr>
      <w:r>
        <w:t xml:space="preserve">       в конкурсном отборе проектов комплексной компактной застройки</w:t>
      </w:r>
    </w:p>
    <w:p w:rsidR="00C17074" w:rsidRDefault="00C17074">
      <w:pPr>
        <w:pStyle w:val="ConsPlusNonformat"/>
        <w:jc w:val="both"/>
      </w:pPr>
    </w:p>
    <w:p w:rsidR="00C17074" w:rsidRDefault="00C17074">
      <w:pPr>
        <w:pStyle w:val="ConsPlusNonformat"/>
        <w:jc w:val="both"/>
      </w:pPr>
      <w:r>
        <w:t>__________________________________________________ представляет для участия</w:t>
      </w:r>
    </w:p>
    <w:p w:rsidR="00C17074" w:rsidRDefault="00C17074">
      <w:pPr>
        <w:pStyle w:val="ConsPlusNonformat"/>
        <w:jc w:val="both"/>
      </w:pPr>
      <w:r>
        <w:t xml:space="preserve">    (наименование муниципального образования)</w:t>
      </w:r>
    </w:p>
    <w:p w:rsidR="00C17074" w:rsidRDefault="00C17074">
      <w:pPr>
        <w:pStyle w:val="ConsPlusNonformat"/>
        <w:jc w:val="both"/>
      </w:pPr>
      <w:r>
        <w:t>в конкурсном отборе следующие проекты:</w:t>
      </w:r>
    </w:p>
    <w:p w:rsidR="00C17074" w:rsidRDefault="00C17074">
      <w:pPr>
        <w:pStyle w:val="ConsPlusNonformat"/>
        <w:jc w:val="both"/>
      </w:pPr>
      <w:r>
        <w:t>1. ________________________________________________________________________</w:t>
      </w:r>
    </w:p>
    <w:p w:rsidR="00C17074" w:rsidRDefault="00C17074">
      <w:pPr>
        <w:pStyle w:val="ConsPlusNonformat"/>
        <w:jc w:val="both"/>
      </w:pPr>
      <w:r>
        <w:t xml:space="preserve">         (наименование проекта с указанием планируемого объема</w:t>
      </w:r>
    </w:p>
    <w:p w:rsidR="00C17074" w:rsidRDefault="00C17074">
      <w:pPr>
        <w:pStyle w:val="ConsPlusNonformat"/>
        <w:jc w:val="both"/>
      </w:pPr>
      <w:r>
        <w:t xml:space="preserve">             жилищной застройки (количество жилых домов))</w:t>
      </w:r>
    </w:p>
    <w:p w:rsidR="00C17074" w:rsidRDefault="00C17074">
      <w:pPr>
        <w:pStyle w:val="ConsPlusNonformat"/>
        <w:jc w:val="both"/>
      </w:pPr>
      <w:r>
        <w:t>2._________________________________________________________________________</w:t>
      </w:r>
    </w:p>
    <w:p w:rsidR="00C17074" w:rsidRDefault="00C17074">
      <w:pPr>
        <w:pStyle w:val="ConsPlusNonformat"/>
        <w:jc w:val="both"/>
      </w:pPr>
      <w:r>
        <w:t xml:space="preserve">         (наименование проекта с указанием планируемого объема</w:t>
      </w:r>
    </w:p>
    <w:p w:rsidR="00C17074" w:rsidRDefault="00C17074">
      <w:pPr>
        <w:pStyle w:val="ConsPlusNonformat"/>
        <w:jc w:val="both"/>
      </w:pPr>
      <w:r>
        <w:t xml:space="preserve">             жилищной застройки (количество жилых домов))</w:t>
      </w:r>
    </w:p>
    <w:p w:rsidR="00C17074" w:rsidRDefault="00C17074">
      <w:pPr>
        <w:pStyle w:val="ConsPlusNonformat"/>
        <w:jc w:val="both"/>
      </w:pPr>
      <w:r>
        <w:t>3. ________________________________________________________________________</w:t>
      </w:r>
    </w:p>
    <w:p w:rsidR="00C17074" w:rsidRDefault="00C17074">
      <w:pPr>
        <w:pStyle w:val="ConsPlusNonformat"/>
        <w:jc w:val="both"/>
      </w:pPr>
      <w:r>
        <w:t xml:space="preserve">         (наименование проекта с указанием планируемого объема</w:t>
      </w:r>
    </w:p>
    <w:p w:rsidR="00C17074" w:rsidRDefault="00C17074">
      <w:pPr>
        <w:pStyle w:val="ConsPlusNonformat"/>
        <w:jc w:val="both"/>
      </w:pPr>
      <w:r>
        <w:t xml:space="preserve">             жилищной застройки (количество жилых домов))</w:t>
      </w:r>
    </w:p>
    <w:p w:rsidR="00C17074" w:rsidRDefault="00C17074">
      <w:pPr>
        <w:pStyle w:val="ConsPlusNonformat"/>
        <w:jc w:val="both"/>
      </w:pPr>
    </w:p>
    <w:p w:rsidR="00C17074" w:rsidRDefault="00C17074">
      <w:pPr>
        <w:pStyle w:val="ConsPlusNonformat"/>
        <w:jc w:val="both"/>
      </w:pPr>
      <w:r>
        <w:t>Глава администрации</w:t>
      </w:r>
    </w:p>
    <w:p w:rsidR="00C17074" w:rsidRDefault="00C17074">
      <w:pPr>
        <w:pStyle w:val="ConsPlusNonformat"/>
        <w:jc w:val="both"/>
      </w:pPr>
      <w:r>
        <w:t>муниципального района</w:t>
      </w:r>
    </w:p>
    <w:p w:rsidR="00C17074" w:rsidRDefault="00C17074">
      <w:pPr>
        <w:pStyle w:val="ConsPlusNonformat"/>
        <w:jc w:val="both"/>
      </w:pPr>
    </w:p>
    <w:p w:rsidR="00C17074" w:rsidRDefault="00C17074">
      <w:pPr>
        <w:pStyle w:val="ConsPlusNonformat"/>
        <w:jc w:val="both"/>
      </w:pPr>
      <w:r>
        <w:t>Глава сельского поселения   __________    _____________________</w:t>
      </w:r>
    </w:p>
    <w:p w:rsidR="00C17074" w:rsidRDefault="00C17074">
      <w:pPr>
        <w:pStyle w:val="ConsPlusNonformat"/>
        <w:jc w:val="both"/>
      </w:pPr>
      <w:r>
        <w:t xml:space="preserve">                             (подпись)    (расшифровка подписи)</w:t>
      </w:r>
    </w:p>
    <w:p w:rsidR="00C17074" w:rsidRDefault="00C17074">
      <w:pPr>
        <w:pStyle w:val="ConsPlusNonformat"/>
        <w:jc w:val="both"/>
      </w:pPr>
    </w:p>
    <w:p w:rsidR="00C17074" w:rsidRDefault="00C17074">
      <w:pPr>
        <w:pStyle w:val="ConsPlusNonformat"/>
        <w:jc w:val="both"/>
      </w:pPr>
      <w:r>
        <w:t>"____ "__________ 20__ г.</w:t>
      </w:r>
    </w:p>
    <w:p w:rsidR="00C17074" w:rsidRDefault="00C17074">
      <w:pPr>
        <w:pStyle w:val="ConsPlusNonformat"/>
        <w:jc w:val="both"/>
      </w:pPr>
    </w:p>
    <w:p w:rsidR="00C17074" w:rsidRDefault="00C17074">
      <w:pPr>
        <w:pStyle w:val="ConsPlusNonformat"/>
        <w:jc w:val="both"/>
      </w:pPr>
      <w:r>
        <w:t>М.П.</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4"/>
      </w:pPr>
      <w:r>
        <w:t>Приложение 3</w:t>
      </w:r>
    </w:p>
    <w:p w:rsidR="00C17074" w:rsidRDefault="00C17074">
      <w:pPr>
        <w:pStyle w:val="ConsPlusNormal"/>
        <w:jc w:val="right"/>
      </w:pPr>
      <w:r>
        <w:t>к Положению о порядке проведения</w:t>
      </w:r>
    </w:p>
    <w:p w:rsidR="00C17074" w:rsidRDefault="00C17074">
      <w:pPr>
        <w:pStyle w:val="ConsPlusNormal"/>
        <w:jc w:val="right"/>
      </w:pPr>
      <w:r>
        <w:t>конкурсного отбора проектов</w:t>
      </w:r>
    </w:p>
    <w:p w:rsidR="00C17074" w:rsidRDefault="00C17074">
      <w:pPr>
        <w:pStyle w:val="ConsPlusNormal"/>
        <w:jc w:val="right"/>
      </w:pPr>
      <w:r>
        <w:t>комплексного обустройства площадок</w:t>
      </w:r>
    </w:p>
    <w:p w:rsidR="00C17074" w:rsidRDefault="00C17074">
      <w:pPr>
        <w:pStyle w:val="ConsPlusNormal"/>
        <w:jc w:val="right"/>
      </w:pPr>
      <w:r>
        <w:t>под компактную жилищную застройку</w:t>
      </w:r>
    </w:p>
    <w:p w:rsidR="00C17074" w:rsidRDefault="00C17074">
      <w:pPr>
        <w:pStyle w:val="ConsPlusNormal"/>
        <w:jc w:val="right"/>
      </w:pPr>
      <w:r>
        <w:t>в сельской местности</w:t>
      </w:r>
    </w:p>
    <w:p w:rsidR="00C17074" w:rsidRDefault="00C17074">
      <w:pPr>
        <w:pStyle w:val="ConsPlusNormal"/>
        <w:ind w:firstLine="540"/>
        <w:jc w:val="both"/>
      </w:pPr>
    </w:p>
    <w:p w:rsidR="00C17074" w:rsidRDefault="00C17074">
      <w:pPr>
        <w:pStyle w:val="ConsPlusNormal"/>
        <w:jc w:val="center"/>
      </w:pPr>
      <w:bookmarkStart w:id="267" w:name="Par12882"/>
      <w:bookmarkEnd w:id="267"/>
      <w:r>
        <w:t>СВЕДЕНИЯ</w:t>
      </w:r>
    </w:p>
    <w:p w:rsidR="00C17074" w:rsidRDefault="00C17074">
      <w:pPr>
        <w:pStyle w:val="ConsPlusNormal"/>
        <w:jc w:val="center"/>
      </w:pPr>
      <w:r>
        <w:t>о наличии инвестиционных проектов в сфере</w:t>
      </w:r>
    </w:p>
    <w:p w:rsidR="00C17074" w:rsidRDefault="00C17074">
      <w:pPr>
        <w:pStyle w:val="ConsPlusNormal"/>
        <w:jc w:val="center"/>
      </w:pPr>
      <w:r>
        <w:t>агропромышленного комплекса, реализуемых на территории</w:t>
      </w:r>
    </w:p>
    <w:p w:rsidR="00C17074" w:rsidRDefault="00C17074">
      <w:pPr>
        <w:pStyle w:val="ConsPlusNormal"/>
        <w:jc w:val="center"/>
      </w:pPr>
      <w:r>
        <w:t>сельской местности _______________________________</w:t>
      </w:r>
    </w:p>
    <w:p w:rsidR="00C17074" w:rsidRDefault="00C17074">
      <w:pPr>
        <w:pStyle w:val="ConsPlusNormal"/>
        <w:jc w:val="center"/>
      </w:pPr>
      <w:r>
        <w:t>(наименование муниципального образования)</w:t>
      </w:r>
    </w:p>
    <w:p w:rsidR="00C17074" w:rsidRDefault="00C17074">
      <w:pPr>
        <w:pStyle w:val="ConsPlusNormal"/>
        <w:jc w:val="center"/>
      </w:pPr>
      <w:r>
        <w:t>муниципального образования</w:t>
      </w:r>
    </w:p>
    <w:p w:rsidR="00C17074" w:rsidRDefault="00C17074">
      <w:pPr>
        <w:pStyle w:val="ConsPlusNormal"/>
        <w:jc w:val="center"/>
      </w:pPr>
      <w:r>
        <w:t>Брянской области на 20___ год</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704"/>
        <w:gridCol w:w="1396"/>
        <w:gridCol w:w="141"/>
        <w:gridCol w:w="1419"/>
        <w:gridCol w:w="1701"/>
        <w:gridCol w:w="1419"/>
        <w:gridCol w:w="1440"/>
        <w:gridCol w:w="1440"/>
      </w:tblGrid>
      <w:tr w:rsidR="00C17074">
        <w:tc>
          <w:tcPr>
            <w:tcW w:w="7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 &lt;1&gt;</w:t>
            </w:r>
          </w:p>
        </w:tc>
        <w:tc>
          <w:tcPr>
            <w:tcW w:w="13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инвестора</w:t>
            </w:r>
          </w:p>
        </w:tc>
        <w:tc>
          <w:tcPr>
            <w:tcW w:w="15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инвестиционного проекта &lt;2&gt;, мощность</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Срок реализации проекта, годы &lt;3&gt;</w:t>
            </w:r>
          </w:p>
        </w:tc>
        <w:tc>
          <w:tcPr>
            <w:tcW w:w="14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проекта, млн. руб.</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созданных рабочих мест &lt;4&gt;</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мероприятия, с которым увязан инвестиционный проект &lt;5&gt;</w:t>
            </w:r>
          </w:p>
        </w:tc>
      </w:tr>
      <w:tr w:rsidR="00C17074">
        <w:tc>
          <w:tcPr>
            <w:tcW w:w="7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3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5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4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r>
      <w:tr w:rsidR="00C17074">
        <w:tc>
          <w:tcPr>
            <w:tcW w:w="966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w:t>
            </w:r>
          </w:p>
        </w:tc>
      </w:tr>
      <w:tr w:rsidR="00C17074">
        <w:tc>
          <w:tcPr>
            <w:tcW w:w="966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сельского поселения</w:t>
            </w:r>
          </w:p>
        </w:tc>
      </w:tr>
      <w:tr w:rsidR="00C17074">
        <w:tc>
          <w:tcPr>
            <w:tcW w:w="7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39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966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w:t>
            </w:r>
          </w:p>
        </w:tc>
      </w:tr>
      <w:tr w:rsidR="00C17074">
        <w:tc>
          <w:tcPr>
            <w:tcW w:w="966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сельского поселения</w:t>
            </w:r>
          </w:p>
        </w:tc>
      </w:tr>
      <w:tr w:rsidR="00C17074">
        <w:tc>
          <w:tcPr>
            <w:tcW w:w="7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537"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70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956"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Всего по району</w:t>
            </w:r>
          </w:p>
        </w:tc>
        <w:tc>
          <w:tcPr>
            <w:tcW w:w="170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1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&lt;1&gt; Применяется сквозная нумерация.</w:t>
      </w:r>
    </w:p>
    <w:p w:rsidR="00C17074" w:rsidRDefault="00C17074">
      <w:pPr>
        <w:pStyle w:val="ConsPlusNormal"/>
        <w:spacing w:before="200"/>
        <w:ind w:firstLine="540"/>
        <w:jc w:val="both"/>
      </w:pPr>
      <w:r>
        <w:t>&lt;2&gt; Указываются проекты, реализованные в течение трех лет, предшествующих году представления информации, находящиеся на стадии реализации или подготовки к реализации в течение двух лет, последующих году представления информации.</w:t>
      </w:r>
    </w:p>
    <w:p w:rsidR="00C17074" w:rsidRDefault="00C17074">
      <w:pPr>
        <w:pStyle w:val="ConsPlusNormal"/>
        <w:spacing w:before="200"/>
        <w:ind w:firstLine="540"/>
        <w:jc w:val="both"/>
      </w:pPr>
      <w:r>
        <w:t>&lt;3&gt; При указании срока должны учитываться инвестиционные проекты, реализованные за последние три года, находящиеся на стадии реализации или подготовки к реализации в ближайшие два года.</w:t>
      </w:r>
    </w:p>
    <w:p w:rsidR="00C17074" w:rsidRDefault="00C17074">
      <w:pPr>
        <w:pStyle w:val="ConsPlusNormal"/>
        <w:spacing w:before="200"/>
        <w:ind w:firstLine="540"/>
        <w:jc w:val="both"/>
      </w:pPr>
      <w:r>
        <w:t>&lt;4&gt; Указывается количество рабочих мест, созданных (планируемых к созданию) в течение срока реализации инвестиционного проекта.</w:t>
      </w:r>
    </w:p>
    <w:p w:rsidR="00C17074" w:rsidRDefault="00C17074">
      <w:pPr>
        <w:pStyle w:val="ConsPlusNormal"/>
        <w:spacing w:before="200"/>
        <w:ind w:firstLine="540"/>
        <w:jc w:val="both"/>
      </w:pPr>
      <w:r>
        <w:t>&lt;5&gt; В информацию включаются инвестиционные проекты, реализация которых осуществляется в увязке с реализацией мероприятий программы по улучшению жилищных условий молодых семей и молодых специалистов по договорам найма жилого помещения.</w:t>
      </w:r>
    </w:p>
    <w:p w:rsidR="00C17074" w:rsidRDefault="00C17074">
      <w:pPr>
        <w:pStyle w:val="ConsPlusNormal"/>
        <w:ind w:firstLine="540"/>
        <w:jc w:val="both"/>
      </w:pPr>
    </w:p>
    <w:p w:rsidR="00C17074" w:rsidRDefault="00C17074">
      <w:pPr>
        <w:pStyle w:val="ConsPlusNonformat"/>
        <w:jc w:val="both"/>
      </w:pPr>
      <w:r>
        <w:t>Глава администрации муниципального образования ______________  ____________</w:t>
      </w:r>
    </w:p>
    <w:p w:rsidR="00C17074" w:rsidRDefault="00C17074">
      <w:pPr>
        <w:pStyle w:val="ConsPlusNonformat"/>
        <w:jc w:val="both"/>
      </w:pPr>
      <w:r>
        <w:t>М.П.                                              (Ф.И.О.)      (подпись)</w:t>
      </w:r>
    </w:p>
    <w:p w:rsidR="00C17074" w:rsidRDefault="00C17074">
      <w:pPr>
        <w:pStyle w:val="ConsPlusNonformat"/>
        <w:jc w:val="both"/>
      </w:pPr>
    </w:p>
    <w:p w:rsidR="00C17074" w:rsidRDefault="00C17074">
      <w:pPr>
        <w:pStyle w:val="ConsPlusNonformat"/>
        <w:jc w:val="both"/>
      </w:pPr>
      <w:r>
        <w:t>"___" _________________ 20_____ года</w:t>
      </w:r>
    </w:p>
    <w:p w:rsidR="00C17074" w:rsidRDefault="00C17074">
      <w:pPr>
        <w:pStyle w:val="ConsPlusNonformat"/>
        <w:jc w:val="both"/>
      </w:pPr>
      <w:r>
        <w:t>Исполнитель: Ф.И.О., должность, телефон</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3"/>
      </w:pPr>
      <w:r>
        <w:t>Приложение 5</w:t>
      </w:r>
    </w:p>
    <w:p w:rsidR="00C17074" w:rsidRDefault="00C17074">
      <w:pPr>
        <w:pStyle w:val="ConsPlusNormal"/>
        <w:jc w:val="right"/>
      </w:pPr>
      <w:r>
        <w:t>к приложению 14</w:t>
      </w:r>
    </w:p>
    <w:p w:rsidR="00C17074" w:rsidRDefault="00C17074">
      <w:pPr>
        <w:pStyle w:val="ConsPlusNormal"/>
        <w:jc w:val="right"/>
      </w:pPr>
    </w:p>
    <w:p w:rsidR="00C17074" w:rsidRDefault="00C17074">
      <w:pPr>
        <w:pStyle w:val="ConsPlusTitle"/>
        <w:jc w:val="center"/>
      </w:pPr>
      <w:r>
        <w:t>ПОРЯДОК</w:t>
      </w:r>
    </w:p>
    <w:p w:rsidR="00C17074" w:rsidRDefault="00C17074">
      <w:pPr>
        <w:pStyle w:val="ConsPlusTitle"/>
        <w:jc w:val="center"/>
      </w:pPr>
      <w:r>
        <w:t>предоставления субсидий бюджетам сельских поселений</w:t>
      </w:r>
    </w:p>
    <w:p w:rsidR="00C17074" w:rsidRDefault="00C17074">
      <w:pPr>
        <w:pStyle w:val="ConsPlusTitle"/>
        <w:jc w:val="center"/>
      </w:pPr>
      <w:r>
        <w:t>на грантовую поддержку местных инициатив граждан,</w:t>
      </w:r>
    </w:p>
    <w:p w:rsidR="00C17074" w:rsidRDefault="00C17074">
      <w:pPr>
        <w:pStyle w:val="ConsPlusTitle"/>
        <w:jc w:val="center"/>
      </w:pPr>
      <w:r>
        <w:t>проживающих в сельской местности</w:t>
      </w:r>
    </w:p>
    <w:p w:rsidR="00C17074" w:rsidRDefault="00C1707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17074">
        <w:trPr>
          <w:jc w:val="center"/>
        </w:trPr>
        <w:tc>
          <w:tcPr>
            <w:tcW w:w="10147" w:type="dxa"/>
            <w:tcBorders>
              <w:left w:val="single" w:sz="24" w:space="0" w:color="CED3F1"/>
              <w:right w:val="single" w:sz="24" w:space="0" w:color="F4F3F8"/>
            </w:tcBorders>
            <w:shd w:val="clear" w:color="auto" w:fill="F4F3F8"/>
          </w:tcPr>
          <w:p w:rsidR="00C17074" w:rsidRDefault="00C17074">
            <w:pPr>
              <w:pStyle w:val="ConsPlusNormal"/>
              <w:jc w:val="center"/>
              <w:rPr>
                <w:color w:val="392C69"/>
              </w:rPr>
            </w:pPr>
            <w:r>
              <w:rPr>
                <w:color w:val="392C69"/>
              </w:rPr>
              <w:t>Список изменяющих документов</w:t>
            </w:r>
          </w:p>
          <w:p w:rsidR="00C17074" w:rsidRDefault="00C17074">
            <w:pPr>
              <w:pStyle w:val="ConsPlusNormal"/>
              <w:jc w:val="center"/>
              <w:rPr>
                <w:color w:val="392C69"/>
              </w:rPr>
            </w:pPr>
            <w:r>
              <w:rPr>
                <w:color w:val="392C69"/>
              </w:rPr>
              <w:t xml:space="preserve">(в ред. </w:t>
            </w:r>
            <w:hyperlink r:id="rId498" w:history="1">
              <w:r>
                <w:rPr>
                  <w:color w:val="0000FF"/>
                </w:rPr>
                <w:t>Постановления</w:t>
              </w:r>
            </w:hyperlink>
            <w:r>
              <w:rPr>
                <w:color w:val="392C69"/>
              </w:rPr>
              <w:t xml:space="preserve"> Правительства Брянской области</w:t>
            </w:r>
          </w:p>
          <w:p w:rsidR="00C17074" w:rsidRDefault="00C17074">
            <w:pPr>
              <w:pStyle w:val="ConsPlusNormal"/>
              <w:jc w:val="center"/>
              <w:rPr>
                <w:color w:val="392C69"/>
              </w:rPr>
            </w:pPr>
            <w:r>
              <w:rPr>
                <w:color w:val="392C69"/>
              </w:rPr>
              <w:t>от 23.04.2018 N 193-п)</w:t>
            </w:r>
          </w:p>
        </w:tc>
      </w:tr>
    </w:tbl>
    <w:p w:rsidR="00C17074" w:rsidRDefault="00C17074">
      <w:pPr>
        <w:pStyle w:val="ConsPlusNormal"/>
        <w:jc w:val="center"/>
      </w:pPr>
    </w:p>
    <w:p w:rsidR="00C17074" w:rsidRDefault="00C17074">
      <w:pPr>
        <w:pStyle w:val="ConsPlusNormal"/>
        <w:ind w:firstLine="540"/>
        <w:jc w:val="both"/>
      </w:pPr>
      <w:r>
        <w:t>1. Настоящий Порядок устанавливает цели и условия предоставления субсидий за счет средств федерального и областного бюджетов бюджетам сельских поселений Брянской области на реализацию мероприятий по грантовой поддержке местных инициатив граждан, проживающих в сельской местности (далее - гранты), а также критерии отбора общественно значимых проектов (далее - проект) с участием граждан, проживающих в сельском поселении.</w:t>
      </w:r>
    </w:p>
    <w:p w:rsidR="00C17074" w:rsidRDefault="00C17074">
      <w:pPr>
        <w:pStyle w:val="ConsPlusNormal"/>
        <w:spacing w:before="200"/>
        <w:ind w:firstLine="540"/>
        <w:jc w:val="both"/>
      </w:pPr>
      <w:r>
        <w:t>2. Главным распорядителем бюджетных средств по предоставлению грантов на поддержку местных инициатив граждан, проживающих в сельской местности, является департамент сельского хозяйства Брянской области (далее - департамент).</w:t>
      </w:r>
    </w:p>
    <w:p w:rsidR="00C17074" w:rsidRDefault="00C17074">
      <w:pPr>
        <w:pStyle w:val="ConsPlusNormal"/>
        <w:spacing w:before="200"/>
        <w:ind w:firstLine="540"/>
        <w:jc w:val="both"/>
      </w:pPr>
      <w:r>
        <w:t>3. Понятие "грант" в настоящем Порядке означает средства государственной поддержки, предоставляемые на безвозмездной и безвозвратной основе органу местного самоуправления сельского поселения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w:t>
      </w:r>
    </w:p>
    <w:p w:rsidR="00C17074" w:rsidRDefault="00C17074">
      <w:pPr>
        <w:pStyle w:val="ConsPlusNormal"/>
        <w:spacing w:before="200"/>
        <w:ind w:firstLine="540"/>
        <w:jc w:val="both"/>
      </w:pPr>
      <w:r>
        <w:t>Грант предоставляется на реализацию в одном сельском поселении одного проекта в год.</w:t>
      </w:r>
    </w:p>
    <w:p w:rsidR="00C17074" w:rsidRDefault="00C17074">
      <w:pPr>
        <w:pStyle w:val="ConsPlusNormal"/>
        <w:spacing w:before="200"/>
        <w:ind w:firstLine="540"/>
        <w:jc w:val="both"/>
      </w:pPr>
      <w:bookmarkStart w:id="268" w:name="Par12962"/>
      <w:bookmarkEnd w:id="268"/>
      <w:r>
        <w:t>4. Субсидии предоставляются на софинансирование расходных обязательств бюджетов сельских поселений, возникающих при реализации программ социального и экономического развития сельских поселений, предусматривающих мероприятия по грантовой поддержке проектов, по следующим направлениям:</w:t>
      </w:r>
    </w:p>
    <w:p w:rsidR="00C17074" w:rsidRDefault="00C17074">
      <w:pPr>
        <w:pStyle w:val="ConsPlusNormal"/>
        <w:spacing w:before="200"/>
        <w:ind w:firstLine="540"/>
        <w:jc w:val="both"/>
      </w:pPr>
      <w:r>
        <w:t>а) создание и обустройство зон отдыха, спортивных и детских игровых площадок;</w:t>
      </w:r>
    </w:p>
    <w:p w:rsidR="00C17074" w:rsidRDefault="00C17074">
      <w:pPr>
        <w:pStyle w:val="ConsPlusNormal"/>
        <w:spacing w:before="200"/>
        <w:ind w:firstLine="540"/>
        <w:jc w:val="both"/>
      </w:pPr>
      <w:r>
        <w:t>б) сохранение и восстановление природных ландшафтов, историко-культурных памятников;</w:t>
      </w:r>
    </w:p>
    <w:p w:rsidR="00C17074" w:rsidRDefault="00C17074">
      <w:pPr>
        <w:pStyle w:val="ConsPlusNormal"/>
        <w:spacing w:before="200"/>
        <w:ind w:firstLine="540"/>
        <w:jc w:val="both"/>
      </w:pPr>
      <w:r>
        <w:t>в) поддержка национальных культурных традиций, народных промыслов и ремесел.</w:t>
      </w:r>
    </w:p>
    <w:p w:rsidR="00C17074" w:rsidRDefault="00C17074">
      <w:pPr>
        <w:pStyle w:val="ConsPlusNormal"/>
        <w:spacing w:before="200"/>
        <w:ind w:firstLine="540"/>
        <w:jc w:val="both"/>
      </w:pPr>
      <w:r>
        <w:t>5. Размер гранта, не превышающий 2 млн. рублей, определяется органом местного самоуправления сельского поселения. В случае если размер гранта превышает 2 млн. рублей, финансовое обеспечение выплаты гранта в размере, превышающем указанный размер, осуществляется за счет средств бюджета сельского поселения.</w:t>
      </w:r>
    </w:p>
    <w:p w:rsidR="00C17074" w:rsidRDefault="00C17074">
      <w:pPr>
        <w:pStyle w:val="ConsPlusNormal"/>
        <w:spacing w:before="200"/>
        <w:ind w:firstLine="540"/>
        <w:jc w:val="both"/>
      </w:pPr>
      <w:r>
        <w:t>6. Размер гранта, выделяемый за счет средств федерального и областного бюджетов, не может превышать 60 процентов общей стоимости проекта. Финансовое обеспечение оставшейся части стоимости проекта осуществляется за счет средств бюджета сельского поселения, а также за счет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другие формы).</w:t>
      </w:r>
    </w:p>
    <w:p w:rsidR="00C17074" w:rsidRDefault="00C17074">
      <w:pPr>
        <w:pStyle w:val="ConsPlusNormal"/>
        <w:spacing w:before="200"/>
        <w:ind w:firstLine="540"/>
        <w:jc w:val="both"/>
      </w:pPr>
      <w:r>
        <w:t>7. Проект, получивший грант, необходимо реализовать до 31 декабря года, в котором получен грант.</w:t>
      </w:r>
    </w:p>
    <w:p w:rsidR="00C17074" w:rsidRDefault="00C17074">
      <w:pPr>
        <w:pStyle w:val="ConsPlusNormal"/>
        <w:spacing w:before="200"/>
        <w:ind w:firstLine="540"/>
        <w:jc w:val="both"/>
      </w:pPr>
      <w:r>
        <w:t>8. Субсидия предоставляется и расходуется на следующих условиях:</w:t>
      </w:r>
    </w:p>
    <w:p w:rsidR="00C17074" w:rsidRDefault="00C17074">
      <w:pPr>
        <w:pStyle w:val="ConsPlusNormal"/>
        <w:spacing w:before="200"/>
        <w:ind w:firstLine="540"/>
        <w:jc w:val="both"/>
      </w:pPr>
      <w:r>
        <w:t>а) наличие программы социального и экономического развития сельского поселения, предусматривающей мероприятия по предоставлению грантов;</w:t>
      </w:r>
    </w:p>
    <w:p w:rsidR="00C17074" w:rsidRDefault="00C17074">
      <w:pPr>
        <w:pStyle w:val="ConsPlusNormal"/>
        <w:spacing w:before="200"/>
        <w:ind w:firstLine="540"/>
        <w:jc w:val="both"/>
      </w:pPr>
      <w:r>
        <w:t>б) наличие в бюджете сельских поселений бюджетных ассигнований на исполнение расходных обязательств, связанных с реализацией мероприятий по предоставлению грантов;</w:t>
      </w:r>
    </w:p>
    <w:p w:rsidR="00C17074" w:rsidRDefault="00C17074">
      <w:pPr>
        <w:pStyle w:val="ConsPlusNormal"/>
        <w:spacing w:before="200"/>
        <w:ind w:firstLine="540"/>
        <w:jc w:val="both"/>
      </w:pPr>
      <w:r>
        <w:t>в) наличие бюджетной заявки на предоставление субсидии на очередной финансовый год и плановый период с указанием сведений об объеме бюджетных ассигнований, предусмотренных в бюджете сельских поселений, подтвержденных выписками из решения сельского Совета народных депутатов, сельского поселения.</w:t>
      </w:r>
    </w:p>
    <w:p w:rsidR="00C17074" w:rsidRDefault="00C17074">
      <w:pPr>
        <w:pStyle w:val="ConsPlusNormal"/>
        <w:spacing w:before="200"/>
        <w:ind w:firstLine="540"/>
        <w:jc w:val="both"/>
      </w:pPr>
      <w:bookmarkStart w:id="269" w:name="Par12973"/>
      <w:bookmarkEnd w:id="269"/>
      <w:r>
        <w:t>9. Для участия в программе сельские поселения области ежегодно по запросу департамента в год, предшествующий году реализации мероприятия, в сроки, установленные Министерством сельского хозяйства Российской Федерации, представляют в департамент на очередной финансовый год и плановый период следующие документы:</w:t>
      </w:r>
    </w:p>
    <w:p w:rsidR="00C17074" w:rsidRDefault="00C17074">
      <w:pPr>
        <w:pStyle w:val="ConsPlusNormal"/>
        <w:spacing w:before="200"/>
        <w:ind w:firstLine="540"/>
        <w:jc w:val="both"/>
      </w:pPr>
      <w:r>
        <w:t xml:space="preserve">бюджетную заявку на очередной финансовый год и плановый период с указанием сведений об объеме средств местного бюджета согласно </w:t>
      </w:r>
      <w:hyperlink w:anchor="Par13051" w:tooltip="БЮДЖЕТНАЯ ЗАЯВКА" w:history="1">
        <w:r>
          <w:rPr>
            <w:color w:val="0000FF"/>
          </w:rPr>
          <w:t>приложению 1</w:t>
        </w:r>
      </w:hyperlink>
      <w:r>
        <w:t xml:space="preserve"> к настоящему Порядку;</w:t>
      </w:r>
    </w:p>
    <w:p w:rsidR="00C17074" w:rsidRDefault="00C17074">
      <w:pPr>
        <w:pStyle w:val="ConsPlusNormal"/>
        <w:spacing w:before="200"/>
        <w:ind w:firstLine="540"/>
        <w:jc w:val="both"/>
      </w:pPr>
      <w:r>
        <w:t xml:space="preserve">паспорт проекта по форме согласно </w:t>
      </w:r>
      <w:hyperlink w:anchor="Par13102" w:tooltip="Паспорт общественно значимого некоммерческого проекта," w:history="1">
        <w:r>
          <w:rPr>
            <w:color w:val="0000FF"/>
          </w:rPr>
          <w:t>приложению 2</w:t>
        </w:r>
      </w:hyperlink>
      <w:r>
        <w:t xml:space="preserve"> к настоящему Порядку;</w:t>
      </w:r>
    </w:p>
    <w:p w:rsidR="00C17074" w:rsidRDefault="00C17074">
      <w:pPr>
        <w:pStyle w:val="ConsPlusNormal"/>
        <w:spacing w:before="200"/>
        <w:ind w:firstLine="540"/>
        <w:jc w:val="both"/>
      </w:pPr>
      <w:r>
        <w:t xml:space="preserve">сведения о наличии инвестиционных проектов в сфере агропромышленного комплекса, реализуемых на территории сельской местности соответствующего муниципального образования по форме согласно </w:t>
      </w:r>
      <w:hyperlink w:anchor="Par13288" w:tooltip="СВЕДЕНИЯ" w:history="1">
        <w:r>
          <w:rPr>
            <w:color w:val="0000FF"/>
          </w:rPr>
          <w:t>приложению 3</w:t>
        </w:r>
      </w:hyperlink>
      <w:r>
        <w:t xml:space="preserve"> к настоящему Положению;</w:t>
      </w:r>
    </w:p>
    <w:p w:rsidR="00C17074" w:rsidRDefault="00C17074">
      <w:pPr>
        <w:pStyle w:val="ConsPlusNormal"/>
        <w:spacing w:before="200"/>
        <w:ind w:firstLine="540"/>
        <w:jc w:val="both"/>
      </w:pPr>
      <w:r>
        <w:t xml:space="preserve">копию программы социального и экономического развития сельского поселения, разработанной в соответствии со схемами территориального планирования муниципальных районов области и генеральными планами сельских поселений, предусматривающей мероприятия, указанные в </w:t>
      </w:r>
      <w:hyperlink w:anchor="Par12962" w:tooltip="4. Субсидии предоставляются на софинансирование расходных обязательств бюджетов сельских поселений, возникающих при реализации программ социального и экономического развития сельских поселений, предусматривающих мероприятия по грантовой поддержке проектов, по следующим направлениям:" w:history="1">
        <w:r>
          <w:rPr>
            <w:color w:val="0000FF"/>
          </w:rPr>
          <w:t>пункте 4</w:t>
        </w:r>
      </w:hyperlink>
      <w:r>
        <w:t xml:space="preserve"> настоящего Порядка;</w:t>
      </w:r>
    </w:p>
    <w:p w:rsidR="00C17074" w:rsidRDefault="00C17074">
      <w:pPr>
        <w:pStyle w:val="ConsPlusNormal"/>
        <w:spacing w:before="200"/>
        <w:ind w:firstLine="540"/>
        <w:jc w:val="both"/>
      </w:pPr>
      <w:r>
        <w:t>копии документов о принятии решения о реализации на территории населенного пункта мероприятий по грантовой поддержке местных инициатив граждан, проживающих в сельской местности;</w:t>
      </w:r>
    </w:p>
    <w:p w:rsidR="00C17074" w:rsidRDefault="00C17074">
      <w:pPr>
        <w:pStyle w:val="ConsPlusNormal"/>
        <w:spacing w:before="200"/>
        <w:ind w:firstLine="540"/>
        <w:jc w:val="both"/>
      </w:pPr>
      <w:r>
        <w:t xml:space="preserve">выписку из нормативного правового акта сельского поселения, подтверждающую наличие бюджетных ассигнований на реализацию мероприятий, указанных в </w:t>
      </w:r>
      <w:hyperlink w:anchor="Par12962" w:tooltip="4. Субсидии предоставляются на софинансирование расходных обязательств бюджетов сельских поселений, возникающих при реализации программ социального и экономического развития сельских поселений, предусматривающих мероприятия по грантовой поддержке проектов, по следующим направлениям:" w:history="1">
        <w:r>
          <w:rPr>
            <w:color w:val="0000FF"/>
          </w:rPr>
          <w:t>пункте 4</w:t>
        </w:r>
      </w:hyperlink>
      <w:r>
        <w:t xml:space="preserve"> настоящего Порядка;</w:t>
      </w:r>
    </w:p>
    <w:p w:rsidR="00C17074" w:rsidRDefault="00C17074">
      <w:pPr>
        <w:pStyle w:val="ConsPlusNormal"/>
        <w:spacing w:before="200"/>
        <w:ind w:firstLine="540"/>
        <w:jc w:val="both"/>
      </w:pPr>
      <w:r>
        <w:t>копии документов (соглашений, протоколов собраний), подтверждающих участие граждан, юридических лиц и индивидуальных предпринимателей в реализации проекта, в том числе денежными средствами, трудовым участием (в количественном выражении), предоставлением помещений, технических средств, заверенные подписью уполномоченного лица сельского поселения и печатью;</w:t>
      </w:r>
    </w:p>
    <w:p w:rsidR="00C17074" w:rsidRDefault="00C17074">
      <w:pPr>
        <w:pStyle w:val="ConsPlusNormal"/>
        <w:spacing w:before="200"/>
        <w:ind w:firstLine="540"/>
        <w:jc w:val="both"/>
      </w:pPr>
      <w:r>
        <w:t>техническую документацию в зависимости от вида работ (проектная документация, рабочий проект, локальная смета, сводный сметный расчет, прейскурант, прайс-лист и др.);</w:t>
      </w:r>
    </w:p>
    <w:p w:rsidR="00C17074" w:rsidRDefault="00C17074">
      <w:pPr>
        <w:pStyle w:val="ConsPlusNormal"/>
        <w:spacing w:before="200"/>
        <w:ind w:firstLine="540"/>
        <w:jc w:val="both"/>
      </w:pPr>
      <w:r>
        <w:t>копии документов об утверждении проектной документации (при наличии);</w:t>
      </w:r>
    </w:p>
    <w:p w:rsidR="00C17074" w:rsidRDefault="00C17074">
      <w:pPr>
        <w:pStyle w:val="ConsPlusNormal"/>
        <w:spacing w:before="200"/>
        <w:ind w:firstLine="540"/>
        <w:jc w:val="both"/>
      </w:pPr>
      <w:r>
        <w:t xml:space="preserve">копию положительного заключения государственной экспертизы на проект (по объектам, проектная документация которых подлежит экспертизе в соответствии с Градостроительным </w:t>
      </w:r>
      <w:hyperlink r:id="rId499" w:history="1">
        <w:r>
          <w:rPr>
            <w:color w:val="0000FF"/>
          </w:rPr>
          <w:t>кодексом</w:t>
        </w:r>
      </w:hyperlink>
      <w:r>
        <w:t xml:space="preserve"> Российской Федерации);</w:t>
      </w:r>
    </w:p>
    <w:p w:rsidR="00C17074" w:rsidRDefault="00C17074">
      <w:pPr>
        <w:pStyle w:val="ConsPlusNormal"/>
        <w:spacing w:before="200"/>
        <w:ind w:firstLine="540"/>
        <w:jc w:val="both"/>
      </w:pPr>
      <w:r>
        <w:t xml:space="preserve">копию положительного заключения о проверке достоверности определения сметной стоимости объектов капитального строительства (по объектам, проектная документация которых подлежит экспертизе в соответствии с Градостроительным </w:t>
      </w:r>
      <w:hyperlink r:id="rId500" w:history="1">
        <w:r>
          <w:rPr>
            <w:color w:val="0000FF"/>
          </w:rPr>
          <w:t>кодексом</w:t>
        </w:r>
      </w:hyperlink>
      <w:r>
        <w:t xml:space="preserve"> Российской Федерации);</w:t>
      </w:r>
    </w:p>
    <w:p w:rsidR="00C17074" w:rsidRDefault="00C17074">
      <w:pPr>
        <w:pStyle w:val="ConsPlusNormal"/>
        <w:spacing w:before="200"/>
        <w:ind w:firstLine="540"/>
        <w:jc w:val="both"/>
      </w:pPr>
      <w:r>
        <w:t>презентацию проекта (слайдов, видео и др. при наличии).</w:t>
      </w:r>
    </w:p>
    <w:p w:rsidR="00C17074" w:rsidRDefault="00C17074">
      <w:pPr>
        <w:pStyle w:val="ConsPlusNormal"/>
        <w:spacing w:before="200"/>
        <w:ind w:firstLine="540"/>
        <w:jc w:val="both"/>
      </w:pPr>
      <w:r>
        <w:t>Заявитель вправе представить дополнительные материалы.</w:t>
      </w:r>
    </w:p>
    <w:p w:rsidR="00C17074" w:rsidRDefault="00C17074">
      <w:pPr>
        <w:pStyle w:val="ConsPlusNormal"/>
        <w:spacing w:before="200"/>
        <w:ind w:firstLine="540"/>
        <w:jc w:val="both"/>
      </w:pPr>
      <w:r>
        <w:t>10. Департамент регистрирует в порядке поступления в день принятия представленные органом местного самоуправления сельского поселения документы в книге регистрации учета заявок на предоставление грантов, которая должна быть пронумерована, прошнурована, скреплена печатью департамента. Запись регистрации включает в себя регистрационный номер заявки, дату и время (часы и минуты) ее приема, сведения о лице, представившем документы, наименование органа местного самоуправления сельского поселения.</w:t>
      </w:r>
    </w:p>
    <w:p w:rsidR="00C17074" w:rsidRDefault="00C17074">
      <w:pPr>
        <w:pStyle w:val="ConsPlusNormal"/>
        <w:spacing w:before="200"/>
        <w:ind w:firstLine="540"/>
        <w:jc w:val="both"/>
      </w:pPr>
      <w:r>
        <w:t xml:space="preserve">В течение 10 рабочих дней со дня представления документов, указанных в </w:t>
      </w:r>
      <w:hyperlink w:anchor="Par12973" w:tooltip="9. Для участия в программе сельские поселения области ежегодно по запросу департамента в год, предшествующий году реализации мероприятия, в сроки, установленные Министерством сельского хозяйства Российской Федерации, представляют в департамент на очередной финансовый год и плановый период следующие документы:" w:history="1">
        <w:r>
          <w:rPr>
            <w:color w:val="0000FF"/>
          </w:rPr>
          <w:t>пункте 9</w:t>
        </w:r>
      </w:hyperlink>
      <w:r>
        <w:t xml:space="preserve"> настоящего Порядка, департамент рассматривает представленные документы и по итогам рассмотрения принимает решение о предоставлении грантов или об отказе в их предоставлении.</w:t>
      </w:r>
    </w:p>
    <w:p w:rsidR="00C17074" w:rsidRDefault="00C17074">
      <w:pPr>
        <w:pStyle w:val="ConsPlusNormal"/>
        <w:spacing w:before="200"/>
        <w:ind w:firstLine="540"/>
        <w:jc w:val="both"/>
      </w:pPr>
      <w:r>
        <w:t xml:space="preserve">Основанием для отказа в предоставлении грантов является несоблюдение условий, установленных </w:t>
      </w:r>
      <w:hyperlink w:anchor="Par12973" w:tooltip="9. Для участия в программе сельские поселения области ежегодно по запросу департамента в год, предшествующий году реализации мероприятия, в сроки, установленные Министерством сельского хозяйства Российской Федерации, представляют в департамент на очередной финансовый год и плановый период следующие документы:" w:history="1">
        <w:r>
          <w:rPr>
            <w:color w:val="0000FF"/>
          </w:rPr>
          <w:t>п. 9</w:t>
        </w:r>
      </w:hyperlink>
      <w:r>
        <w:t xml:space="preserve"> настоящего Порядка.</w:t>
      </w:r>
    </w:p>
    <w:p w:rsidR="00C17074" w:rsidRDefault="00C17074">
      <w:pPr>
        <w:pStyle w:val="ConsPlusNormal"/>
        <w:spacing w:before="200"/>
        <w:ind w:firstLine="540"/>
        <w:jc w:val="both"/>
      </w:pPr>
      <w:r>
        <w:t>Решение об отказе направляется заявителю в течение 5 дней с момента принятия такого решения.</w:t>
      </w:r>
    </w:p>
    <w:p w:rsidR="00C17074" w:rsidRDefault="00C17074">
      <w:pPr>
        <w:pStyle w:val="ConsPlusNormal"/>
        <w:spacing w:before="200"/>
        <w:ind w:firstLine="540"/>
        <w:jc w:val="both"/>
      </w:pPr>
      <w:r>
        <w:t>Отказ в приеме документов не препятствует повторной подаче документов в установленные сроки, в случае если будут устранены недостатки, послужившие основанием для отказа.</w:t>
      </w:r>
    </w:p>
    <w:p w:rsidR="00C17074" w:rsidRDefault="00C17074">
      <w:pPr>
        <w:pStyle w:val="ConsPlusNormal"/>
        <w:spacing w:before="200"/>
        <w:ind w:firstLine="540"/>
        <w:jc w:val="both"/>
      </w:pPr>
      <w:r>
        <w:t>11. Предварительный отбор проектов на получение гранта осуществляется департаментом по следующим критериям:</w:t>
      </w:r>
    </w:p>
    <w:p w:rsidR="00C17074" w:rsidRDefault="00C17074">
      <w:pPr>
        <w:pStyle w:val="ConsPlusNormal"/>
        <w:spacing w:before="200"/>
        <w:ind w:firstLine="540"/>
        <w:jc w:val="both"/>
      </w:pPr>
      <w:r>
        <w:t>а)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w:t>
      </w:r>
    </w:p>
    <w:p w:rsidR="00C17074" w:rsidRDefault="00C17074">
      <w:pPr>
        <w:pStyle w:val="ConsPlusNormal"/>
        <w:spacing w:before="200"/>
        <w:ind w:firstLine="540"/>
        <w:jc w:val="both"/>
      </w:pPr>
      <w:r>
        <w:t>б) локальность и краткосрочность (реализация проекта должна осуществляться в границах отдельно взятого сельского поселения до 31 декабря года, в котором получен грант);</w:t>
      </w:r>
    </w:p>
    <w:p w:rsidR="00C17074" w:rsidRDefault="00C17074">
      <w:pPr>
        <w:pStyle w:val="ConsPlusNormal"/>
        <w:spacing w:before="200"/>
        <w:ind w:firstLine="540"/>
        <w:jc w:val="both"/>
      </w:pPr>
      <w:r>
        <w:t>в) финансовое обеспечение проекта (наличие источников финансирования);</w:t>
      </w:r>
    </w:p>
    <w:p w:rsidR="00C17074" w:rsidRDefault="00C17074">
      <w:pPr>
        <w:pStyle w:val="ConsPlusNormal"/>
        <w:spacing w:before="200"/>
        <w:ind w:firstLine="540"/>
        <w:jc w:val="both"/>
      </w:pPr>
      <w:r>
        <w:t>г)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C17074" w:rsidRDefault="00C17074">
      <w:pPr>
        <w:pStyle w:val="ConsPlusNormal"/>
        <w:spacing w:before="200"/>
        <w:ind w:firstLine="540"/>
        <w:jc w:val="both"/>
      </w:pPr>
      <w:r>
        <w:t>12. После определения объема субсидий Брянской области Министерством сельского хозяйства Российской Федерации на реализацию проектов по грантовой поддержке местных инициатив граждан, проживающих в сельской местности, на заседании комиссии департамента по отбору проектов на получение грантовой поддержки местных инициатив граждан, проживающих в сельской местности, определяется окончательный перечень проектов для предоставления грантов, который затем утверждается приказом департамента сельского хозяйства Брянской области.</w:t>
      </w:r>
    </w:p>
    <w:p w:rsidR="00C17074" w:rsidRDefault="00C17074">
      <w:pPr>
        <w:pStyle w:val="ConsPlusNormal"/>
        <w:spacing w:before="200"/>
        <w:ind w:firstLine="540"/>
        <w:jc w:val="both"/>
      </w:pPr>
      <w:r>
        <w:t>Распределение субсидий бюджетам муниципальных образований устанавливается нормативным правовым актом Правительства Брянской области.</w:t>
      </w:r>
    </w:p>
    <w:p w:rsidR="00C17074" w:rsidRDefault="00C17074">
      <w:pPr>
        <w:pStyle w:val="ConsPlusNormal"/>
        <w:spacing w:before="200"/>
        <w:ind w:firstLine="540"/>
        <w:jc w:val="both"/>
      </w:pPr>
      <w:r>
        <w:t>В случае выделения в текущем финансовом году дополнительных средств на реализацию проектов по грантовой поддержке местных инициатив граждан, проживающих в сельской местности, субсидии предоставляются на реализацию дополнительных проектов согласно настоящему Порядку с целью достижения дополнительных показателей результативности.</w:t>
      </w:r>
    </w:p>
    <w:p w:rsidR="00C17074" w:rsidRDefault="00C17074">
      <w:pPr>
        <w:pStyle w:val="ConsPlusNormal"/>
        <w:jc w:val="both"/>
      </w:pPr>
      <w:r>
        <w:t xml:space="preserve">(абзац введен </w:t>
      </w:r>
      <w:hyperlink r:id="rId501" w:history="1">
        <w:r>
          <w:rPr>
            <w:color w:val="0000FF"/>
          </w:rPr>
          <w:t>Постановлением</w:t>
        </w:r>
      </w:hyperlink>
      <w:r>
        <w:t xml:space="preserve"> Правительства Брянской области от 23.04.2018 N 193-п)</w:t>
      </w:r>
    </w:p>
    <w:p w:rsidR="00C17074" w:rsidRDefault="00C17074">
      <w:pPr>
        <w:pStyle w:val="ConsPlusNormal"/>
        <w:spacing w:before="200"/>
        <w:ind w:firstLine="540"/>
        <w:jc w:val="both"/>
      </w:pPr>
      <w:r>
        <w:t xml:space="preserve">13. Объем субсидий определяется департаментом по методике распределения субсидий бюджетам сельских поселений на грантовую поддержку местных инициатив граждан, проживающих в сельской местности (далее - методика), приведенной в </w:t>
      </w:r>
      <w:hyperlink w:anchor="Par13363" w:tooltip="МЕТОДИКА" w:history="1">
        <w:r>
          <w:rPr>
            <w:color w:val="0000FF"/>
          </w:rPr>
          <w:t>приложении 4</w:t>
        </w:r>
      </w:hyperlink>
      <w:r>
        <w:t xml:space="preserve"> к настоящему Порядку, с учетом объема бюджетных ассигнований, предусмотренных за счет средств федерального и областного бюджетов на очередной финансовый год на софинансирование мероприятий.</w:t>
      </w:r>
    </w:p>
    <w:p w:rsidR="00C17074" w:rsidRDefault="00C17074">
      <w:pPr>
        <w:pStyle w:val="ConsPlusNormal"/>
        <w:spacing w:before="200"/>
        <w:ind w:firstLine="540"/>
        <w:jc w:val="both"/>
      </w:pPr>
      <w:r>
        <w:t>14. Доля средств и уровень софинансирования расходных обязательств из федерального бюджета и областного бюджета на реализацию проектов определяются ежегодным соглашением, заключенным между Правительством Брянской области и Министерством сельского хозяйства Российской Федерации.</w:t>
      </w:r>
    </w:p>
    <w:p w:rsidR="00C17074" w:rsidRDefault="00C17074">
      <w:pPr>
        <w:pStyle w:val="ConsPlusNormal"/>
        <w:spacing w:before="200"/>
        <w:ind w:firstLine="540"/>
        <w:jc w:val="both"/>
      </w:pPr>
      <w:r>
        <w:t>Объем софинансирования за счет средств бюджетов сельских поселений и внебюджетных источников определяется органами местного самоуправления ежегодно при заключении соглашений.</w:t>
      </w:r>
    </w:p>
    <w:p w:rsidR="00C17074" w:rsidRDefault="00C17074">
      <w:pPr>
        <w:pStyle w:val="ConsPlusNormal"/>
        <w:spacing w:before="200"/>
        <w:ind w:firstLine="540"/>
        <w:jc w:val="both"/>
      </w:pPr>
      <w:r>
        <w:t>15. Субсидия предоставляется бюджету сельского поселения на грантовую поддержку местных инициатив граждан, проживающих в сельской местности, при наличии заключенного соглашения между департаментом и сельским поселением, предусматривающего следующие положения:</w:t>
      </w:r>
    </w:p>
    <w:p w:rsidR="00C17074" w:rsidRDefault="00C17074">
      <w:pPr>
        <w:pStyle w:val="ConsPlusNormal"/>
        <w:spacing w:before="200"/>
        <w:ind w:firstLine="540"/>
        <w:jc w:val="both"/>
      </w:pPr>
      <w:r>
        <w:t>размер предоставляемой субсидии, порядок, условия и сроки ее перечисления в бюджет сельского поселения;</w:t>
      </w:r>
    </w:p>
    <w:p w:rsidR="00C17074" w:rsidRDefault="00C17074">
      <w:pPr>
        <w:pStyle w:val="ConsPlusNormal"/>
        <w:spacing w:before="200"/>
        <w:ind w:firstLine="540"/>
        <w:jc w:val="both"/>
      </w:pPr>
      <w:r>
        <w:t>сведения об объеме бюджетных ассигнований, предусмотренных в местном бюджете на финансовое обеспечение расходных обязательств сельского поселения на грантовую поддержку местных инициатив граждан, проживающих в сельской местности, а также об объеме средств, привлекаемых из внебюджетных источников;</w:t>
      </w:r>
    </w:p>
    <w:p w:rsidR="00C17074" w:rsidRDefault="00C17074">
      <w:pPr>
        <w:pStyle w:val="ConsPlusNormal"/>
        <w:spacing w:before="200"/>
        <w:ind w:firstLine="540"/>
        <w:jc w:val="both"/>
      </w:pPr>
      <w:r>
        <w:t>значение показателей результативности предоставления субсидии;</w:t>
      </w:r>
    </w:p>
    <w:p w:rsidR="00C17074" w:rsidRDefault="00C17074">
      <w:pPr>
        <w:pStyle w:val="ConsPlusNormal"/>
        <w:spacing w:before="200"/>
        <w:ind w:firstLine="540"/>
        <w:jc w:val="both"/>
      </w:pPr>
      <w:r>
        <w:t>обязательства сельского поселения по представлению:</w:t>
      </w:r>
    </w:p>
    <w:p w:rsidR="00C17074" w:rsidRDefault="00C17074">
      <w:pPr>
        <w:pStyle w:val="ConsPlusNormal"/>
        <w:spacing w:before="200"/>
        <w:ind w:firstLine="540"/>
        <w:jc w:val="both"/>
      </w:pPr>
      <w:r>
        <w:t>отчета о ходе реализации мероприятий программы;</w:t>
      </w:r>
    </w:p>
    <w:p w:rsidR="00C17074" w:rsidRDefault="00C17074">
      <w:pPr>
        <w:pStyle w:val="ConsPlusNormal"/>
        <w:spacing w:before="200"/>
        <w:ind w:firstLine="540"/>
        <w:jc w:val="both"/>
      </w:pPr>
      <w:r>
        <w:t>информации об обеспечении целевого и эффективного использования бюджетных средств;</w:t>
      </w:r>
    </w:p>
    <w:p w:rsidR="00C17074" w:rsidRDefault="00C17074">
      <w:pPr>
        <w:pStyle w:val="ConsPlusNormal"/>
        <w:spacing w:before="200"/>
        <w:ind w:firstLine="540"/>
        <w:jc w:val="both"/>
      </w:pPr>
      <w:r>
        <w:t>информации, подтверждающей объемы выполненных работ и произведенных затрат в соответствии с утвержденным проектом;</w:t>
      </w:r>
    </w:p>
    <w:p w:rsidR="00C17074" w:rsidRDefault="00C17074">
      <w:pPr>
        <w:pStyle w:val="ConsPlusNormal"/>
        <w:spacing w:before="200"/>
        <w:ind w:firstLine="540"/>
        <w:jc w:val="both"/>
      </w:pPr>
      <w:r>
        <w:t>представление сельским поселением в департамент отчетности в период и сроки, предусмотренные для данного вида отчетности;</w:t>
      </w:r>
    </w:p>
    <w:p w:rsidR="00C17074" w:rsidRDefault="00C17074">
      <w:pPr>
        <w:pStyle w:val="ConsPlusNormal"/>
        <w:spacing w:before="200"/>
        <w:ind w:firstLine="540"/>
        <w:jc w:val="both"/>
      </w:pPr>
      <w:r>
        <w:t>порядок осуществления контроля за исполнением условий соглашения;</w:t>
      </w:r>
    </w:p>
    <w:p w:rsidR="00C17074" w:rsidRDefault="00C17074">
      <w:pPr>
        <w:pStyle w:val="ConsPlusNormal"/>
        <w:spacing w:before="200"/>
        <w:ind w:firstLine="540"/>
        <w:jc w:val="both"/>
      </w:pPr>
      <w:r>
        <w:t>ответственность сторон за нарушение условий соглашения;</w:t>
      </w:r>
    </w:p>
    <w:p w:rsidR="00C17074" w:rsidRDefault="00C17074">
      <w:pPr>
        <w:pStyle w:val="ConsPlusNormal"/>
        <w:spacing w:before="200"/>
        <w:ind w:firstLine="540"/>
        <w:jc w:val="both"/>
      </w:pPr>
      <w:r>
        <w:t>иные условия, касающиеся предоставления субсидии.</w:t>
      </w:r>
    </w:p>
    <w:p w:rsidR="00C17074" w:rsidRDefault="00C17074">
      <w:pPr>
        <w:pStyle w:val="ConsPlusNormal"/>
        <w:spacing w:before="200"/>
        <w:ind w:firstLine="540"/>
        <w:jc w:val="both"/>
      </w:pPr>
      <w:r>
        <w:t>16. Субсидии перечисляются в установленном для исполнения областного бюджета порядке в бюджеты сельских поселений области на счета управления Федерального казначейства, открытые для кассового обслуживания исполнения бюджетов сельских поселений области.</w:t>
      </w:r>
    </w:p>
    <w:p w:rsidR="00C17074" w:rsidRDefault="00C17074">
      <w:pPr>
        <w:pStyle w:val="ConsPlusNormal"/>
        <w:spacing w:before="200"/>
        <w:ind w:firstLine="540"/>
        <w:jc w:val="both"/>
      </w:pPr>
      <w:r>
        <w:t>17. Учет операций по использованию средств, перечисленных в бюджеты сельских поселений, осуществляется на лицевых счетах сельских поселений, открытых в территориальных органах Федерального казначейства.</w:t>
      </w:r>
    </w:p>
    <w:p w:rsidR="00C17074" w:rsidRDefault="00C17074">
      <w:pPr>
        <w:pStyle w:val="ConsPlusNormal"/>
        <w:spacing w:before="200"/>
        <w:ind w:firstLine="540"/>
        <w:jc w:val="both"/>
      </w:pPr>
      <w:r>
        <w:t>18. Сельское поселение представляет департаменту в срок до 3-го числа месяца, следующего за отчетным, отчет об освоении средств федерального, областного и местного бюджетов, выделенных сельскому поселению на поддержку местных инициатив граждан, проживающих в сельской местности.</w:t>
      </w:r>
    </w:p>
    <w:p w:rsidR="00C17074" w:rsidRDefault="00C17074">
      <w:pPr>
        <w:pStyle w:val="ConsPlusNormal"/>
        <w:spacing w:before="200"/>
        <w:ind w:firstLine="540"/>
        <w:jc w:val="both"/>
      </w:pPr>
      <w:bookmarkStart w:id="270" w:name="Par13019"/>
      <w:bookmarkEnd w:id="270"/>
      <w:r>
        <w:t>18.1. Показателями результативности использования субсидии является количество реализованных проектов местных инициатив граждан, проживающих в сельской местности, получивших грантовую поддержку (единиц), достижение значений которых обеспечивает сельское поселение.</w:t>
      </w:r>
    </w:p>
    <w:p w:rsidR="00C17074" w:rsidRDefault="00C17074">
      <w:pPr>
        <w:pStyle w:val="ConsPlusNormal"/>
        <w:spacing w:before="200"/>
        <w:ind w:firstLine="540"/>
        <w:jc w:val="both"/>
      </w:pPr>
      <w:r>
        <w:t>18.2. Оценка эффективности использования сельскими поселениями субсидии производится департаментом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предусмотренными соглашениями.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сельскому поселению.</w:t>
      </w:r>
    </w:p>
    <w:p w:rsidR="00C17074" w:rsidRDefault="00C17074">
      <w:pPr>
        <w:pStyle w:val="ConsPlusNormal"/>
        <w:spacing w:before="200"/>
        <w:ind w:firstLine="540"/>
        <w:jc w:val="both"/>
      </w:pPr>
      <w:bookmarkStart w:id="271" w:name="Par13021"/>
      <w:bookmarkEnd w:id="271"/>
      <w:r>
        <w:t xml:space="preserve">19. В случае если сельским поселением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ar13019" w:tooltip="18.1. Показателями результативности использования субсидии является количество реализованных проектов местных инициатив граждан, проживающих в сельской местности, получивших грантовую поддержку (единиц), достижение значений которых обеспечивает сельское поселение." w:history="1">
        <w:r>
          <w:rPr>
            <w:color w:val="0000FF"/>
          </w:rPr>
          <w:t>подпунктом 18.1 пункта 18</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сельского поселения в областной бюджет в срок до 1 июня года, следующего за годом предоставления субсидии, рассчитывается согласно </w:t>
      </w:r>
      <w:hyperlink r:id="rId502" w:history="1">
        <w:r>
          <w:rPr>
            <w:color w:val="0000FF"/>
          </w:rPr>
          <w:t>Постановлению</w:t>
        </w:r>
      </w:hyperlink>
      <w:r>
        <w:t xml:space="preserve"> Правительства Брянской области от 10 октября 2016 года N 516-п "О формировании, предоставлении и распределении субсидий из областного бюджета бюджетам муниципальных образований Брянской области".</w:t>
      </w:r>
    </w:p>
    <w:p w:rsidR="00C17074" w:rsidRDefault="00C17074">
      <w:pPr>
        <w:pStyle w:val="ConsPlusNormal"/>
        <w:spacing w:before="200"/>
        <w:ind w:firstLine="540"/>
        <w:jc w:val="both"/>
      </w:pPr>
      <w:r>
        <w:t xml:space="preserve">20. Основанием для освобождения сельских поселений от применения мер ответственности за недостижение показателей, предусмотренных </w:t>
      </w:r>
      <w:hyperlink w:anchor="Par13019" w:tooltip="18.1. Показателями результативности использования субсидии является количество реализованных проектов местных инициатив граждан, проживающих в сельской местности, получивших грантовую поддержку (единиц), достижение значений которых обеспечивает сельское поселение." w:history="1">
        <w:r>
          <w:rPr>
            <w:color w:val="0000FF"/>
          </w:rPr>
          <w:t>подпунктом 18.1 пункта 18</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17074" w:rsidRDefault="00C17074">
      <w:pPr>
        <w:pStyle w:val="ConsPlusNormal"/>
        <w:spacing w:before="200"/>
        <w:ind w:firstLine="540"/>
        <w:jc w:val="both"/>
      </w:pPr>
      <w:r>
        <w:t xml:space="preserve">В случае отсутствия оснований для освобождения сельских поселений от применения мер ответственности за нарушение обязательств, предусмотренных </w:t>
      </w:r>
      <w:hyperlink w:anchor="Par13019" w:tooltip="18.1. Показателями результативности использования субсидии является количество реализованных проектов местных инициатив граждан, проживающих в сельской местности, получивших грантовую поддержку (единиц), достижение значений которых обеспечивает сельское поселение." w:history="1">
        <w:r>
          <w:rPr>
            <w:color w:val="0000FF"/>
          </w:rPr>
          <w:t>подпунктом 18.1 пункта 18</w:t>
        </w:r>
      </w:hyperlink>
      <w:r>
        <w:t xml:space="preserve"> настоящего Порядка, департамент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пунктом 19 настоящего Порядка, на иные цели.</w:t>
      </w:r>
    </w:p>
    <w:p w:rsidR="00C17074" w:rsidRDefault="00C17074">
      <w:pPr>
        <w:pStyle w:val="ConsPlusNormal"/>
        <w:spacing w:before="200"/>
        <w:ind w:firstLine="540"/>
        <w:jc w:val="both"/>
      </w:pPr>
      <w:r>
        <w:t xml:space="preserve">21. Расходование средств гранта осуществляется в соответствии с муниципальным контрактом (договором), заключенным в соответствии с Федеральным </w:t>
      </w:r>
      <w:hyperlink r:id="rId50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7074" w:rsidRDefault="00C17074">
      <w:pPr>
        <w:pStyle w:val="ConsPlusNormal"/>
        <w:spacing w:before="200"/>
        <w:ind w:firstLine="540"/>
        <w:jc w:val="both"/>
      </w:pPr>
      <w:r>
        <w:t>22. В случае уменьшения потребности в субсидиях по результатам проведенных торгов, уточнения объемов работ, внесения изменений в проектно-сметную документацию, в случае прекращения потребности в гранте департамент на основании письменного обращения сельского поселения перераспределяет неиспользованный объем гранта другим заявителям.</w:t>
      </w:r>
    </w:p>
    <w:p w:rsidR="00C17074" w:rsidRDefault="00C17074">
      <w:pPr>
        <w:pStyle w:val="ConsPlusNormal"/>
        <w:spacing w:before="200"/>
        <w:ind w:firstLine="540"/>
        <w:jc w:val="both"/>
      </w:pPr>
      <w:r>
        <w:t>23. В случае невыполнения сельским поселением области обязательств, предусмотренных соглашением, департамент вправе принять решение о приостановлении предоставления субсидии и проинформировать орган местного самоуправления сельского поселения области в течение 10 рабочих дней с момента принятия такого решения с указанием причин и срока устранения нарушений.</w:t>
      </w:r>
    </w:p>
    <w:p w:rsidR="00C17074" w:rsidRDefault="00C17074">
      <w:pPr>
        <w:pStyle w:val="ConsPlusNormal"/>
        <w:spacing w:before="200"/>
        <w:ind w:firstLine="540"/>
        <w:jc w:val="both"/>
      </w:pPr>
      <w:r>
        <w:t>В случае неустранения сельским поселением области допущенных нарушений в установленный срок департамент перераспределяет неиспользованный объем субсидий между другими сельскими поселениями области, имеющими право на получение субсидий в соответствии с настоящим Порядком.</w:t>
      </w:r>
    </w:p>
    <w:p w:rsidR="00C17074" w:rsidRDefault="00C17074">
      <w:pPr>
        <w:pStyle w:val="ConsPlusNormal"/>
        <w:spacing w:before="200"/>
        <w:ind w:firstLine="540"/>
        <w:jc w:val="both"/>
      </w:pPr>
      <w:r>
        <w:t>24. Субсидии подлежат возврату в областной бюджет в случаях:</w:t>
      </w:r>
    </w:p>
    <w:p w:rsidR="00C17074" w:rsidRDefault="00C17074">
      <w:pPr>
        <w:pStyle w:val="ConsPlusNormal"/>
        <w:spacing w:before="200"/>
        <w:ind w:firstLine="540"/>
        <w:jc w:val="both"/>
      </w:pPr>
      <w:r>
        <w:t>нарушения сельским поселением условий предоставления субсидий, предусмотренных настоящим Порядком;</w:t>
      </w:r>
    </w:p>
    <w:p w:rsidR="00C17074" w:rsidRDefault="00C17074">
      <w:pPr>
        <w:pStyle w:val="ConsPlusNormal"/>
        <w:spacing w:before="200"/>
        <w:ind w:firstLine="540"/>
        <w:jc w:val="both"/>
      </w:pPr>
      <w:r>
        <w:t>представления документов, содержащих недостоверные сведения.</w:t>
      </w:r>
    </w:p>
    <w:p w:rsidR="00C17074" w:rsidRDefault="00C17074">
      <w:pPr>
        <w:pStyle w:val="ConsPlusNormal"/>
        <w:spacing w:before="200"/>
        <w:ind w:firstLine="540"/>
        <w:jc w:val="both"/>
      </w:pPr>
      <w:r>
        <w:t>25. Не использованные в текущем году остатки средств подлежат возврату в доход областного бюджета.</w:t>
      </w:r>
    </w:p>
    <w:p w:rsidR="00C17074" w:rsidRDefault="00C17074">
      <w:pPr>
        <w:pStyle w:val="ConsPlusNormal"/>
        <w:spacing w:before="200"/>
        <w:ind w:firstLine="540"/>
        <w:jc w:val="both"/>
      </w:pPr>
      <w:r>
        <w:t>Не использованные в текущем году остатки межбюджетных трансфертов, предоставленных из федерального бюджета бюджетам субъектов Российской Федерации в форме субсидий, имеющих целевое назначение, подлежат возврату в федеральный бюджет департаментом сельского хозяйства Брянской области.</w:t>
      </w:r>
    </w:p>
    <w:p w:rsidR="00C17074" w:rsidRDefault="00C17074">
      <w:pPr>
        <w:pStyle w:val="ConsPlusNormal"/>
        <w:spacing w:before="200"/>
        <w:ind w:firstLine="540"/>
        <w:jc w:val="both"/>
      </w:pPr>
      <w:r>
        <w:t>В соответствии с решением главного администратора бюджетных средств о наличии потребности в межбюджетных трансфертах, полученных в форме субсидий,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17074" w:rsidRDefault="00C17074">
      <w:pPr>
        <w:pStyle w:val="ConsPlusNormal"/>
        <w:spacing w:before="200"/>
        <w:ind w:firstLine="540"/>
        <w:jc w:val="both"/>
      </w:pPr>
      <w:r>
        <w:t>26. Сельские поселения представляют департаменту документы, подтверждающие произведенные расходы.</w:t>
      </w:r>
    </w:p>
    <w:p w:rsidR="00C17074" w:rsidRDefault="00C17074">
      <w:pPr>
        <w:pStyle w:val="ConsPlusNormal"/>
        <w:spacing w:before="200"/>
        <w:ind w:firstLine="540"/>
        <w:jc w:val="both"/>
      </w:pPr>
      <w:r>
        <w:t>27. Сельские поселения обеспечивают целевое и эффективное использование бюджетных средств. Департамент осуществляет контроль за целевым использованием бюджетных средств.</w:t>
      </w:r>
    </w:p>
    <w:p w:rsidR="00C17074" w:rsidRDefault="00C17074">
      <w:pPr>
        <w:pStyle w:val="ConsPlusNormal"/>
        <w:spacing w:before="200"/>
        <w:ind w:firstLine="540"/>
        <w:jc w:val="both"/>
      </w:pPr>
      <w:r>
        <w:t xml:space="preserve">28. В случае нецелевого использования субсидии и (или) нарушения сельским поселением условий ее предоставления, в том числе невозврата средств в областной бюджет в соответствии с </w:t>
      </w:r>
      <w:hyperlink w:anchor="Par13021" w:tooltip="19. В случае если сельским поселе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подпунктом 18.1 пункта 18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 w:history="1">
        <w:r>
          <w:rPr>
            <w:color w:val="0000FF"/>
          </w:rPr>
          <w:t>пунктом 19</w:t>
        </w:r>
      </w:hyperlink>
      <w:r>
        <w:t xml:space="preserve"> настоящего Порядка, к нему принимаются бюджетные меры принуждения, предусмотренные бюджетным законодательством Российской Федерации.</w:t>
      </w:r>
    </w:p>
    <w:p w:rsidR="00C17074" w:rsidRDefault="00C17074">
      <w:pPr>
        <w:pStyle w:val="ConsPlusNormal"/>
        <w:spacing w:before="200"/>
        <w:ind w:firstLine="540"/>
        <w:jc w:val="both"/>
      </w:pPr>
      <w:r>
        <w:t>Решения о приостановлении перечисления (сокращения объема) субсидии не принимаются в случае, если условия предоставления субсидии были не выполнены в силу обстоятельств непреодолимой силы.</w:t>
      </w:r>
    </w:p>
    <w:p w:rsidR="00C17074" w:rsidRDefault="00C17074">
      <w:pPr>
        <w:pStyle w:val="ConsPlusNormal"/>
        <w:spacing w:before="200"/>
        <w:ind w:firstLine="540"/>
        <w:jc w:val="both"/>
      </w:pPr>
      <w:r>
        <w:t>29. Ответственность за достоверность представляемых в департамент сведений возлагается на сельские поселения.</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4"/>
      </w:pPr>
      <w:r>
        <w:t>Приложение 1</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сельских поселений</w:t>
      </w:r>
    </w:p>
    <w:p w:rsidR="00C17074" w:rsidRDefault="00C17074">
      <w:pPr>
        <w:pStyle w:val="ConsPlusNormal"/>
        <w:jc w:val="right"/>
      </w:pPr>
      <w:r>
        <w:t>на грантовую поддержку</w:t>
      </w:r>
    </w:p>
    <w:p w:rsidR="00C17074" w:rsidRDefault="00C17074">
      <w:pPr>
        <w:pStyle w:val="ConsPlusNormal"/>
        <w:jc w:val="right"/>
      </w:pPr>
      <w:r>
        <w:t>местных инициатив граждан,</w:t>
      </w:r>
    </w:p>
    <w:p w:rsidR="00C17074" w:rsidRDefault="00C17074">
      <w:pPr>
        <w:pStyle w:val="ConsPlusNormal"/>
        <w:jc w:val="right"/>
      </w:pPr>
      <w:r>
        <w:t>проживающих в сельской местности</w:t>
      </w:r>
    </w:p>
    <w:p w:rsidR="00C17074" w:rsidRDefault="00C17074">
      <w:pPr>
        <w:pStyle w:val="ConsPlusNormal"/>
        <w:ind w:firstLine="540"/>
        <w:jc w:val="both"/>
      </w:pPr>
    </w:p>
    <w:p w:rsidR="00C17074" w:rsidRDefault="00C17074">
      <w:pPr>
        <w:pStyle w:val="ConsPlusNormal"/>
        <w:jc w:val="center"/>
      </w:pPr>
      <w:bookmarkStart w:id="272" w:name="Par13051"/>
      <w:bookmarkEnd w:id="272"/>
      <w:r>
        <w:t>БЮДЖЕТНАЯ ЗАЯВКА</w:t>
      </w:r>
    </w:p>
    <w:p w:rsidR="00C17074" w:rsidRDefault="00C17074">
      <w:pPr>
        <w:pStyle w:val="ConsPlusNormal"/>
        <w:jc w:val="center"/>
      </w:pPr>
      <w:r>
        <w:t>_____________________________________ Брянской области</w:t>
      </w:r>
    </w:p>
    <w:p w:rsidR="00C17074" w:rsidRDefault="00C17074">
      <w:pPr>
        <w:pStyle w:val="ConsPlusNormal"/>
        <w:jc w:val="center"/>
      </w:pPr>
      <w:r>
        <w:t>(наименование сельского поселения)</w:t>
      </w:r>
    </w:p>
    <w:p w:rsidR="00C17074" w:rsidRDefault="00C17074">
      <w:pPr>
        <w:pStyle w:val="ConsPlusNormal"/>
        <w:jc w:val="center"/>
      </w:pPr>
      <w:r>
        <w:t>на предоставление субсидий из федерального бюджета</w:t>
      </w:r>
    </w:p>
    <w:p w:rsidR="00C17074" w:rsidRDefault="00C17074">
      <w:pPr>
        <w:pStyle w:val="ConsPlusNormal"/>
        <w:jc w:val="center"/>
      </w:pPr>
      <w:r>
        <w:t>на грантовую поддержку местных инициатив граждан,</w:t>
      </w:r>
    </w:p>
    <w:p w:rsidR="00C17074" w:rsidRDefault="00C17074">
      <w:pPr>
        <w:pStyle w:val="ConsPlusNormal"/>
        <w:jc w:val="center"/>
      </w:pPr>
      <w:r>
        <w:t>проживающих в сельской местности, на 20___ год</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43"/>
        <w:gridCol w:w="1537"/>
        <w:gridCol w:w="1320"/>
        <w:gridCol w:w="1440"/>
        <w:gridCol w:w="1320"/>
        <w:gridCol w:w="1320"/>
        <w:gridCol w:w="1320"/>
        <w:gridCol w:w="1321"/>
      </w:tblGrid>
      <w:tr w:rsidR="00C17074">
        <w:tc>
          <w:tcPr>
            <w:tcW w:w="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53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проекта с указанием населенного пункта</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Запрашиваемый объем субсидий, тыс. руб.</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средств областного бюджета, тыс. руб.</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средств местных бюджетов, тыс. руб.</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Объем средств внебюджетных источников, тыс. руб.</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Единица измерения целевого индикатора</w:t>
            </w: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Значение целевого индикатора</w:t>
            </w:r>
          </w:p>
        </w:tc>
      </w:tr>
      <w:tr w:rsidR="00C17074">
        <w:tc>
          <w:tcPr>
            <w:tcW w:w="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3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r>
      <w:tr w:rsidR="00C17074">
        <w:tc>
          <w:tcPr>
            <w:tcW w:w="44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537"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3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Глава администрации ______________ сельского поселения _____________ Ф.И.О.</w:t>
      </w:r>
    </w:p>
    <w:p w:rsidR="00C17074" w:rsidRDefault="00C17074">
      <w:pPr>
        <w:pStyle w:val="ConsPlusNonformat"/>
        <w:jc w:val="both"/>
      </w:pPr>
      <w:r>
        <w:t xml:space="preserve">        М.П.          (подпись)</w:t>
      </w:r>
    </w:p>
    <w:p w:rsidR="00C17074" w:rsidRDefault="00C17074">
      <w:pPr>
        <w:pStyle w:val="ConsPlusNonformat"/>
        <w:jc w:val="both"/>
      </w:pPr>
    </w:p>
    <w:p w:rsidR="00C17074" w:rsidRDefault="00C17074">
      <w:pPr>
        <w:pStyle w:val="ConsPlusNonformat"/>
        <w:jc w:val="both"/>
      </w:pPr>
      <w:r>
        <w:t>"___" _________________ 20_____ года</w:t>
      </w:r>
    </w:p>
    <w:p w:rsidR="00C17074" w:rsidRDefault="00C17074">
      <w:pPr>
        <w:pStyle w:val="ConsPlusNonformat"/>
        <w:jc w:val="both"/>
      </w:pPr>
    </w:p>
    <w:p w:rsidR="00C17074" w:rsidRDefault="00C17074">
      <w:pPr>
        <w:pStyle w:val="ConsPlusNonformat"/>
        <w:jc w:val="both"/>
      </w:pPr>
      <w:r>
        <w:t>Исполнитель: Ф.И.О., должность, телефон</w:t>
      </w: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right"/>
        <w:outlineLvl w:val="4"/>
      </w:pPr>
      <w:r>
        <w:t>Приложение 2</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сельских поселений</w:t>
      </w:r>
    </w:p>
    <w:p w:rsidR="00C17074" w:rsidRDefault="00C17074">
      <w:pPr>
        <w:pStyle w:val="ConsPlusNormal"/>
        <w:jc w:val="right"/>
      </w:pPr>
      <w:r>
        <w:t>на грантовую поддержку местных</w:t>
      </w:r>
    </w:p>
    <w:p w:rsidR="00C17074" w:rsidRDefault="00C17074">
      <w:pPr>
        <w:pStyle w:val="ConsPlusNormal"/>
        <w:jc w:val="right"/>
      </w:pPr>
      <w:r>
        <w:t>инициатив граждан, проживающих</w:t>
      </w:r>
    </w:p>
    <w:p w:rsidR="00C17074" w:rsidRDefault="00C17074">
      <w:pPr>
        <w:pStyle w:val="ConsPlusNormal"/>
        <w:jc w:val="right"/>
      </w:pPr>
      <w:r>
        <w:t>в сельской местности</w:t>
      </w:r>
    </w:p>
    <w:p w:rsidR="00C17074" w:rsidRDefault="00C17074">
      <w:pPr>
        <w:pStyle w:val="ConsPlusNormal"/>
        <w:jc w:val="center"/>
      </w:pPr>
    </w:p>
    <w:p w:rsidR="00C17074" w:rsidRDefault="00C17074">
      <w:pPr>
        <w:pStyle w:val="ConsPlusNormal"/>
        <w:jc w:val="center"/>
      </w:pPr>
      <w:bookmarkStart w:id="273" w:name="Par13102"/>
      <w:bookmarkEnd w:id="273"/>
      <w:r>
        <w:t>Паспорт общественно значимого некоммерческого проекта,</w:t>
      </w:r>
    </w:p>
    <w:p w:rsidR="00C17074" w:rsidRDefault="00C17074">
      <w:pPr>
        <w:pStyle w:val="ConsPlusNormal"/>
        <w:jc w:val="center"/>
      </w:pPr>
      <w:r>
        <w:t>претендующего на получение гранта</w:t>
      </w:r>
    </w:p>
    <w:p w:rsidR="00C17074" w:rsidRDefault="00C17074">
      <w:pPr>
        <w:pStyle w:val="ConsPlusNormal"/>
        <w:jc w:val="center"/>
      </w:pPr>
      <w:r>
        <w:t>в ______ году</w:t>
      </w:r>
    </w:p>
    <w:p w:rsidR="00C17074" w:rsidRDefault="00C17074">
      <w:pPr>
        <w:pStyle w:val="ConsPlusNormal"/>
        <w:jc w:val="center"/>
      </w:pPr>
      <w:r>
        <w:t>__________________________________________________</w:t>
      </w:r>
    </w:p>
    <w:p w:rsidR="00C17074" w:rsidRDefault="00C17074">
      <w:pPr>
        <w:pStyle w:val="ConsPlusNormal"/>
        <w:jc w:val="center"/>
      </w:pPr>
      <w:r>
        <w:t>(наименование сельского поселения Брянской области)</w:t>
      </w:r>
    </w:p>
    <w:p w:rsidR="00C17074" w:rsidRDefault="00C17074">
      <w:pPr>
        <w:pStyle w:val="ConsPlusNormal"/>
        <w:jc w:val="center"/>
      </w:pPr>
    </w:p>
    <w:p w:rsidR="00C17074" w:rsidRDefault="00C17074">
      <w:pPr>
        <w:pStyle w:val="ConsPlusNormal"/>
        <w:ind w:firstLine="540"/>
        <w:jc w:val="both"/>
      </w:pPr>
      <w:r>
        <w:t>I. Общая характеристика проекта</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003"/>
        <w:gridCol w:w="2212"/>
      </w:tblGrid>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Направление реализации проекта</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Наименование проекта, адрес или описание местоположения</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Проект соответствует нормам безопасности и законодательству Российской Федерации (да/нет)</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Площадь, на которой реализуется проект, кв. м</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Цель и задачи проекта</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Инициатор проекта</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Заявитель проекта</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Продолжительность реализации проекта (количество месяцев, не более 12)</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Дата начала реализации проекта</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Дата окончания реализации проекта</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Общие расходы по проекту, тыс. рублей:</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том числе за счет средств:</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360"/>
            </w:pPr>
            <w:r>
              <w:t>гранта</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360"/>
            </w:pPr>
            <w:r>
              <w:t>местного бюджета</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360"/>
            </w:pPr>
            <w:r>
              <w:t>обязательного вклада граждан, индивидуальных предпринимателей и юридических лиц - всего</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из них:</w:t>
            </w:r>
          </w:p>
          <w:p w:rsidR="00C17074" w:rsidRDefault="00C17074">
            <w:pPr>
              <w:pStyle w:val="ConsPlusNormal"/>
              <w:ind w:left="360"/>
            </w:pPr>
            <w:r>
              <w:t>вклад граждан, тыс. рублей:</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600"/>
            </w:pPr>
            <w:r>
              <w:t>денежными средствами</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600"/>
            </w:pPr>
            <w:r>
              <w:t>трудовым участием</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600"/>
            </w:pPr>
            <w:r>
              <w:t>предоставлением помещений</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600"/>
            </w:pPr>
            <w:r>
              <w:t>техническими средствами</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left="600"/>
            </w:pPr>
            <w:r>
              <w:t>иное (указать наименование вида расходов)</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360"/>
            </w:pPr>
            <w:r>
              <w:t>вклад индивидуальных предпринимателей, тыс. рублей:</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600"/>
            </w:pPr>
            <w:r>
              <w:t>денежными средствами</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600"/>
            </w:pPr>
            <w:r>
              <w:t>трудовым участием</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600"/>
            </w:pPr>
            <w:r>
              <w:t>предоставлением помещений</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600"/>
            </w:pPr>
            <w:r>
              <w:t>техническими средствами</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600"/>
            </w:pPr>
            <w:r>
              <w:t>иное (указать наименование вида расходов)</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360"/>
            </w:pPr>
            <w:r>
              <w:t>вклад юридических лиц, тыс. рублей:</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600"/>
            </w:pPr>
            <w:r>
              <w:t>денежными средствами</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600"/>
            </w:pPr>
            <w:r>
              <w:t>предоставлением помещений</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600"/>
            </w:pPr>
            <w:r>
              <w:t>техническими средствами</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600"/>
            </w:pPr>
            <w:r>
              <w:t>трудовым участием</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6003"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600"/>
            </w:pPr>
            <w:r>
              <w:t>иное (указать наименование вида расходов)</w:t>
            </w:r>
          </w:p>
        </w:tc>
        <w:tc>
          <w:tcPr>
            <w:tcW w:w="2212"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pPr>
    </w:p>
    <w:p w:rsidR="00C17074" w:rsidRDefault="00C17074">
      <w:pPr>
        <w:pStyle w:val="ConsPlusNormal"/>
        <w:ind w:firstLine="540"/>
        <w:jc w:val="both"/>
      </w:pPr>
      <w:r>
        <w:t>Трудовое участие:</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40"/>
        <w:gridCol w:w="1974"/>
        <w:gridCol w:w="2002"/>
        <w:gridCol w:w="1833"/>
        <w:gridCol w:w="2072"/>
      </w:tblGrid>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tc>
        <w:tc>
          <w:tcPr>
            <w:tcW w:w="197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Описание работ</w:t>
            </w:r>
          </w:p>
        </w:tc>
        <w:tc>
          <w:tcPr>
            <w:tcW w:w="20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Трудовые затраты, количество человеко-часов</w:t>
            </w:r>
          </w:p>
        </w:tc>
        <w:tc>
          <w:tcPr>
            <w:tcW w:w="183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одного человеко-часа, руб.</w:t>
            </w:r>
          </w:p>
        </w:tc>
        <w:tc>
          <w:tcPr>
            <w:tcW w:w="20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трудовых затрат, руб.</w:t>
            </w: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97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833"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207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Целевая группа:</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584"/>
        <w:gridCol w:w="2603"/>
      </w:tblGrid>
      <w:tr w:rsidR="00C17074">
        <w:tc>
          <w:tcPr>
            <w:tcW w:w="558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Численность сельского населения, подтвердившего участие в реализации проекта, человек</w:t>
            </w:r>
          </w:p>
        </w:tc>
        <w:tc>
          <w:tcPr>
            <w:tcW w:w="26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584"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240"/>
            </w:pPr>
            <w:r>
              <w:t>из них молодежь до 30 лет</w:t>
            </w:r>
          </w:p>
        </w:tc>
        <w:tc>
          <w:tcPr>
            <w:tcW w:w="26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58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Группы населения, кто будет пользоваться результатами проекта (например, дети, учащиеся в такой-то школе; население, живущее в такой-то части села; молодежь, жители пожилого возраста и т.д.)</w:t>
            </w:r>
          </w:p>
        </w:tc>
        <w:tc>
          <w:tcPr>
            <w:tcW w:w="26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58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Количество человек, которые получат пользу непосредственно и косвенно (например, в случае ремонта улицы непосредственную пользу получат жители этой и прилегающих улиц, а косвенную - все жители села), человек</w:t>
            </w:r>
          </w:p>
        </w:tc>
        <w:tc>
          <w:tcPr>
            <w:tcW w:w="26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58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 том числе прямо, чел.</w:t>
            </w:r>
          </w:p>
        </w:tc>
        <w:tc>
          <w:tcPr>
            <w:tcW w:w="26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5584" w:type="dxa"/>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240"/>
            </w:pPr>
            <w:r>
              <w:t>косвенно, чел.</w:t>
            </w:r>
          </w:p>
        </w:tc>
        <w:tc>
          <w:tcPr>
            <w:tcW w:w="2603"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pPr>
    </w:p>
    <w:p w:rsidR="00C17074" w:rsidRDefault="00C17074">
      <w:pPr>
        <w:pStyle w:val="ConsPlusNormal"/>
        <w:ind w:firstLine="540"/>
        <w:jc w:val="both"/>
      </w:pPr>
      <w:r>
        <w:t>II. Инициаторы проекта</w:t>
      </w:r>
    </w:p>
    <w:p w:rsidR="00C17074" w:rsidRDefault="00C17074">
      <w:pPr>
        <w:pStyle w:val="ConsPlusNormal"/>
        <w:ind w:firstLine="540"/>
        <w:jc w:val="both"/>
      </w:pPr>
    </w:p>
    <w:p w:rsidR="00C17074" w:rsidRDefault="00C17074">
      <w:pPr>
        <w:pStyle w:val="ConsPlusNormal"/>
        <w:ind w:firstLine="540"/>
        <w:jc w:val="both"/>
      </w:pPr>
      <w:r>
        <w:t>Описание инициаторов проекта - названия, состав, Ф.И.О., обязанности по проекту. Описание вклада и роль каждого участника проекта.</w:t>
      </w:r>
    </w:p>
    <w:p w:rsidR="00C17074" w:rsidRDefault="00C17074">
      <w:pPr>
        <w:pStyle w:val="ConsPlusNormal"/>
        <w:ind w:firstLine="540"/>
        <w:jc w:val="both"/>
      </w:pPr>
    </w:p>
    <w:p w:rsidR="00C17074" w:rsidRDefault="00C17074">
      <w:pPr>
        <w:pStyle w:val="ConsPlusNormal"/>
        <w:ind w:firstLine="540"/>
        <w:jc w:val="both"/>
      </w:pPr>
      <w:r>
        <w:t>III. Описание проекта (не более 3 страниц)</w:t>
      </w:r>
    </w:p>
    <w:p w:rsidR="00C17074" w:rsidRDefault="00C17074">
      <w:pPr>
        <w:pStyle w:val="ConsPlusNormal"/>
        <w:ind w:firstLine="540"/>
        <w:jc w:val="both"/>
      </w:pPr>
    </w:p>
    <w:p w:rsidR="00C17074" w:rsidRDefault="00C17074">
      <w:pPr>
        <w:pStyle w:val="ConsPlusNormal"/>
        <w:ind w:firstLine="540"/>
        <w:jc w:val="both"/>
      </w:pPr>
      <w:r>
        <w:t>1. Описание проблемы и обоснование ее актуальности для сообщества:</w:t>
      </w:r>
    </w:p>
    <w:p w:rsidR="00C17074" w:rsidRDefault="00C17074">
      <w:pPr>
        <w:pStyle w:val="ConsPlusNormal"/>
        <w:spacing w:before="200"/>
        <w:ind w:firstLine="540"/>
        <w:jc w:val="both"/>
      </w:pPr>
      <w:r>
        <w:t>- характеристика существующей ситуации и описание решаемой проблемы;</w:t>
      </w:r>
    </w:p>
    <w:p w:rsidR="00C17074" w:rsidRDefault="00C17074">
      <w:pPr>
        <w:pStyle w:val="ConsPlusNormal"/>
        <w:spacing w:before="200"/>
        <w:ind w:firstLine="540"/>
        <w:jc w:val="both"/>
      </w:pPr>
      <w:r>
        <w:t>- необходимость выполнения данного проекта;</w:t>
      </w:r>
    </w:p>
    <w:p w:rsidR="00C17074" w:rsidRDefault="00C17074">
      <w:pPr>
        <w:pStyle w:val="ConsPlusNormal"/>
        <w:spacing w:before="200"/>
        <w:ind w:firstLine="540"/>
        <w:jc w:val="both"/>
      </w:pPr>
      <w:r>
        <w:t>- круг людей, которых касается решаемая проблема;</w:t>
      </w:r>
    </w:p>
    <w:p w:rsidR="00C17074" w:rsidRDefault="00C17074">
      <w:pPr>
        <w:pStyle w:val="ConsPlusNormal"/>
        <w:spacing w:before="200"/>
        <w:ind w:firstLine="540"/>
        <w:jc w:val="both"/>
      </w:pPr>
      <w:r>
        <w:t>- актуальность решаемой проблемы для сельского поселения, общественная значимость.</w:t>
      </w:r>
    </w:p>
    <w:p w:rsidR="00C17074" w:rsidRDefault="00C17074">
      <w:pPr>
        <w:pStyle w:val="ConsPlusNormal"/>
        <w:spacing w:before="200"/>
        <w:ind w:firstLine="540"/>
        <w:jc w:val="both"/>
      </w:pPr>
      <w:r>
        <w:t>2. Цели и задачи проекта.</w:t>
      </w:r>
    </w:p>
    <w:p w:rsidR="00C17074" w:rsidRDefault="00C17074">
      <w:pPr>
        <w:pStyle w:val="ConsPlusNormal"/>
        <w:spacing w:before="200"/>
        <w:ind w:firstLine="540"/>
        <w:jc w:val="both"/>
      </w:pPr>
      <w:r>
        <w:t>3. Мероприятия по реализации проекта.</w:t>
      </w:r>
    </w:p>
    <w:p w:rsidR="00C17074" w:rsidRDefault="00C17074">
      <w:pPr>
        <w:pStyle w:val="ConsPlusNormal"/>
        <w:spacing w:before="200"/>
        <w:ind w:firstLine="540"/>
        <w:jc w:val="both"/>
      </w:pPr>
      <w:r>
        <w:t>Конкретные мероприятия (работы), предполагаемые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 Если реализация проекта может оказать отрицательное воздействие на состояние окружающей среды, то кратко опишите это воздействие и предлагаемые меры по его устранению или смягчению (например, если для осуществления работ вырубаются деревья, то в другом месте высаживаются деревья для компенсации нанесенного ущерба).</w:t>
      </w:r>
    </w:p>
    <w:p w:rsidR="00C17074" w:rsidRDefault="00C17074">
      <w:pPr>
        <w:pStyle w:val="ConsPlusNormal"/>
        <w:spacing w:before="200"/>
        <w:ind w:firstLine="540"/>
        <w:jc w:val="both"/>
      </w:pPr>
      <w:r>
        <w:t>4. Ожидаемые результаты проекта.</w:t>
      </w:r>
    </w:p>
    <w:p w:rsidR="00C17074" w:rsidRDefault="00C17074">
      <w:pPr>
        <w:pStyle w:val="ConsPlusNormal"/>
        <w:spacing w:before="200"/>
        <w:ind w:firstLine="540"/>
        <w:jc w:val="both"/>
      </w:pPr>
      <w:r>
        <w:t>Конкретные практические результаты, которые планируется достичь в ходе выполнения проекта. Результаты, характеризующие решение заявленной проблемы. По возможности указать количественные показатели.</w:t>
      </w:r>
    </w:p>
    <w:p w:rsidR="00C17074" w:rsidRDefault="00C17074">
      <w:pPr>
        <w:pStyle w:val="ConsPlusNormal"/>
        <w:spacing w:before="200"/>
        <w:ind w:firstLine="540"/>
        <w:jc w:val="both"/>
      </w:pPr>
      <w:r>
        <w:t>5. Дальнейшее развитие проекта.</w:t>
      </w:r>
    </w:p>
    <w:p w:rsidR="00C17074" w:rsidRDefault="00C17074">
      <w:pPr>
        <w:pStyle w:val="ConsPlusNormal"/>
        <w:spacing w:before="200"/>
        <w:ind w:firstLine="540"/>
        <w:jc w:val="both"/>
      </w:pPr>
      <w:r>
        <w:t>Дальнейшее развитие проекта после завершения финансирования, использование результатов проекта в будущем, мероприятия по поддержанию и/или развитию результатов.</w:t>
      </w:r>
    </w:p>
    <w:p w:rsidR="00C17074" w:rsidRDefault="00C17074">
      <w:pPr>
        <w:pStyle w:val="ConsPlusNormal"/>
        <w:spacing w:before="200"/>
        <w:ind w:firstLine="540"/>
        <w:jc w:val="both"/>
      </w:pPr>
      <w:r>
        <w:t>6. Календарный план проекта.</w:t>
      </w:r>
    </w:p>
    <w:p w:rsidR="00C17074" w:rsidRDefault="00C17074">
      <w:pPr>
        <w:pStyle w:val="ConsPlusNormal"/>
        <w:spacing w:before="200"/>
        <w:ind w:firstLine="540"/>
        <w:jc w:val="both"/>
      </w:pPr>
      <w:r>
        <w:t>Календарный план выполнения запланированных мероприятий с указанием сроков и ответственных лиц из числа исполнителей проекта. Необходимо перечислить все мероприятия, которые должны быть осуществлены в рамках проекта, в хронологическом порядке с указанием сроков.</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4716"/>
        <w:gridCol w:w="1721"/>
        <w:gridCol w:w="2030"/>
      </w:tblGrid>
      <w:tr w:rsidR="00C17074">
        <w:tc>
          <w:tcPr>
            <w:tcW w:w="471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мероприятия (указываются только те части, которые имеют непосредственное отношение к проекту)</w:t>
            </w:r>
          </w:p>
        </w:tc>
        <w:tc>
          <w:tcPr>
            <w:tcW w:w="1721"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Сроки реализации</w:t>
            </w:r>
          </w:p>
        </w:tc>
        <w:tc>
          <w:tcPr>
            <w:tcW w:w="203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Ответственный исполнитель</w:t>
            </w:r>
          </w:p>
        </w:tc>
      </w:tr>
      <w:tr w:rsidR="00C17074">
        <w:tc>
          <w:tcPr>
            <w:tcW w:w="471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Проектные, изыскательские и другие подготовительные работы (опишите, какие конкретно подготовительные мероприятия, которые необходимо выполнить):</w:t>
            </w:r>
          </w:p>
        </w:tc>
        <w:tc>
          <w:tcPr>
            <w:tcW w:w="172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03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471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72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03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471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Ремонтно-строительные работы (опишите, что необходимо отремонтировать или построить):</w:t>
            </w:r>
          </w:p>
        </w:tc>
        <w:tc>
          <w:tcPr>
            <w:tcW w:w="172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03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471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72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03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471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Приобретение оборудования (опишите, что конкретно необходимо приобрести и с какой целью):</w:t>
            </w:r>
          </w:p>
        </w:tc>
        <w:tc>
          <w:tcPr>
            <w:tcW w:w="172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03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471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72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03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471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Прочая деятельность (указать наименование):</w:t>
            </w:r>
          </w:p>
        </w:tc>
        <w:tc>
          <w:tcPr>
            <w:tcW w:w="172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03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r w:rsidR="00C17074">
        <w:tc>
          <w:tcPr>
            <w:tcW w:w="4716"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721"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2030"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r>
    </w:tbl>
    <w:p w:rsidR="00C17074" w:rsidRDefault="00C17074">
      <w:pPr>
        <w:pStyle w:val="ConsPlusNormal"/>
        <w:ind w:firstLine="540"/>
        <w:jc w:val="both"/>
      </w:pPr>
    </w:p>
    <w:p w:rsidR="00C17074" w:rsidRDefault="00C17074">
      <w:pPr>
        <w:pStyle w:val="ConsPlusNormal"/>
        <w:ind w:firstLine="540"/>
        <w:jc w:val="both"/>
      </w:pPr>
      <w:r>
        <w:t>IV. Смета расходов по проекту</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154"/>
        <w:gridCol w:w="2002"/>
        <w:gridCol w:w="2155"/>
        <w:gridCol w:w="2142"/>
      </w:tblGrid>
      <w:tr w:rsidR="00C17074">
        <w:tc>
          <w:tcPr>
            <w:tcW w:w="2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Статьи сметы</w:t>
            </w:r>
          </w:p>
        </w:tc>
        <w:tc>
          <w:tcPr>
            <w:tcW w:w="20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Запрашиваемые средства</w:t>
            </w:r>
          </w:p>
        </w:tc>
        <w:tc>
          <w:tcPr>
            <w:tcW w:w="215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Вклад инициатора проекта</w:t>
            </w:r>
          </w:p>
        </w:tc>
        <w:tc>
          <w:tcPr>
            <w:tcW w:w="21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Общие расходы по проекту</w:t>
            </w:r>
          </w:p>
        </w:tc>
      </w:tr>
      <w:tr w:rsidR="00C17074">
        <w:tc>
          <w:tcPr>
            <w:tcW w:w="215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00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15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c>
          <w:tcPr>
            <w:tcW w:w="21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both"/>
            </w:pPr>
          </w:p>
        </w:tc>
      </w:tr>
    </w:tbl>
    <w:p w:rsidR="00C17074" w:rsidRDefault="00C17074">
      <w:pPr>
        <w:pStyle w:val="ConsPlusNormal"/>
        <w:ind w:firstLine="540"/>
        <w:jc w:val="both"/>
      </w:pPr>
    </w:p>
    <w:p w:rsidR="00C17074" w:rsidRDefault="00C17074">
      <w:pPr>
        <w:pStyle w:val="ConsPlusNonformat"/>
        <w:jc w:val="both"/>
      </w:pPr>
      <w:r>
        <w:t>Руководитель уполномоченного</w:t>
      </w:r>
    </w:p>
    <w:p w:rsidR="00C17074" w:rsidRDefault="00C17074">
      <w:pPr>
        <w:pStyle w:val="ConsPlusNonformat"/>
        <w:jc w:val="both"/>
      </w:pPr>
      <w:r>
        <w:t>органа сельского поселения</w:t>
      </w:r>
    </w:p>
    <w:p w:rsidR="00C17074" w:rsidRDefault="00C17074">
      <w:pPr>
        <w:pStyle w:val="ConsPlusNonformat"/>
        <w:jc w:val="both"/>
      </w:pPr>
      <w:r>
        <w:t xml:space="preserve">     _______________         ____________________________</w:t>
      </w:r>
    </w:p>
    <w:p w:rsidR="00C17074" w:rsidRDefault="00C17074">
      <w:pPr>
        <w:pStyle w:val="ConsPlusNonformat"/>
        <w:jc w:val="both"/>
      </w:pPr>
      <w:r>
        <w:t xml:space="preserve">      (М.П., подпись)           (расшифровка подписи)</w:t>
      </w:r>
    </w:p>
    <w:p w:rsidR="00C17074" w:rsidRDefault="00C17074">
      <w:pPr>
        <w:pStyle w:val="ConsPlusNonformat"/>
        <w:jc w:val="both"/>
      </w:pPr>
    </w:p>
    <w:p w:rsidR="00C17074" w:rsidRDefault="00C17074">
      <w:pPr>
        <w:pStyle w:val="ConsPlusNonformat"/>
        <w:jc w:val="both"/>
      </w:pPr>
      <w:r>
        <w:t>Исполнитель:</w:t>
      </w:r>
    </w:p>
    <w:p w:rsidR="00C17074" w:rsidRDefault="00C17074">
      <w:pPr>
        <w:pStyle w:val="ConsPlusNonformat"/>
        <w:jc w:val="both"/>
      </w:pPr>
      <w:r>
        <w:t xml:space="preserve">     ______________          ____________________________</w:t>
      </w:r>
    </w:p>
    <w:p w:rsidR="00C17074" w:rsidRDefault="00C17074">
      <w:pPr>
        <w:pStyle w:val="ConsPlusNonformat"/>
        <w:jc w:val="both"/>
      </w:pPr>
      <w:r>
        <w:t>(должность) (подпись)            (расшифровка подписи)</w:t>
      </w:r>
    </w:p>
    <w:p w:rsidR="00C17074" w:rsidRDefault="00C17074">
      <w:pPr>
        <w:pStyle w:val="ConsPlusNonformat"/>
        <w:jc w:val="both"/>
      </w:pPr>
    </w:p>
    <w:p w:rsidR="00C17074" w:rsidRDefault="00C17074">
      <w:pPr>
        <w:pStyle w:val="ConsPlusNonformat"/>
        <w:jc w:val="both"/>
      </w:pPr>
      <w:r>
        <w:t>контактный тел.</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4"/>
      </w:pPr>
      <w:r>
        <w:t>Приложение 3</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сельских поселений</w:t>
      </w:r>
    </w:p>
    <w:p w:rsidR="00C17074" w:rsidRDefault="00C17074">
      <w:pPr>
        <w:pStyle w:val="ConsPlusNormal"/>
        <w:jc w:val="right"/>
      </w:pPr>
      <w:r>
        <w:t>на грантовую поддержку</w:t>
      </w:r>
    </w:p>
    <w:p w:rsidR="00C17074" w:rsidRDefault="00C17074">
      <w:pPr>
        <w:pStyle w:val="ConsPlusNormal"/>
        <w:jc w:val="right"/>
      </w:pPr>
      <w:r>
        <w:t>местных инициатив граждан,</w:t>
      </w:r>
    </w:p>
    <w:p w:rsidR="00C17074" w:rsidRDefault="00C17074">
      <w:pPr>
        <w:pStyle w:val="ConsPlusNormal"/>
        <w:jc w:val="right"/>
      </w:pPr>
      <w:r>
        <w:t>проживающих в сельской местности</w:t>
      </w:r>
    </w:p>
    <w:p w:rsidR="00C17074" w:rsidRDefault="00C17074">
      <w:pPr>
        <w:pStyle w:val="ConsPlusNormal"/>
        <w:jc w:val="right"/>
      </w:pPr>
    </w:p>
    <w:p w:rsidR="00C17074" w:rsidRDefault="00C17074">
      <w:pPr>
        <w:pStyle w:val="ConsPlusNormal"/>
        <w:jc w:val="center"/>
      </w:pPr>
      <w:bookmarkStart w:id="274" w:name="Par13288"/>
      <w:bookmarkEnd w:id="274"/>
      <w:r>
        <w:t>СВЕДЕНИЯ</w:t>
      </w:r>
    </w:p>
    <w:p w:rsidR="00C17074" w:rsidRDefault="00C17074">
      <w:pPr>
        <w:pStyle w:val="ConsPlusNormal"/>
        <w:jc w:val="center"/>
      </w:pPr>
    </w:p>
    <w:p w:rsidR="00C17074" w:rsidRDefault="00C17074">
      <w:pPr>
        <w:pStyle w:val="ConsPlusNormal"/>
        <w:jc w:val="center"/>
      </w:pPr>
      <w:r>
        <w:t>о наличии инвестиционных проектов</w:t>
      </w:r>
    </w:p>
    <w:p w:rsidR="00C17074" w:rsidRDefault="00C17074">
      <w:pPr>
        <w:pStyle w:val="ConsPlusNormal"/>
        <w:jc w:val="center"/>
      </w:pPr>
      <w:r>
        <w:t>в сфере агропромышленного комплекса,</w:t>
      </w:r>
    </w:p>
    <w:p w:rsidR="00C17074" w:rsidRDefault="00C17074">
      <w:pPr>
        <w:pStyle w:val="ConsPlusNormal"/>
        <w:jc w:val="center"/>
      </w:pPr>
      <w:r>
        <w:t>реализуемых на территории сельской местности</w:t>
      </w:r>
    </w:p>
    <w:p w:rsidR="00C17074" w:rsidRDefault="00C17074">
      <w:pPr>
        <w:pStyle w:val="ConsPlusNormal"/>
        <w:jc w:val="center"/>
      </w:pPr>
      <w:r>
        <w:t>_______________________ муниципального образования</w:t>
      </w:r>
    </w:p>
    <w:p w:rsidR="00C17074" w:rsidRDefault="00C17074">
      <w:pPr>
        <w:pStyle w:val="ConsPlusNormal"/>
        <w:jc w:val="center"/>
      </w:pPr>
      <w:r>
        <w:t>(наименование муниципального образования)</w:t>
      </w:r>
    </w:p>
    <w:p w:rsidR="00C17074" w:rsidRDefault="00C17074">
      <w:pPr>
        <w:pStyle w:val="ConsPlusNormal"/>
        <w:jc w:val="center"/>
      </w:pPr>
      <w:r>
        <w:t>Брянской области, на 20___ год</w:t>
      </w:r>
    </w:p>
    <w:p w:rsidR="00C17074" w:rsidRDefault="00C17074">
      <w:pPr>
        <w:pStyle w:val="ConsPlusNormal"/>
        <w:jc w:val="center"/>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642"/>
        <w:gridCol w:w="1458"/>
        <w:gridCol w:w="141"/>
        <w:gridCol w:w="1539"/>
        <w:gridCol w:w="1560"/>
        <w:gridCol w:w="1440"/>
        <w:gridCol w:w="1440"/>
        <w:gridCol w:w="1560"/>
      </w:tblGrid>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p w:rsidR="00C17074" w:rsidRDefault="00C17074">
            <w:pPr>
              <w:pStyle w:val="ConsPlusNormal"/>
              <w:jc w:val="center"/>
            </w:pPr>
            <w:r>
              <w:t>&lt;1&gt;</w:t>
            </w:r>
          </w:p>
        </w:tc>
        <w:tc>
          <w:tcPr>
            <w:tcW w:w="145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инвестора</w:t>
            </w:r>
          </w:p>
        </w:tc>
        <w:tc>
          <w:tcPr>
            <w:tcW w:w="168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инвестиционного проекта &lt;2&gt;, мощность</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Срок реализации проекта, годы &lt;3&gt;</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проекта, млн. руб.</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Количество созданных рабочих мест &lt;4&gt;</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мероприятия, с которым увязан инвестиционный проект &lt;5&gt;</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45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68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r>
      <w:tr w:rsidR="00C17074">
        <w:tc>
          <w:tcPr>
            <w:tcW w:w="978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w:t>
            </w:r>
          </w:p>
        </w:tc>
      </w:tr>
      <w:tr w:rsidR="00C17074">
        <w:tc>
          <w:tcPr>
            <w:tcW w:w="978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сельского поселения</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45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680"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978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муниципального образования</w:t>
            </w:r>
          </w:p>
        </w:tc>
      </w:tr>
      <w:tr w:rsidR="00C17074">
        <w:tc>
          <w:tcPr>
            <w:tcW w:w="9780" w:type="dxa"/>
            <w:gridSpan w:val="8"/>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сельского поселения</w:t>
            </w: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599" w:type="dxa"/>
            <w:gridSpan w:val="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39"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642"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3138" w:type="dxa"/>
            <w:gridSpan w:val="3"/>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 по району:</w:t>
            </w: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4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56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rmal"/>
        <w:ind w:firstLine="540"/>
        <w:jc w:val="both"/>
      </w:pPr>
      <w:r>
        <w:t>--------------------------------</w:t>
      </w:r>
    </w:p>
    <w:p w:rsidR="00C17074" w:rsidRDefault="00C17074">
      <w:pPr>
        <w:pStyle w:val="ConsPlusNormal"/>
        <w:spacing w:before="200"/>
        <w:ind w:firstLine="540"/>
        <w:jc w:val="both"/>
      </w:pPr>
      <w:r>
        <w:t>&lt;1&gt; Применяется сквозная нумерация.</w:t>
      </w:r>
    </w:p>
    <w:p w:rsidR="00C17074" w:rsidRDefault="00C17074">
      <w:pPr>
        <w:pStyle w:val="ConsPlusNormal"/>
        <w:spacing w:before="200"/>
        <w:ind w:firstLine="540"/>
        <w:jc w:val="both"/>
      </w:pPr>
      <w:r>
        <w:t>&lt;2&gt; Указываются проекты, реализованные в течение трех лет, предшествующих году представления информации, находящиеся на стадии реализации или подготовки к реализации в течение двух лет, последующих году представления информации.</w:t>
      </w:r>
    </w:p>
    <w:p w:rsidR="00C17074" w:rsidRDefault="00C17074">
      <w:pPr>
        <w:pStyle w:val="ConsPlusNormal"/>
        <w:spacing w:before="200"/>
        <w:ind w:firstLine="540"/>
        <w:jc w:val="both"/>
      </w:pPr>
      <w:r>
        <w:t>&lt;3&gt; При указании срока должны учитываться инвестиционные проекты, реализованные за последние три года, находящиеся на стадии реализации или подготовки к реализации в ближайшие два года.</w:t>
      </w:r>
    </w:p>
    <w:p w:rsidR="00C17074" w:rsidRDefault="00C17074">
      <w:pPr>
        <w:pStyle w:val="ConsPlusNormal"/>
        <w:spacing w:before="200"/>
        <w:ind w:firstLine="540"/>
        <w:jc w:val="both"/>
      </w:pPr>
      <w:r>
        <w:t>&lt;4&gt; Указывается количество рабочих мест, созданных (планируемых к созданию) в течение срока реализации инвестиционного проекта.</w:t>
      </w:r>
    </w:p>
    <w:p w:rsidR="00C17074" w:rsidRDefault="00C17074">
      <w:pPr>
        <w:pStyle w:val="ConsPlusNormal"/>
        <w:spacing w:before="200"/>
        <w:ind w:firstLine="540"/>
        <w:jc w:val="both"/>
      </w:pPr>
      <w:r>
        <w:t>&lt;5&gt; В информацию включаются инвестиционные проекты, реализация которых осуществляется в увязке с реализацией мероприятий Программы по улучшению жилищных условий молодых семей и молодых специалистов по договорам найма жилого помещения.</w:t>
      </w:r>
    </w:p>
    <w:p w:rsidR="00C17074" w:rsidRDefault="00C17074">
      <w:pPr>
        <w:pStyle w:val="ConsPlusNormal"/>
        <w:ind w:firstLine="540"/>
        <w:jc w:val="both"/>
      </w:pPr>
    </w:p>
    <w:p w:rsidR="00C17074" w:rsidRDefault="00C17074">
      <w:pPr>
        <w:pStyle w:val="ConsPlusNonformat"/>
        <w:jc w:val="both"/>
      </w:pPr>
      <w:r>
        <w:t>Глава администрации муниципального образования __________ __________ Ф.И.О.</w:t>
      </w:r>
    </w:p>
    <w:p w:rsidR="00C17074" w:rsidRDefault="00C17074">
      <w:pPr>
        <w:pStyle w:val="ConsPlusNonformat"/>
        <w:jc w:val="both"/>
      </w:pPr>
      <w:r>
        <w:t xml:space="preserve">             М.П.                               (подпись)</w:t>
      </w:r>
    </w:p>
    <w:p w:rsidR="00C17074" w:rsidRDefault="00C17074">
      <w:pPr>
        <w:pStyle w:val="ConsPlusNonformat"/>
        <w:jc w:val="both"/>
      </w:pPr>
    </w:p>
    <w:p w:rsidR="00C17074" w:rsidRDefault="00C17074">
      <w:pPr>
        <w:pStyle w:val="ConsPlusNonformat"/>
        <w:jc w:val="both"/>
      </w:pPr>
      <w:r>
        <w:t>"___" _________________ 20_____ года</w:t>
      </w:r>
    </w:p>
    <w:p w:rsidR="00C17074" w:rsidRDefault="00C17074">
      <w:pPr>
        <w:pStyle w:val="ConsPlusNonformat"/>
        <w:jc w:val="both"/>
      </w:pPr>
    </w:p>
    <w:p w:rsidR="00C17074" w:rsidRDefault="00C17074">
      <w:pPr>
        <w:pStyle w:val="ConsPlusNonformat"/>
        <w:jc w:val="both"/>
      </w:pPr>
      <w:r>
        <w:t>Исполнитель: Ф.И.О., должность, телефон</w:t>
      </w: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center"/>
      </w:pPr>
    </w:p>
    <w:p w:rsidR="00C17074" w:rsidRDefault="00C17074">
      <w:pPr>
        <w:pStyle w:val="ConsPlusNormal"/>
        <w:jc w:val="right"/>
        <w:outlineLvl w:val="4"/>
      </w:pPr>
      <w:r>
        <w:t>Приложение 4</w:t>
      </w:r>
    </w:p>
    <w:p w:rsidR="00C17074" w:rsidRDefault="00C17074">
      <w:pPr>
        <w:pStyle w:val="ConsPlusNormal"/>
        <w:jc w:val="right"/>
      </w:pPr>
      <w:r>
        <w:t>к Порядку предоставления субсидий</w:t>
      </w:r>
    </w:p>
    <w:p w:rsidR="00C17074" w:rsidRDefault="00C17074">
      <w:pPr>
        <w:pStyle w:val="ConsPlusNormal"/>
        <w:jc w:val="right"/>
      </w:pPr>
      <w:r>
        <w:t>бюджетам сельских поселений</w:t>
      </w:r>
    </w:p>
    <w:p w:rsidR="00C17074" w:rsidRDefault="00C17074">
      <w:pPr>
        <w:pStyle w:val="ConsPlusNormal"/>
        <w:jc w:val="right"/>
      </w:pPr>
      <w:r>
        <w:t>на грантовую поддержку</w:t>
      </w:r>
    </w:p>
    <w:p w:rsidR="00C17074" w:rsidRDefault="00C17074">
      <w:pPr>
        <w:pStyle w:val="ConsPlusNormal"/>
        <w:jc w:val="right"/>
      </w:pPr>
      <w:r>
        <w:t>местных инициатив граждан,</w:t>
      </w:r>
    </w:p>
    <w:p w:rsidR="00C17074" w:rsidRDefault="00C17074">
      <w:pPr>
        <w:pStyle w:val="ConsPlusNormal"/>
        <w:jc w:val="right"/>
      </w:pPr>
      <w:r>
        <w:t>проживающих в сельской местности</w:t>
      </w:r>
    </w:p>
    <w:p w:rsidR="00C17074" w:rsidRDefault="00C17074">
      <w:pPr>
        <w:pStyle w:val="ConsPlusNormal"/>
        <w:jc w:val="right"/>
      </w:pPr>
    </w:p>
    <w:p w:rsidR="00C17074" w:rsidRDefault="00C17074">
      <w:pPr>
        <w:pStyle w:val="ConsPlusTitle"/>
        <w:jc w:val="center"/>
      </w:pPr>
      <w:bookmarkStart w:id="275" w:name="Par13363"/>
      <w:bookmarkEnd w:id="275"/>
      <w:r>
        <w:t>МЕТОДИКА</w:t>
      </w:r>
    </w:p>
    <w:p w:rsidR="00C17074" w:rsidRDefault="00C17074">
      <w:pPr>
        <w:pStyle w:val="ConsPlusTitle"/>
        <w:jc w:val="center"/>
      </w:pPr>
      <w:r>
        <w:t>распределения субсидий бюджетам сельских поселений</w:t>
      </w:r>
    </w:p>
    <w:p w:rsidR="00C17074" w:rsidRDefault="00C17074">
      <w:pPr>
        <w:pStyle w:val="ConsPlusTitle"/>
        <w:jc w:val="center"/>
      </w:pPr>
      <w:r>
        <w:t>на грантовую поддержку местных инициатив граждан,</w:t>
      </w:r>
    </w:p>
    <w:p w:rsidR="00C17074" w:rsidRDefault="00C17074">
      <w:pPr>
        <w:pStyle w:val="ConsPlusTitle"/>
        <w:jc w:val="center"/>
      </w:pPr>
      <w:r>
        <w:t>проживающих в сельской местности</w:t>
      </w:r>
    </w:p>
    <w:p w:rsidR="00C17074" w:rsidRDefault="00C17074">
      <w:pPr>
        <w:pStyle w:val="ConsPlusNormal"/>
        <w:jc w:val="center"/>
      </w:pPr>
    </w:p>
    <w:p w:rsidR="00C17074" w:rsidRDefault="00C17074">
      <w:pPr>
        <w:pStyle w:val="ConsPlusNormal"/>
        <w:ind w:firstLine="540"/>
        <w:jc w:val="both"/>
      </w:pPr>
      <w:r>
        <w:t xml:space="preserve">1. Распределение суммы субсидий между бюджетами сельских поселений осуществляется департаментом сельского хозяйства и продовольствия Брянской области (далее - департамент) в пределах бюджетных ассигнований, предусмотренных из федерального бюджета и областного бюджета на очередной финансовый год на софинансирование мероприятий, указанных в </w:t>
      </w:r>
      <w:hyperlink w:anchor="Par5918" w:tooltip="4. Главным распорядителем бюджетных средств, предусмотренных на выплату субсидий, указанных в пункте 2 настоящего Порядка, является департамент сельского хозяйства Брянской области (далее - департамент), который организует работу по предоставлению субсидий на основании соглашений о предоставлении субсидии (далее - соглашение), заключаемых между департаментом, государственными казенными учреждениями Брянской области - районными управлениями сельского хозяйства (далее - ГКУ) и сельскохозяйственными товароп..." w:history="1">
        <w:r>
          <w:rPr>
            <w:color w:val="0000FF"/>
          </w:rPr>
          <w:t>пункте 4</w:t>
        </w:r>
      </w:hyperlink>
      <w:r>
        <w:t xml:space="preserve"> Порядка предоставления и распределения субсидий бюджетам сельских поселений на грантовую поддержку местных инициатив граждан, проживающих в сельской местности (далее - Порядок).</w:t>
      </w:r>
    </w:p>
    <w:p w:rsidR="00C17074" w:rsidRDefault="00C17074">
      <w:pPr>
        <w:pStyle w:val="ConsPlusNormal"/>
        <w:spacing w:before="200"/>
        <w:ind w:firstLine="540"/>
        <w:jc w:val="both"/>
      </w:pPr>
      <w:r>
        <w:t xml:space="preserve">2. Распределение субсидий между бюджетами сельских поселений на реализацию мероприятий, указанных в </w:t>
      </w:r>
      <w:hyperlink w:anchor="Par5918" w:tooltip="4. Главным распорядителем бюджетных средств, предусмотренных на выплату субсидий, указанных в пункте 2 настоящего Порядка, является департамент сельского хозяйства Брянской области (далее - департамент), который организует работу по предоставлению субсидий на основании соглашений о предоставлении субсидии (далее - соглашение), заключаемых между департаментом, государственными казенными учреждениями Брянской области - районными управлениями сельского хозяйства (далее - ГКУ) и сельскохозяйственными товароп..." w:history="1">
        <w:r>
          <w:rPr>
            <w:color w:val="0000FF"/>
          </w:rPr>
          <w:t>пункте 4</w:t>
        </w:r>
      </w:hyperlink>
      <w:r>
        <w:t xml:space="preserve"> Порядка, осуществляется по следующей формуле:</w:t>
      </w:r>
    </w:p>
    <w:p w:rsidR="00C17074" w:rsidRDefault="00C17074">
      <w:pPr>
        <w:pStyle w:val="ConsPlusNormal"/>
        <w:ind w:firstLine="540"/>
        <w:jc w:val="both"/>
      </w:pPr>
    </w:p>
    <w:p w:rsidR="00C17074" w:rsidRDefault="00C17074">
      <w:pPr>
        <w:pStyle w:val="ConsPlusNormal"/>
        <w:ind w:firstLine="540"/>
        <w:jc w:val="both"/>
      </w:pPr>
      <w:r>
        <w:t>S</w:t>
      </w:r>
      <w:r>
        <w:rPr>
          <w:vertAlign w:val="subscript"/>
        </w:rPr>
        <w:t>i</w:t>
      </w:r>
      <w:r>
        <w:t xml:space="preserve"> = X x C</w:t>
      </w:r>
      <w:r>
        <w:rPr>
          <w:vertAlign w:val="subscript"/>
        </w:rPr>
        <w:t>обл/фед</w:t>
      </w:r>
      <w:r>
        <w:t xml:space="preserve"> / P,</w:t>
      </w:r>
    </w:p>
    <w:p w:rsidR="00C17074" w:rsidRDefault="00C17074">
      <w:pPr>
        <w:pStyle w:val="ConsPlusNormal"/>
        <w:ind w:firstLine="540"/>
        <w:jc w:val="both"/>
      </w:pPr>
    </w:p>
    <w:p w:rsidR="00C17074" w:rsidRDefault="00C17074">
      <w:pPr>
        <w:pStyle w:val="ConsPlusNormal"/>
        <w:ind w:firstLine="540"/>
        <w:jc w:val="both"/>
      </w:pPr>
      <w:r>
        <w:t>где:</w:t>
      </w:r>
    </w:p>
    <w:p w:rsidR="00C17074" w:rsidRDefault="00C17074">
      <w:pPr>
        <w:pStyle w:val="ConsPlusNormal"/>
        <w:spacing w:before="200"/>
        <w:ind w:firstLine="540"/>
        <w:jc w:val="both"/>
      </w:pPr>
      <w:r>
        <w:t>S</w:t>
      </w:r>
      <w:r>
        <w:rPr>
          <w:vertAlign w:val="subscript"/>
        </w:rPr>
        <w:t>i</w:t>
      </w:r>
      <w:r>
        <w:t xml:space="preserve"> - объем субсидии i-го сельского поселения;</w:t>
      </w:r>
    </w:p>
    <w:p w:rsidR="00C17074" w:rsidRDefault="00C17074">
      <w:pPr>
        <w:pStyle w:val="ConsPlusNormal"/>
        <w:spacing w:before="200"/>
        <w:ind w:firstLine="540"/>
        <w:jc w:val="both"/>
      </w:pPr>
      <w:r>
        <w:t>X - стоимость проекта сельского поселения;</w:t>
      </w:r>
    </w:p>
    <w:p w:rsidR="00C17074" w:rsidRDefault="00C17074">
      <w:pPr>
        <w:pStyle w:val="ConsPlusNormal"/>
        <w:spacing w:before="200"/>
        <w:ind w:firstLine="540"/>
        <w:jc w:val="both"/>
      </w:pPr>
      <w:r>
        <w:t>C</w:t>
      </w:r>
      <w:r>
        <w:rPr>
          <w:vertAlign w:val="subscript"/>
        </w:rPr>
        <w:t>обл/фед</w:t>
      </w:r>
      <w:r>
        <w:t xml:space="preserve"> - объем средств областного или федерального бюджета на грантовую поддержку местных инициатив граждан, проживающих в сельской местности;</w:t>
      </w:r>
    </w:p>
    <w:p w:rsidR="00C17074" w:rsidRDefault="00C17074">
      <w:pPr>
        <w:pStyle w:val="ConsPlusNormal"/>
        <w:spacing w:before="200"/>
        <w:ind w:firstLine="540"/>
        <w:jc w:val="both"/>
      </w:pPr>
      <w:r>
        <w:t>P - общая стоимость проектов Брянской области.</w:t>
      </w:r>
    </w:p>
    <w:p w:rsidR="00C17074" w:rsidRDefault="00C17074">
      <w:pPr>
        <w:pStyle w:val="ConsPlusNormal"/>
        <w:spacing w:before="200"/>
        <w:ind w:firstLine="540"/>
        <w:jc w:val="both"/>
      </w:pPr>
      <w:r>
        <w:t>3. Определенный в результате расчета предварительный объем субсидий бюджетам сельских поселений на очередной финансовый год уточняется согласно выделенным бюджетным ассигнованиям федерального бюджета и областного бюджета на очередной финансовый год.</w:t>
      </w:r>
    </w:p>
    <w:p w:rsidR="00C17074" w:rsidRDefault="00C17074">
      <w:pPr>
        <w:pStyle w:val="ConsPlusNormal"/>
        <w:spacing w:before="200"/>
        <w:ind w:firstLine="540"/>
        <w:jc w:val="both"/>
      </w:pPr>
      <w:r>
        <w:t xml:space="preserve">В случае если размер средств из федерального бюджета и областного бюджета на очередной финансовый год на реализацию мероприятий, указанных в </w:t>
      </w:r>
      <w:hyperlink w:anchor="Par5918" w:tooltip="4. Главным распорядителем бюджетных средств, предусмотренных на выплату субсидий, указанных в пункте 2 настоящего Порядка, является департамент сельского хозяйства Брянской области (далее - департамент), который организует работу по предоставлению субсидий на основании соглашений о предоставлении субсидии (далее - соглашение), заключаемых между департаментом, государственными казенными учреждениями Брянской области - районными управлениями сельского хозяйства (далее - ГКУ) и сельскохозяйственными товароп..." w:history="1">
        <w:r>
          <w:rPr>
            <w:color w:val="0000FF"/>
          </w:rPr>
          <w:t>пункте 4</w:t>
        </w:r>
      </w:hyperlink>
      <w:r>
        <w:t xml:space="preserve"> Порядка, не позволяет обеспечить установленный в соответствии с </w:t>
      </w:r>
      <w:hyperlink w:anchor="Par5929" w:tooltip="6. Направления предоставления субсидии, размер субсидии и (или) порядок расчета размера субсидии и (или) ставка субсидии, категории и (или) критерии отбора сельскохозяйственных товаропроизводителей, предельные сроки представления документов (начало и окончание срока приема документов), а также перечень и формы документов, представляемых сельскохозяйственными товаропроизводителями в целях получения субсидии, устанавливаются по каждой подпрограмме, по каждому мероприятию подпрограммы государственной програ..." w:history="1">
        <w:r>
          <w:rPr>
            <w:color w:val="0000FF"/>
          </w:rPr>
          <w:t>пунктом 6</w:t>
        </w:r>
      </w:hyperlink>
      <w:r>
        <w:t xml:space="preserve"> Порядка уровень софинансирования за счет субсидий, финансовое обеспечение оставшейся части стоимости проекта осуществляется за счет средств бюджета сельского поселения, а также обязательного вклада граждан и юридических лиц (индивидуальных предпринимателей).</w:t>
      </w:r>
    </w:p>
    <w:p w:rsidR="00C17074" w:rsidRDefault="00C17074">
      <w:pPr>
        <w:pStyle w:val="ConsPlusNormal"/>
        <w:spacing w:before="200"/>
        <w:ind w:firstLine="540"/>
        <w:jc w:val="both"/>
      </w:pPr>
      <w:r>
        <w:t>Для достижения значений результативности реализации проекта расчетный объем субсидии, предоставляемый сельскому поселению на реализацию проекта в очередном финансовом году, может быть увеличен до объема потребности, указанной в заявке сельского поселения области.</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outlineLvl w:val="3"/>
      </w:pPr>
      <w:r>
        <w:t>Приложение 6</w:t>
      </w:r>
    </w:p>
    <w:p w:rsidR="00C17074" w:rsidRDefault="00C17074">
      <w:pPr>
        <w:pStyle w:val="ConsPlusNormal"/>
        <w:jc w:val="right"/>
      </w:pPr>
      <w:r>
        <w:t>к приложению 14</w:t>
      </w:r>
    </w:p>
    <w:p w:rsidR="00C17074" w:rsidRDefault="00C17074">
      <w:pPr>
        <w:pStyle w:val="ConsPlusNormal"/>
        <w:jc w:val="right"/>
      </w:pPr>
    </w:p>
    <w:p w:rsidR="00C17074" w:rsidRDefault="00C17074">
      <w:pPr>
        <w:pStyle w:val="ConsPlusNormal"/>
        <w:jc w:val="center"/>
      </w:pPr>
      <w:r>
        <w:t>ПОЛОЖЕНИЕ</w:t>
      </w:r>
    </w:p>
    <w:p w:rsidR="00C17074" w:rsidRDefault="00C17074">
      <w:pPr>
        <w:pStyle w:val="ConsPlusNormal"/>
        <w:jc w:val="center"/>
      </w:pPr>
      <w:r>
        <w:t>о предоставлении социальных выплат</w:t>
      </w:r>
    </w:p>
    <w:p w:rsidR="00C17074" w:rsidRDefault="00C17074">
      <w:pPr>
        <w:pStyle w:val="ConsPlusNormal"/>
        <w:jc w:val="center"/>
      </w:pPr>
      <w:r>
        <w:t>на строительство (приобретение) жилья гражданам,</w:t>
      </w:r>
    </w:p>
    <w:p w:rsidR="00C17074" w:rsidRDefault="00C17074">
      <w:pPr>
        <w:pStyle w:val="ConsPlusNormal"/>
        <w:jc w:val="center"/>
      </w:pPr>
      <w:r>
        <w:t>проживающим и работающим в сельской местности,</w:t>
      </w:r>
    </w:p>
    <w:p w:rsidR="00C17074" w:rsidRDefault="00C17074">
      <w:pPr>
        <w:pStyle w:val="ConsPlusNormal"/>
        <w:jc w:val="center"/>
      </w:pPr>
      <w:r>
        <w:t>в том числе молодым семьям и молодым специалистам</w:t>
      </w:r>
    </w:p>
    <w:p w:rsidR="00C17074" w:rsidRDefault="00C17074">
      <w:pPr>
        <w:pStyle w:val="ConsPlusNormal"/>
        <w:jc w:val="center"/>
      </w:pPr>
    </w:p>
    <w:p w:rsidR="00C17074" w:rsidRDefault="00C17074">
      <w:pPr>
        <w:pStyle w:val="ConsPlusNormal"/>
        <w:jc w:val="center"/>
        <w:outlineLvl w:val="4"/>
      </w:pPr>
      <w:r>
        <w:t>1. Общие положения</w:t>
      </w:r>
    </w:p>
    <w:p w:rsidR="00C17074" w:rsidRDefault="00C17074">
      <w:pPr>
        <w:pStyle w:val="ConsPlusNormal"/>
        <w:ind w:firstLine="540"/>
        <w:jc w:val="both"/>
      </w:pPr>
    </w:p>
    <w:p w:rsidR="00C17074" w:rsidRDefault="00C17074">
      <w:pPr>
        <w:pStyle w:val="ConsPlusNormal"/>
        <w:ind w:firstLine="540"/>
        <w:jc w:val="both"/>
      </w:pPr>
      <w:r>
        <w:t xml:space="preserve">1.1. Предоставление социальных выплат на строительство (приобретение) жилья гражданам, проживающим и работающим в сельской местности на территории Брянской области,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 осуществляется в соответствии с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(далее - Типовое положение) подпрограммы "Устойчивое развитие сельских территорий" Государственной </w:t>
      </w:r>
      <w:hyperlink r:id="rId50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программа) с особенностями, установленными настоящим Положением.</w:t>
      </w:r>
    </w:p>
    <w:p w:rsidR="00C17074" w:rsidRDefault="00C17074">
      <w:pPr>
        <w:pStyle w:val="ConsPlusNormal"/>
        <w:spacing w:before="200"/>
        <w:ind w:firstLine="540"/>
        <w:jc w:val="both"/>
      </w:pPr>
      <w:r>
        <w:t>1.2. Размер социальных выплат гражданам, молодым семьям и молодым специалистам составляет разницу между расчетной стоимостью строительства (приобретения) жилья и суммой собственных и (или) заемных средств граждан, но не более 70 процентов расчетной стоимости строительства (приобретения) жилья.</w:t>
      </w:r>
    </w:p>
    <w:p w:rsidR="00C17074" w:rsidRDefault="00C17074">
      <w:pPr>
        <w:pStyle w:val="ConsPlusNormal"/>
        <w:spacing w:before="200"/>
        <w:ind w:firstLine="540"/>
        <w:jc w:val="both"/>
      </w:pPr>
      <w:r>
        <w:t>1.3. Доля собственных и (или) заемных средств граждан, молодых семей и молодых специалистов составляет не менее 30 процентов от расчетной стоимости строительства (приобретения) жилья.</w:t>
      </w:r>
    </w:p>
    <w:p w:rsidR="00C17074" w:rsidRDefault="00C17074">
      <w:pPr>
        <w:pStyle w:val="ConsPlusNormal"/>
        <w:spacing w:before="200"/>
        <w:ind w:firstLine="540"/>
        <w:jc w:val="both"/>
      </w:pPr>
      <w:r>
        <w:t>1.4. Стоимость 1 квадратного метра общей площади жилья в сельской местности на территории Брянской области, используемая для расчета размера социальной выплаты, устанавливается нормативно-правовым актом Правительства Брянской области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p>
    <w:p w:rsidR="00C17074" w:rsidRDefault="00C17074">
      <w:pPr>
        <w:pStyle w:val="ConsPlusNormal"/>
        <w:spacing w:before="200"/>
        <w:ind w:firstLine="540"/>
        <w:jc w:val="both"/>
      </w:pPr>
      <w:r>
        <w:t>1.5. При отклонении уровня софинансирования расходного обязательства субъекта за счет субсидий из федерального бюджета бюджету субъекта от уровня, утвержденного Министерством сельского хозяйства Российской Федерации, размер уровня софинансирования из консолидированного бюджета области утверждается распоряжением Правительства Брянской области исходя из доведенных лимитов федерального бюджета.</w:t>
      </w:r>
    </w:p>
    <w:p w:rsidR="00C17074" w:rsidRDefault="00C17074">
      <w:pPr>
        <w:pStyle w:val="ConsPlusNormal"/>
        <w:spacing w:before="200"/>
        <w:ind w:firstLine="540"/>
        <w:jc w:val="both"/>
      </w:pPr>
      <w:bookmarkStart w:id="276" w:name="Par13402"/>
      <w:bookmarkEnd w:id="276"/>
      <w:r>
        <w:t>1.6. Документами, подтверждающими наличие собственных и (или) заемных средств у гражданина и (или) членов его семьи, молодой семьи, молодого специалиста, являются:</w:t>
      </w:r>
    </w:p>
    <w:p w:rsidR="00C17074" w:rsidRDefault="00C17074">
      <w:pPr>
        <w:pStyle w:val="ConsPlusNormal"/>
        <w:spacing w:before="200"/>
        <w:ind w:firstLine="540"/>
        <w:jc w:val="both"/>
      </w:pPr>
      <w:r>
        <w:t>выписки банков из лицевого счета заявителя и (или) членов его семьи;</w:t>
      </w:r>
    </w:p>
    <w:p w:rsidR="00C17074" w:rsidRDefault="00C17074">
      <w:pPr>
        <w:pStyle w:val="ConsPlusNormal"/>
        <w:spacing w:before="200"/>
        <w:ind w:firstLine="540"/>
        <w:jc w:val="both"/>
      </w:pPr>
      <w:r>
        <w:t>копия государственного сертификата на материнский (семейный) капитал;</w:t>
      </w:r>
    </w:p>
    <w:p w:rsidR="00C17074" w:rsidRDefault="00C17074">
      <w:pPr>
        <w:pStyle w:val="ConsPlusNormal"/>
        <w:spacing w:before="200"/>
        <w:ind w:firstLine="540"/>
        <w:jc w:val="both"/>
      </w:pPr>
      <w:r>
        <w:t>положительное решение банка о возможности предоставления кредита;</w:t>
      </w:r>
    </w:p>
    <w:p w:rsidR="00C17074" w:rsidRDefault="00C17074">
      <w:pPr>
        <w:pStyle w:val="ConsPlusNormal"/>
        <w:spacing w:before="200"/>
        <w:ind w:firstLine="540"/>
        <w:jc w:val="both"/>
      </w:pPr>
      <w:r>
        <w:t>договор займа с физическим или юридическим лицом;</w:t>
      </w:r>
    </w:p>
    <w:p w:rsidR="00C17074" w:rsidRDefault="00C17074">
      <w:pPr>
        <w:pStyle w:val="ConsPlusNormal"/>
        <w:spacing w:before="200"/>
        <w:ind w:firstLine="540"/>
        <w:jc w:val="both"/>
      </w:pPr>
      <w:r>
        <w:t>соглашение о задатке;</w:t>
      </w:r>
    </w:p>
    <w:p w:rsidR="00C17074" w:rsidRDefault="00C17074">
      <w:pPr>
        <w:pStyle w:val="ConsPlusNormal"/>
        <w:spacing w:before="200"/>
        <w:ind w:firstLine="540"/>
        <w:jc w:val="both"/>
      </w:pPr>
      <w:r>
        <w:t>платежный документ, подтверждающий внесение денежных средств на расчетный счет или в кассу подрядчика, заказчика-застройщика;</w:t>
      </w:r>
    </w:p>
    <w:p w:rsidR="00C17074" w:rsidRDefault="00C17074">
      <w:pPr>
        <w:pStyle w:val="ConsPlusNormal"/>
        <w:spacing w:before="200"/>
        <w:ind w:firstLine="540"/>
        <w:jc w:val="both"/>
      </w:pPr>
      <w:r>
        <w:t>договоры купли-продажи строительных материалов и оборудования, счета-фактуры, товарные, кассовые чеки, накладные на приобретение строительных материалов и оборудования;</w:t>
      </w:r>
    </w:p>
    <w:p w:rsidR="00C17074" w:rsidRDefault="00C17074">
      <w:pPr>
        <w:pStyle w:val="ConsPlusNormal"/>
        <w:spacing w:before="200"/>
        <w:ind w:firstLine="540"/>
        <w:jc w:val="both"/>
      </w:pPr>
      <w:r>
        <w:t xml:space="preserve">отчет об оценке не завершенного строительством жилого дома, находящегося в собственности у заявителя, подготовленный в соответствии с требованиями Федерального </w:t>
      </w:r>
      <w:hyperlink r:id="rId505" w:history="1">
        <w:r>
          <w:rPr>
            <w:color w:val="0000FF"/>
          </w:rPr>
          <w:t>закона</w:t>
        </w:r>
      </w:hyperlink>
      <w:r>
        <w:t xml:space="preserve"> от 29 июля 1998 года N 135-ФЗ "Об оценочной деятельности в Российской Федерации".</w:t>
      </w:r>
    </w:p>
    <w:p w:rsidR="00C17074" w:rsidRDefault="00C17074">
      <w:pPr>
        <w:pStyle w:val="ConsPlusNormal"/>
        <w:spacing w:before="200"/>
        <w:ind w:firstLine="540"/>
        <w:jc w:val="both"/>
      </w:pPr>
      <w:bookmarkStart w:id="277" w:name="Par13411"/>
      <w:bookmarkEnd w:id="277"/>
      <w:r>
        <w:t>1.7. Разрешительными документами на строительство жилья являются:</w:t>
      </w:r>
    </w:p>
    <w:p w:rsidR="00C17074" w:rsidRDefault="00C17074">
      <w:pPr>
        <w:pStyle w:val="ConsPlusNormal"/>
        <w:spacing w:before="200"/>
        <w:ind w:firstLine="540"/>
        <w:jc w:val="both"/>
      </w:pPr>
      <w:r>
        <w:t>правоустанавливающие документы на земельный участок;</w:t>
      </w:r>
    </w:p>
    <w:p w:rsidR="00C17074" w:rsidRDefault="00C17074">
      <w:pPr>
        <w:pStyle w:val="ConsPlusNormal"/>
        <w:spacing w:before="200"/>
        <w:ind w:firstLine="540"/>
        <w:jc w:val="both"/>
      </w:pPr>
      <w:r>
        <w:t>разрешение на строительство жилого дома.</w:t>
      </w:r>
    </w:p>
    <w:p w:rsidR="00C17074" w:rsidRDefault="00C17074">
      <w:pPr>
        <w:pStyle w:val="ConsPlusNormal"/>
        <w:spacing w:before="200"/>
        <w:ind w:firstLine="540"/>
        <w:jc w:val="both"/>
      </w:pPr>
      <w:bookmarkStart w:id="278" w:name="Par13414"/>
      <w:bookmarkEnd w:id="278"/>
      <w:r>
        <w:t>1.8. Документами, подтверждающими стоимость планируемого к строительству (приобретению) жилья, являются:</w:t>
      </w:r>
    </w:p>
    <w:p w:rsidR="00C17074" w:rsidRDefault="00C17074">
      <w:pPr>
        <w:pStyle w:val="ConsPlusNormal"/>
        <w:spacing w:before="200"/>
        <w:ind w:firstLine="540"/>
        <w:jc w:val="both"/>
      </w:pPr>
      <w:r>
        <w:t>а) при приобретении готового жилого помещения:</w:t>
      </w:r>
    </w:p>
    <w:p w:rsidR="00C17074" w:rsidRDefault="00C17074">
      <w:pPr>
        <w:pStyle w:val="ConsPlusNormal"/>
        <w:spacing w:before="200"/>
        <w:ind w:firstLine="540"/>
        <w:jc w:val="both"/>
      </w:pPr>
      <w:r>
        <w:t xml:space="preserve">предварительный договор купли-продажи жилого помещения с приложением отчета об оценке рыночной стоимости жилого помещения, предполагаемого к приобретению, подготовленного в соответствии с требованиями Федерального </w:t>
      </w:r>
      <w:hyperlink r:id="rId506" w:history="1">
        <w:r>
          <w:rPr>
            <w:color w:val="0000FF"/>
          </w:rPr>
          <w:t>закона</w:t>
        </w:r>
      </w:hyperlink>
      <w:r>
        <w:t xml:space="preserve"> от 29 июля 1998 года N 135-ФЗ "Об оценочной деятельности в Российской Федерации", и заключения комиссии органа местного самоуправления об оценке соответствия помещения (многоквартирного дома) требованиям пункта 9 Типового положения;</w:t>
      </w:r>
    </w:p>
    <w:p w:rsidR="00C17074" w:rsidRDefault="00C17074">
      <w:pPr>
        <w:pStyle w:val="ConsPlusNormal"/>
        <w:spacing w:before="200"/>
        <w:ind w:firstLine="540"/>
        <w:jc w:val="both"/>
      </w:pPr>
      <w:r>
        <w:t>технический паспорт жилого помещения;</w:t>
      </w:r>
    </w:p>
    <w:p w:rsidR="00C17074" w:rsidRDefault="00C17074">
      <w:pPr>
        <w:pStyle w:val="ConsPlusNormal"/>
        <w:spacing w:before="200"/>
        <w:ind w:firstLine="540"/>
        <w:jc w:val="both"/>
      </w:pPr>
      <w:r>
        <w:t>б) при новом строительстве жилого дома подрядным способом:</w:t>
      </w:r>
    </w:p>
    <w:p w:rsidR="00C17074" w:rsidRDefault="00C17074">
      <w:pPr>
        <w:pStyle w:val="ConsPlusNormal"/>
        <w:spacing w:before="200"/>
        <w:ind w:firstLine="540"/>
        <w:jc w:val="both"/>
      </w:pPr>
      <w:r>
        <w:t>предварительный либо основной договор подряда на строительство жилого дома с приложением сметы;</w:t>
      </w:r>
    </w:p>
    <w:p w:rsidR="00C17074" w:rsidRDefault="00C17074">
      <w:pPr>
        <w:pStyle w:val="ConsPlusNormal"/>
        <w:spacing w:before="200"/>
        <w:ind w:firstLine="540"/>
        <w:jc w:val="both"/>
      </w:pPr>
      <w:r>
        <w:t>в) при новом строительстве жилого дома собственными силами:</w:t>
      </w:r>
    </w:p>
    <w:p w:rsidR="00C17074" w:rsidRDefault="00C17074">
      <w:pPr>
        <w:pStyle w:val="ConsPlusNormal"/>
        <w:spacing w:before="200"/>
        <w:ind w:firstLine="540"/>
        <w:jc w:val="both"/>
      </w:pPr>
      <w:r>
        <w:t>предварительный либо основной договор купли-продажи материалов, оборудования для строительства жилого дома, осуществляемого получателем социальной выплаты, с приложением расчета потребности в количестве и наименовании строительных материалов;</w:t>
      </w:r>
    </w:p>
    <w:p w:rsidR="00C17074" w:rsidRDefault="00C17074">
      <w:pPr>
        <w:pStyle w:val="ConsPlusNormal"/>
        <w:spacing w:before="200"/>
        <w:ind w:firstLine="540"/>
        <w:jc w:val="both"/>
      </w:pPr>
      <w:r>
        <w:t>г) при завершении ранее начатого строительства жилого дома:</w:t>
      </w:r>
    </w:p>
    <w:p w:rsidR="00C17074" w:rsidRDefault="00C17074">
      <w:pPr>
        <w:pStyle w:val="ConsPlusNormal"/>
        <w:spacing w:before="200"/>
        <w:ind w:firstLine="540"/>
        <w:jc w:val="both"/>
      </w:pPr>
      <w:r>
        <w:t xml:space="preserve">отчет об оценке стоимости не завершенного строительством жилого дома, подготовленный в соответствии с требованиями Федерального </w:t>
      </w:r>
      <w:hyperlink r:id="rId507" w:history="1">
        <w:r>
          <w:rPr>
            <w:color w:val="0000FF"/>
          </w:rPr>
          <w:t>закона</w:t>
        </w:r>
      </w:hyperlink>
      <w:r>
        <w:t xml:space="preserve"> от 29 июля 1998 года N 135-ФЗ "Об оценочной деятельности в Российской Федерации";</w:t>
      </w:r>
    </w:p>
    <w:p w:rsidR="00C17074" w:rsidRDefault="00C17074">
      <w:pPr>
        <w:pStyle w:val="ConsPlusNormal"/>
        <w:spacing w:before="200"/>
        <w:ind w:firstLine="540"/>
        <w:jc w:val="both"/>
      </w:pPr>
      <w:r>
        <w:t>предварительный либо основной договор подряда на завершение строительства жилого дома с приложением сметы;</w:t>
      </w:r>
    </w:p>
    <w:p w:rsidR="00C17074" w:rsidRDefault="00C17074">
      <w:pPr>
        <w:pStyle w:val="ConsPlusNormal"/>
        <w:spacing w:before="200"/>
        <w:ind w:firstLine="540"/>
        <w:jc w:val="both"/>
      </w:pPr>
      <w:r>
        <w:t>предварительный либо основной договор купли-продажи материалов, оборудования для завершения строительства жилого дома с приложением расчета потребности в количестве и наименовании строительных материалов (при завершении ранее начатого строительства жилого дома собственными силами);</w:t>
      </w:r>
    </w:p>
    <w:p w:rsidR="00C17074" w:rsidRDefault="00C17074">
      <w:pPr>
        <w:pStyle w:val="ConsPlusNormal"/>
        <w:spacing w:before="200"/>
        <w:ind w:firstLine="540"/>
        <w:jc w:val="both"/>
      </w:pPr>
      <w:r>
        <w:t>д) при участии в долевом строительстве многоквартирного жилого дома:</w:t>
      </w:r>
    </w:p>
    <w:p w:rsidR="00C17074" w:rsidRDefault="00C17074">
      <w:pPr>
        <w:pStyle w:val="ConsPlusNormal"/>
        <w:spacing w:before="200"/>
        <w:ind w:firstLine="540"/>
        <w:jc w:val="both"/>
      </w:pPr>
      <w:r>
        <w:t xml:space="preserve">договор (предварительный договор) участия в долевом строительстве, оформленный в соответствии с требованиями Федерального </w:t>
      </w:r>
      <w:hyperlink r:id="rId50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17074" w:rsidRDefault="00C17074">
      <w:pPr>
        <w:pStyle w:val="ConsPlusNormal"/>
        <w:spacing w:before="200"/>
        <w:ind w:firstLine="540"/>
        <w:jc w:val="both"/>
      </w:pPr>
      <w:r>
        <w:t>е) в случае строительства жилья с привлечением ипотечного кредита (займа):</w:t>
      </w:r>
    </w:p>
    <w:p w:rsidR="00C17074" w:rsidRDefault="00C17074">
      <w:pPr>
        <w:pStyle w:val="ConsPlusNormal"/>
        <w:spacing w:before="200"/>
        <w:ind w:firstLine="540"/>
        <w:jc w:val="both"/>
      </w:pPr>
      <w:r>
        <w:t>кредитный (ипотечный) договор;</w:t>
      </w:r>
    </w:p>
    <w:p w:rsidR="00C17074" w:rsidRDefault="00C17074">
      <w:pPr>
        <w:pStyle w:val="ConsPlusNormal"/>
        <w:spacing w:before="200"/>
        <w:ind w:firstLine="540"/>
        <w:jc w:val="both"/>
      </w:pPr>
      <w:r>
        <w:t>справка кредитной организации, предоставившей ипотечный кредит (заем), об остатке суммы основного долга и остатке задолженности по выплате процентов за пользование ипотечным кредитом (займом) со сроком выдачи не ранее 30 дней до даты подачи заявления.</w:t>
      </w:r>
    </w:p>
    <w:p w:rsidR="00C17074" w:rsidRDefault="00C17074">
      <w:pPr>
        <w:pStyle w:val="ConsPlusNormal"/>
        <w:spacing w:before="200"/>
        <w:ind w:firstLine="540"/>
        <w:jc w:val="both"/>
      </w:pPr>
      <w:r>
        <w:t xml:space="preserve">При обращении гражданина, молодой семьи и (или) молодого специалиста (далее - заявитель) в орган местного самоуправления муниципального образования с заявлением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программы, в соответствии с требованиями </w:t>
      </w:r>
      <w:hyperlink r:id="rId509" w:history="1">
        <w:r>
          <w:rPr>
            <w:color w:val="0000FF"/>
          </w:rPr>
          <w:t>статьи 9</w:t>
        </w:r>
      </w:hyperlink>
      <w:r>
        <w:t xml:space="preserve"> Федерального закона от 27.07.2006 N 152-ФЗ "О персональных данных", заявитель прилагает к заявлению </w:t>
      </w:r>
      <w:hyperlink w:anchor="Par13546" w:tooltip="Согласие" w:history="1">
        <w:r>
          <w:rPr>
            <w:color w:val="0000FF"/>
          </w:rPr>
          <w:t>согласие</w:t>
        </w:r>
      </w:hyperlink>
      <w:r>
        <w:t xml:space="preserve"> на обработку персональных данных его и членов его семьи по форме согласно приложению 1 к настоящему Положению.</w:t>
      </w:r>
    </w:p>
    <w:p w:rsidR="00C17074" w:rsidRDefault="00C17074">
      <w:pPr>
        <w:pStyle w:val="ConsPlusNormal"/>
        <w:jc w:val="center"/>
      </w:pPr>
    </w:p>
    <w:p w:rsidR="00C17074" w:rsidRDefault="00C17074">
      <w:pPr>
        <w:pStyle w:val="ConsPlusNormal"/>
        <w:jc w:val="center"/>
        <w:outlineLvl w:val="4"/>
      </w:pPr>
      <w:r>
        <w:t>2. Порядок формирования и утверждения</w:t>
      </w:r>
    </w:p>
    <w:p w:rsidR="00C17074" w:rsidRDefault="00C17074">
      <w:pPr>
        <w:pStyle w:val="ConsPlusNormal"/>
        <w:jc w:val="center"/>
      </w:pPr>
      <w:r>
        <w:t>списков участников мероприятий</w:t>
      </w:r>
    </w:p>
    <w:p w:rsidR="00C17074" w:rsidRDefault="00C17074">
      <w:pPr>
        <w:pStyle w:val="ConsPlusNormal"/>
        <w:ind w:firstLine="540"/>
        <w:jc w:val="both"/>
      </w:pPr>
    </w:p>
    <w:p w:rsidR="00C17074" w:rsidRDefault="00C17074">
      <w:pPr>
        <w:pStyle w:val="ConsPlusNormal"/>
        <w:ind w:firstLine="540"/>
        <w:jc w:val="both"/>
      </w:pPr>
      <w:bookmarkStart w:id="279" w:name="Par13436"/>
      <w:bookmarkEnd w:id="279"/>
      <w:r>
        <w:t xml:space="preserve">2.1. Граждане, молодые семьи и молодые специалисты, имеющие право на получение социальной выплаты, изъявившие желание улучшить жилищные условия с использованием социальной выплаты, представляют в органы местного самоуправления муниципального образования по месту постоянного жительства либо предполагаемого места постоянного жительства (для молодых семей и молодых специалистов) заявление по форме согласно приложению 2 к Типовому положению с приложением документов и копий документов, предусмотренных пунктами 19, 38 Типового положения и </w:t>
      </w:r>
      <w:hyperlink w:anchor="Par13402" w:tooltip="1.6. Документами, подтверждающими наличие собственных и (или) заемных средств у гражданина и (или) членов его семьи, молодой семьи, молодого специалиста, являются:" w:history="1">
        <w:r>
          <w:rPr>
            <w:color w:val="0000FF"/>
          </w:rPr>
          <w:t>пунктами 1.6</w:t>
        </w:r>
      </w:hyperlink>
      <w:r>
        <w:t xml:space="preserve">, </w:t>
      </w:r>
      <w:hyperlink w:anchor="Par13411" w:tooltip="1.7. Разрешительными документами на строительство жилья являются:" w:history="1">
        <w:r>
          <w:rPr>
            <w:color w:val="0000FF"/>
          </w:rPr>
          <w:t>1.7</w:t>
        </w:r>
      </w:hyperlink>
      <w:r>
        <w:t xml:space="preserve"> и </w:t>
      </w:r>
      <w:hyperlink w:anchor="Par13414" w:tooltip="1.8. Документами, подтверждающими стоимость планируемого к строительству (приобретению) жилья, являются:" w:history="1">
        <w:r>
          <w:rPr>
            <w:color w:val="0000FF"/>
          </w:rPr>
          <w:t>1.8</w:t>
        </w:r>
      </w:hyperlink>
      <w:r>
        <w:t xml:space="preserve"> настоящего Положения.</w:t>
      </w:r>
    </w:p>
    <w:p w:rsidR="00C17074" w:rsidRDefault="00C17074">
      <w:pPr>
        <w:pStyle w:val="ConsPlusNormal"/>
        <w:spacing w:before="200"/>
        <w:ind w:firstLine="540"/>
        <w:jc w:val="both"/>
      </w:pPr>
      <w:r>
        <w:t xml:space="preserve">2.2. Копии документов, указанных в </w:t>
      </w:r>
      <w:hyperlink w:anchor="Par13436" w:tooltip="2.1. Граждане, молодые семьи и молодые специалисты, имеющие право на получение социальной выплаты, изъявившие желание улучшить жилищные условия с использованием социальной выплаты, представляют в органы местного самоуправления муниципального образования по месту постоянного жительства либо предполагаемого места постоянного жительства (для молодых семей и молодых специалистов) заявление по форме согласно приложению 2 к Типовому положению с приложением документов и копий документов, предусмотренных пунктам..."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C17074" w:rsidRDefault="00C17074">
      <w:pPr>
        <w:pStyle w:val="ConsPlusNormal"/>
        <w:spacing w:before="200"/>
        <w:ind w:firstLine="540"/>
        <w:jc w:val="both"/>
      </w:pPr>
      <w:r>
        <w:t>2.3. Орган местного самоуправления муниципального образования:</w:t>
      </w:r>
    </w:p>
    <w:p w:rsidR="00C17074" w:rsidRDefault="00C17074">
      <w:pPr>
        <w:pStyle w:val="ConsPlusNormal"/>
        <w:spacing w:before="200"/>
        <w:ind w:firstLine="540"/>
        <w:jc w:val="both"/>
      </w:pPr>
      <w:r>
        <w:t>осуществляет прием заявлений от граждан, молодых семей и молодых специалистов, их регистрацию в книге регистрации и учета;</w:t>
      </w:r>
    </w:p>
    <w:p w:rsidR="00C17074" w:rsidRDefault="00C17074">
      <w:pPr>
        <w:pStyle w:val="ConsPlusNormal"/>
        <w:spacing w:before="200"/>
        <w:ind w:firstLine="540"/>
        <w:jc w:val="both"/>
      </w:pPr>
      <w:r>
        <w:t>создает рабочую группу либо комиссию по рассмотрению заявлений граждан, молодых семей и молодых специалистов (далее - рабочая группа (комиссия)).</w:t>
      </w:r>
    </w:p>
    <w:p w:rsidR="00C17074" w:rsidRDefault="00C17074">
      <w:pPr>
        <w:pStyle w:val="ConsPlusNormal"/>
        <w:spacing w:before="200"/>
        <w:ind w:firstLine="540"/>
        <w:jc w:val="both"/>
      </w:pPr>
      <w:r>
        <w:t>Рабочая группа (комиссия):</w:t>
      </w:r>
    </w:p>
    <w:p w:rsidR="00C17074" w:rsidRDefault="00C17074">
      <w:pPr>
        <w:pStyle w:val="ConsPlusNormal"/>
        <w:spacing w:before="200"/>
        <w:ind w:firstLine="540"/>
        <w:jc w:val="both"/>
      </w:pPr>
      <w:r>
        <w:t>в течение 14 календарных дней с даты регистрации заявлений граждан, молодых семей и молодых специалистов в книге регистрации и учета проверяет правильность оформления документов, представленных заявителем, и достоверность содержащихся в них сведений.</w:t>
      </w:r>
    </w:p>
    <w:p w:rsidR="00C17074" w:rsidRDefault="00C17074">
      <w:pPr>
        <w:pStyle w:val="ConsPlusNormal"/>
        <w:spacing w:before="200"/>
        <w:ind w:firstLine="540"/>
        <w:jc w:val="both"/>
      </w:pPr>
      <w:r>
        <w:t>При выявлении неправильного оформления, а также недостоверной информации, содержащейся в представленных документах, орган местного самоуправления в течение 30 календарных дней с даты регистрации заявления в книге регистрации и учета возвращает их заявителю с указанием причин возврата (с внесением соответствующей отметки в книгу регистрации и учета);</w:t>
      </w:r>
    </w:p>
    <w:p w:rsidR="00C17074" w:rsidRDefault="00C17074">
      <w:pPr>
        <w:pStyle w:val="ConsPlusNormal"/>
        <w:spacing w:before="200"/>
        <w:ind w:firstLine="540"/>
        <w:jc w:val="both"/>
      </w:pPr>
      <w:r>
        <w:t>устанавливает соответствие работодателя требованиям пункта 35 Типового положения;</w:t>
      </w:r>
    </w:p>
    <w:p w:rsidR="00C17074" w:rsidRDefault="00C17074">
      <w:pPr>
        <w:pStyle w:val="ConsPlusNormal"/>
        <w:spacing w:before="200"/>
        <w:ind w:firstLine="540"/>
        <w:jc w:val="both"/>
      </w:pPr>
      <w:r>
        <w:t>принимает решение о включении либо отказе во включении гражданина, молодой семьи, молодого специалиста в список граждан, изъявивших желание улучшить жилищные условия с использованием социальных выплат (далее - список претендентов для участия в программе);</w:t>
      </w:r>
    </w:p>
    <w:p w:rsidR="00C17074" w:rsidRDefault="00C17074">
      <w:pPr>
        <w:pStyle w:val="ConsPlusNormal"/>
        <w:spacing w:before="200"/>
        <w:ind w:firstLine="540"/>
        <w:jc w:val="both"/>
      </w:pPr>
      <w:r>
        <w:t xml:space="preserve">формирует список претендентов для участия в программе на очередной финансовый год и на плановый период и направляет его с приложением </w:t>
      </w:r>
      <w:hyperlink w:anchor="Par13567" w:tooltip="Предварительный список граждан," w:history="1">
        <w:r>
          <w:rPr>
            <w:color w:val="0000FF"/>
          </w:rPr>
          <w:t>сведений</w:t>
        </w:r>
      </w:hyperlink>
      <w:r>
        <w:t xml:space="preserve"> о привлечении средств местного бюджета для этих целей в департамент сельского хозяйства Брянской области (далее - департамент) по запросу департамента по форме согласно приложению 2 к настоящему Положению в порядке очередности, предусмотренной пунктами 5, 6, 36, 37 Типового положения.</w:t>
      </w:r>
    </w:p>
    <w:p w:rsidR="00C17074" w:rsidRDefault="00C17074">
      <w:pPr>
        <w:pStyle w:val="ConsPlusNormal"/>
        <w:spacing w:before="200"/>
        <w:ind w:firstLine="540"/>
        <w:jc w:val="both"/>
      </w:pPr>
      <w:r>
        <w:t>Основаниями для отказа во включении в список претендентов для участия в программе являются:</w:t>
      </w:r>
    </w:p>
    <w:p w:rsidR="00C17074" w:rsidRDefault="00C17074">
      <w:pPr>
        <w:pStyle w:val="ConsPlusNormal"/>
        <w:spacing w:before="200"/>
        <w:ind w:firstLine="540"/>
        <w:jc w:val="both"/>
      </w:pPr>
      <w:r>
        <w:t xml:space="preserve">представление гражданином, молодой семьей и молодым специалистом не в полном объеме документов, предусмотренных пунктами 19, 38 Типового положения и </w:t>
      </w:r>
      <w:hyperlink w:anchor="Par13402" w:tooltip="1.6. Документами, подтверждающими наличие собственных и (или) заемных средств у гражданина и (или) членов его семьи, молодой семьи, молодого специалиста, являются:" w:history="1">
        <w:r>
          <w:rPr>
            <w:color w:val="0000FF"/>
          </w:rPr>
          <w:t>пунктами 1.6</w:t>
        </w:r>
      </w:hyperlink>
      <w:r>
        <w:t xml:space="preserve">, </w:t>
      </w:r>
      <w:hyperlink w:anchor="Par13411" w:tooltip="1.7. Разрешительными документами на строительство жилья являются:" w:history="1">
        <w:r>
          <w:rPr>
            <w:color w:val="0000FF"/>
          </w:rPr>
          <w:t>1.7</w:t>
        </w:r>
      </w:hyperlink>
      <w:r>
        <w:t xml:space="preserve"> и </w:t>
      </w:r>
      <w:hyperlink w:anchor="Par13414" w:tooltip="1.8. Документами, подтверждающими стоимость планируемого к строительству (приобретению) жилья, являются:" w:history="1">
        <w:r>
          <w:rPr>
            <w:color w:val="0000FF"/>
          </w:rPr>
          <w:t>1.8</w:t>
        </w:r>
      </w:hyperlink>
      <w:r>
        <w:t xml:space="preserve"> настоящего Положения;</w:t>
      </w:r>
    </w:p>
    <w:p w:rsidR="00C17074" w:rsidRDefault="00C17074">
      <w:pPr>
        <w:pStyle w:val="ConsPlusNormal"/>
        <w:spacing w:before="200"/>
        <w:ind w:firstLine="540"/>
        <w:jc w:val="both"/>
      </w:pPr>
      <w:r>
        <w:t>несоответствие гражданина, молодой семьи и молодого специалиста условиям, предусмотренным пунктами 4, 32, 33, 34 Типового положения;</w:t>
      </w:r>
    </w:p>
    <w:p w:rsidR="00C17074" w:rsidRDefault="00C17074">
      <w:pPr>
        <w:pStyle w:val="ConsPlusNormal"/>
        <w:spacing w:before="200"/>
        <w:ind w:firstLine="540"/>
        <w:jc w:val="both"/>
      </w:pPr>
      <w:r>
        <w:t xml:space="preserve">несоответствие представленных документов условиям и требованиям, предусмотренным пунктами 19, 38 Типового положения и </w:t>
      </w:r>
      <w:hyperlink w:anchor="Par13402" w:tooltip="1.6. Документами, подтверждающими наличие собственных и (или) заемных средств у гражданина и (или) членов его семьи, молодой семьи, молодого специалиста, являются:" w:history="1">
        <w:r>
          <w:rPr>
            <w:color w:val="0000FF"/>
          </w:rPr>
          <w:t>пунктами 1.6</w:t>
        </w:r>
      </w:hyperlink>
      <w:r>
        <w:t xml:space="preserve">, </w:t>
      </w:r>
      <w:hyperlink w:anchor="Par13411" w:tooltip="1.7. Разрешительными документами на строительство жилья являются:" w:history="1">
        <w:r>
          <w:rPr>
            <w:color w:val="0000FF"/>
          </w:rPr>
          <w:t>1.7</w:t>
        </w:r>
      </w:hyperlink>
      <w:r>
        <w:t xml:space="preserve"> и </w:t>
      </w:r>
      <w:hyperlink w:anchor="Par13414" w:tooltip="1.8. Документами, подтверждающими стоимость планируемого к строительству (приобретению) жилья, являются:" w:history="1">
        <w:r>
          <w:rPr>
            <w:color w:val="0000FF"/>
          </w:rPr>
          <w:t>1.8</w:t>
        </w:r>
      </w:hyperlink>
      <w:r>
        <w:t xml:space="preserve"> настоящего Положения;</w:t>
      </w:r>
    </w:p>
    <w:p w:rsidR="00C17074" w:rsidRDefault="00C17074">
      <w:pPr>
        <w:pStyle w:val="ConsPlusNormal"/>
        <w:spacing w:before="200"/>
        <w:ind w:firstLine="540"/>
        <w:jc w:val="both"/>
      </w:pPr>
      <w:r>
        <w:t>недостоверность сведений, содержащихся в представленных документах;</w:t>
      </w:r>
    </w:p>
    <w:p w:rsidR="00C17074" w:rsidRDefault="00C17074">
      <w:pPr>
        <w:pStyle w:val="ConsPlusNormal"/>
        <w:spacing w:before="200"/>
        <w:ind w:firstLine="540"/>
        <w:jc w:val="both"/>
      </w:pPr>
      <w:r>
        <w:t>ранее реализованное право на улучшение жилищных условий с использованием социальных выплат или иной государственной поддержки;</w:t>
      </w:r>
    </w:p>
    <w:p w:rsidR="00C17074" w:rsidRDefault="00C17074">
      <w:pPr>
        <w:pStyle w:val="ConsPlusNormal"/>
        <w:spacing w:before="200"/>
        <w:ind w:firstLine="540"/>
        <w:jc w:val="both"/>
      </w:pPr>
      <w:r>
        <w:t>наличие перед гражданином обязательства государства по обеспечению жильем в соответствии с законодательством Российской Федерации.</w:t>
      </w:r>
    </w:p>
    <w:p w:rsidR="00C17074" w:rsidRDefault="00C17074">
      <w:pPr>
        <w:pStyle w:val="ConsPlusNormal"/>
        <w:spacing w:before="200"/>
        <w:ind w:firstLine="540"/>
        <w:jc w:val="both"/>
      </w:pPr>
      <w:r>
        <w:t>В случае отказа во включении в список претендентов для участия в программе уведомляет гражданина, молодую семью и молодого специалиста с указанием причины отказа и возвращает документы гражданину, молодой семье и молодому специалисту в течение 5 календарных дней со дня принятия решения;</w:t>
      </w:r>
    </w:p>
    <w:p w:rsidR="00C17074" w:rsidRDefault="00C17074">
      <w:pPr>
        <w:pStyle w:val="ConsPlusNormal"/>
        <w:spacing w:before="200"/>
        <w:ind w:firstLine="540"/>
        <w:jc w:val="both"/>
      </w:pPr>
      <w:r>
        <w:t>2.4. Повторное обращение гражданина, молодой семьи и молодого специалиста с заявлением о включении в список претендентов для участия в программе допускается после устранения причин, послуживших основанием для отказа.</w:t>
      </w:r>
    </w:p>
    <w:p w:rsidR="00C17074" w:rsidRDefault="00C17074">
      <w:pPr>
        <w:pStyle w:val="ConsPlusNormal"/>
        <w:spacing w:before="200"/>
        <w:ind w:firstLine="540"/>
        <w:jc w:val="both"/>
      </w:pPr>
      <w:r>
        <w:t>В этом случае органом местного самоуправления муниципального образования при формировании списка претендентов для участия в программе учитывается дата представления повторного заявления гражданином, молодой семьей и молодым специалистом.</w:t>
      </w:r>
    </w:p>
    <w:p w:rsidR="00C17074" w:rsidRDefault="00C17074">
      <w:pPr>
        <w:pStyle w:val="ConsPlusNormal"/>
        <w:spacing w:before="200"/>
        <w:ind w:firstLine="540"/>
        <w:jc w:val="both"/>
      </w:pPr>
      <w:r>
        <w:t>2.5. Ответственность за достоверность сведений, содержащихся в документах, представленных гражданами, молодыми семьями и молодыми специалистами, возлагается на граждан, молодые семьи и молодых специалистов и органы местного самоуправления муниципального образования.</w:t>
      </w:r>
    </w:p>
    <w:p w:rsidR="00C17074" w:rsidRDefault="00C17074">
      <w:pPr>
        <w:pStyle w:val="ConsPlusNormal"/>
        <w:spacing w:before="200"/>
        <w:ind w:firstLine="540"/>
        <w:jc w:val="both"/>
      </w:pPr>
      <w:r>
        <w:t>2.7. Департамент:</w:t>
      </w:r>
    </w:p>
    <w:p w:rsidR="00C17074" w:rsidRDefault="00C17074">
      <w:pPr>
        <w:pStyle w:val="ConsPlusNormal"/>
        <w:spacing w:before="200"/>
        <w:ind w:firstLine="540"/>
        <w:jc w:val="both"/>
      </w:pPr>
      <w:r>
        <w:t>на основании представленных органами местного самоуправления списков претендентов для участия в программе формирует и утверждает сводный предварительный список участников мероприятий - получателей социальных выплат и получателей жилья по договору найма жилого помещения, который направляет в Министерство сельского хозяйства Российской Федерации в порядке и сроки, установленные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C17074" w:rsidRDefault="00C17074">
      <w:pPr>
        <w:pStyle w:val="ConsPlusNormal"/>
        <w:spacing w:before="200"/>
        <w:ind w:firstLine="540"/>
        <w:jc w:val="both"/>
      </w:pPr>
      <w:r>
        <w:t>на основании сводного предварительного списка участников мероприятий - получателей социальных выплат и получателей жилья по договору найма жилого помещения готовит бюджетную заявку на очередной финансовый год и в сроки, установленные Министерством сельского хозяйства Российской Федерации, представляет в Министерство сельского хозяйства Российской Федерации;</w:t>
      </w:r>
    </w:p>
    <w:p w:rsidR="00C17074" w:rsidRDefault="00C17074">
      <w:pPr>
        <w:pStyle w:val="ConsPlusNormal"/>
        <w:spacing w:before="200"/>
        <w:ind w:firstLine="540"/>
        <w:jc w:val="both"/>
      </w:pPr>
      <w:r>
        <w:t xml:space="preserve">после формирования предварительного списка участников мероприятий - получателей социальных выплат и получателей жилья по договору найма жилого помещения в срок до 10 декабря текущего финансового года запрашивает от органов местного самоуправления муниципальных образований заявления граждан, молодых семей и молодых специалистов с копиями документов, предусмотренных пунктами 19, 38 Типового положения и </w:t>
      </w:r>
      <w:hyperlink w:anchor="Par13402" w:tooltip="1.6. Документами, подтверждающими наличие собственных и (или) заемных средств у гражданина и (или) членов его семьи, молодой семьи, молодого специалиста, являются:" w:history="1">
        <w:r>
          <w:rPr>
            <w:color w:val="0000FF"/>
          </w:rPr>
          <w:t>пунктами 1.6</w:t>
        </w:r>
      </w:hyperlink>
      <w:r>
        <w:t xml:space="preserve">, </w:t>
      </w:r>
      <w:hyperlink w:anchor="Par13411" w:tooltip="1.7. Разрешительными документами на строительство жилья являются:" w:history="1">
        <w:r>
          <w:rPr>
            <w:color w:val="0000FF"/>
          </w:rPr>
          <w:t>1.7</w:t>
        </w:r>
      </w:hyperlink>
      <w:r>
        <w:t xml:space="preserve"> и </w:t>
      </w:r>
      <w:hyperlink w:anchor="Par13414" w:tooltip="1.8. Документами, подтверждающими стоимость планируемого к строительству (приобретению) жилья, являются:" w:history="1">
        <w:r>
          <w:rPr>
            <w:color w:val="0000FF"/>
          </w:rPr>
          <w:t>1.8</w:t>
        </w:r>
      </w:hyperlink>
      <w:r>
        <w:t xml:space="preserve"> настоящего Положения, в соответствии с представленными ранее списками претендентов для участия в программе муниципальных образований в пределах лимитов бюджетной заявки.</w:t>
      </w:r>
    </w:p>
    <w:p w:rsidR="00C17074" w:rsidRDefault="00C17074">
      <w:pPr>
        <w:pStyle w:val="ConsPlusNormal"/>
        <w:spacing w:before="200"/>
        <w:ind w:firstLine="540"/>
        <w:jc w:val="both"/>
      </w:pPr>
      <w:r>
        <w:t>2.8. Органы местного самоуправления муниципальных образований не позднее 10 декабря текущего финансового года представляют на рассмотрение комиссии по вопросам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в департамент копии документов граждан, молодых семей и молодых специалистов с их описью в соответствии с ранее представленными предварительными списками участников мероприятий, а также ходатайства (при необходимости) о внесении изменений в ранее представленные списки с указанием причин изменений.</w:t>
      </w:r>
    </w:p>
    <w:p w:rsidR="00C17074" w:rsidRDefault="00C17074">
      <w:pPr>
        <w:pStyle w:val="ConsPlusNormal"/>
        <w:spacing w:before="200"/>
        <w:ind w:firstLine="540"/>
        <w:jc w:val="both"/>
      </w:pPr>
      <w:r>
        <w:t>2.9. Департамент в день поступления документов регистрирует их в журнале регистрации и в течение 30 календарных дней со дня регистрации проверяет правильность оформления представленных документов.</w:t>
      </w:r>
    </w:p>
    <w:p w:rsidR="00C17074" w:rsidRDefault="00C17074">
      <w:pPr>
        <w:pStyle w:val="ConsPlusNormal"/>
        <w:spacing w:before="200"/>
        <w:ind w:firstLine="540"/>
        <w:jc w:val="both"/>
      </w:pPr>
      <w:r>
        <w:t>В случае выявления департаментом в представленных документах несоответствия требованиям, предусмотренным пунктами 19, 38 Типового положения, или информации, не соответствующей действительности, документы возвращаются в органы местного самоуправления муниципальных образований с указанием причины возврата.</w:t>
      </w:r>
    </w:p>
    <w:p w:rsidR="00C17074" w:rsidRDefault="00C17074">
      <w:pPr>
        <w:pStyle w:val="ConsPlusNormal"/>
        <w:spacing w:before="200"/>
        <w:ind w:firstLine="540"/>
        <w:jc w:val="both"/>
      </w:pPr>
      <w:r>
        <w:t>Повторное представление документов в департамент допускается в течение 20 календарных дней со дня первичного возврата документов в органы местного самоуправления муниципальных образований.</w:t>
      </w:r>
    </w:p>
    <w:p w:rsidR="00C17074" w:rsidRDefault="00C17074">
      <w:pPr>
        <w:pStyle w:val="ConsPlusNormal"/>
        <w:spacing w:before="200"/>
        <w:ind w:firstLine="540"/>
        <w:jc w:val="both"/>
      </w:pPr>
      <w:r>
        <w:t>В случае непредставления документов или представления документов позже установленного срока департамент принимает решение об отказе во включении в сводный список участников мероприятий, чьи документы были возвращены, о чем уведомляет органы местного самоуправления муниципальных образований в течение 5 рабочих дней со дня принятия решения об отказе.</w:t>
      </w:r>
    </w:p>
    <w:p w:rsidR="00C17074" w:rsidRDefault="00C17074">
      <w:pPr>
        <w:pStyle w:val="ConsPlusNormal"/>
        <w:spacing w:before="200"/>
        <w:ind w:firstLine="540"/>
        <w:jc w:val="both"/>
      </w:pPr>
      <w:r>
        <w:t>2.10. В срок, установленный Министерством сельского хозяйства Российской Федерации, департамент формирует и утверждает сводный список участников мероприятий - получателей социальных выплат и получателей жилья по договору найма жилого помещения по форме, утвержденной Министерством сельского хозяйства Российской Федерации (далее - сводный список участников мероприятий).</w:t>
      </w:r>
    </w:p>
    <w:p w:rsidR="00C17074" w:rsidRDefault="00C17074">
      <w:pPr>
        <w:pStyle w:val="ConsPlusNormal"/>
        <w:spacing w:before="200"/>
        <w:ind w:firstLine="540"/>
        <w:jc w:val="both"/>
      </w:pPr>
      <w:r>
        <w:t>Формирование сводного списка участников мероприятий осуществляется с учетом объема субсидий, предусмотренных в федеральном и областном бюджетах на очередной финансовый год на мероприятия по улучшению жилищных условий граждан, проживающих в сельской местности, в том числе молодых семей и молодых специалистов, на основании предварительного списка участников мероприятий с соблюдением очередности, предусмотренной пунктами 5, 6, 36, 37 Типового положения.</w:t>
      </w:r>
    </w:p>
    <w:p w:rsidR="00C17074" w:rsidRDefault="00C17074">
      <w:pPr>
        <w:pStyle w:val="ConsPlusNormal"/>
        <w:spacing w:before="200"/>
        <w:ind w:firstLine="540"/>
        <w:jc w:val="both"/>
      </w:pPr>
      <w:r>
        <w:t>Сводные списки участников мероприятий по муниципальным образованиям утверждаются приказом департамента. Департамент в течение 5 рабочих дней со дня утверждения сводного списка участников мероприятий уведомляет органы местного самоуправления муниципальных образований о включении граждан, молодых семей и молодых специалистов соответствующего муниципального образования в сводный список участников мероприятий.</w:t>
      </w:r>
    </w:p>
    <w:p w:rsidR="00C17074" w:rsidRDefault="00C17074">
      <w:pPr>
        <w:pStyle w:val="ConsPlusNormal"/>
        <w:spacing w:before="200"/>
        <w:ind w:firstLine="540"/>
        <w:jc w:val="both"/>
      </w:pPr>
      <w:r>
        <w:t>2.11. Орган местного самоуправления муниципального образования в течение 5 рабочих дней со дня получения уведомления департамента информирует участников мероприятий о включении их в сводный список участников мероприятий либо об отказе во включении в сводный список.</w:t>
      </w:r>
    </w:p>
    <w:p w:rsidR="00C17074" w:rsidRDefault="00C17074">
      <w:pPr>
        <w:pStyle w:val="ConsPlusNormal"/>
        <w:spacing w:before="200"/>
        <w:ind w:firstLine="540"/>
        <w:jc w:val="both"/>
      </w:pPr>
      <w:r>
        <w:t>2.12. Граждане, молодые семьи и молодые специалисты, включенные в сводный список участников мероприятий, исключаются из списка претендентов для участия в программе.</w:t>
      </w:r>
    </w:p>
    <w:p w:rsidR="00C17074" w:rsidRDefault="00C17074">
      <w:pPr>
        <w:pStyle w:val="ConsPlusNormal"/>
        <w:spacing w:before="200"/>
        <w:ind w:firstLine="540"/>
        <w:jc w:val="both"/>
      </w:pPr>
      <w:r>
        <w:t>2.13. В течение очередного финансового года сводный список участников мероприятий подлежит изменению и дополнению гражданами, молодыми семьями и молодыми специалистами, включенными в предварительный список участников мероприятий, в зависимости от объема выделенных бюджетных ассигнований на проведение мероприятий по улучшению жилищных условий граждан, проживающих в сельской местности, в том числе молодых семей и молодых специалистов.</w:t>
      </w:r>
    </w:p>
    <w:p w:rsidR="00C17074" w:rsidRDefault="00C17074">
      <w:pPr>
        <w:pStyle w:val="ConsPlusNormal"/>
        <w:spacing w:before="200"/>
        <w:ind w:firstLine="540"/>
        <w:jc w:val="both"/>
      </w:pPr>
      <w:r>
        <w:t>Изменения в утвержденный сводный список участников мероприятий вносятся департаментом на основании ходатайства органа местного самоуправления муниципального образования, личного заявления участника мероприятий и документов, подтверждающих данные изменения.</w:t>
      </w:r>
    </w:p>
    <w:p w:rsidR="00C17074" w:rsidRDefault="00C17074">
      <w:pPr>
        <w:pStyle w:val="ConsPlusNormal"/>
        <w:spacing w:before="200"/>
        <w:ind w:firstLine="540"/>
        <w:jc w:val="both"/>
      </w:pPr>
      <w:r>
        <w:t>Департамент в течение 15 рабочих дней со дня поступления документов вносит изменения в сводный список участников мероприятий и уведомляет органы местного самоуправления муниципальных образований.</w:t>
      </w:r>
    </w:p>
    <w:p w:rsidR="00C17074" w:rsidRDefault="00C17074">
      <w:pPr>
        <w:pStyle w:val="ConsPlusNormal"/>
        <w:spacing w:before="200"/>
        <w:ind w:firstLine="540"/>
        <w:jc w:val="both"/>
      </w:pPr>
      <w:r>
        <w:t>2.14. Участники мероприятий исключаются из сводного списка участников мероприятий:</w:t>
      </w:r>
    </w:p>
    <w:p w:rsidR="00C17074" w:rsidRDefault="00C17074">
      <w:pPr>
        <w:pStyle w:val="ConsPlusNormal"/>
        <w:spacing w:before="200"/>
        <w:ind w:firstLine="540"/>
        <w:jc w:val="both"/>
      </w:pPr>
      <w:r>
        <w:t xml:space="preserve">в случае непредставления участником мероприятий копий документов, предусмотренных </w:t>
      </w:r>
      <w:hyperlink w:anchor="Par13490" w:tooltip="3.3. Для получения свидетельства участники мероприятий в течение 5 рабочих дней со дня получения уведомления о включении их в сводный список участников мероприятий представляют в органы местного самоуправления муниципальных образований копию трудовой книжки или справку, подтверждающую основное место работы участника мероприятий, а также документ, подтверждающий состояние семьи на учете нуждающихся в улучшении жилищных условий на текущую дату." w:history="1">
        <w:r>
          <w:rPr>
            <w:color w:val="0000FF"/>
          </w:rPr>
          <w:t>пунктом 3.3</w:t>
        </w:r>
      </w:hyperlink>
      <w:r>
        <w:t xml:space="preserve"> настоящего Положения, в течение 15 календарных дней со дня его уведомления о включении в сводный список участников мероприятий;</w:t>
      </w:r>
    </w:p>
    <w:p w:rsidR="00C17074" w:rsidRDefault="00C17074">
      <w:pPr>
        <w:pStyle w:val="ConsPlusNormal"/>
        <w:spacing w:before="200"/>
        <w:ind w:firstLine="540"/>
        <w:jc w:val="both"/>
      </w:pPr>
      <w:r>
        <w:t>на основании ходатайств органов местного самоуправления муниципальных образований в случае несоответствия участника мероприятий требованиям, предусмотренным Типовым положением;</w:t>
      </w:r>
    </w:p>
    <w:p w:rsidR="00C17074" w:rsidRDefault="00C17074">
      <w:pPr>
        <w:pStyle w:val="ConsPlusNormal"/>
        <w:spacing w:before="200"/>
        <w:ind w:firstLine="540"/>
        <w:jc w:val="both"/>
      </w:pPr>
      <w:r>
        <w:t>в случае выявления в документах участника мероприятий, послуживших основанием для включения его в сводный список участников мероприятий, сведений, не соответствующих действительности;</w:t>
      </w:r>
    </w:p>
    <w:p w:rsidR="00C17074" w:rsidRDefault="00C17074">
      <w:pPr>
        <w:pStyle w:val="ConsPlusNormal"/>
        <w:spacing w:before="200"/>
        <w:ind w:firstLine="540"/>
        <w:jc w:val="both"/>
      </w:pPr>
      <w:r>
        <w:t>на основании личного заявления участника мероприятий.</w:t>
      </w:r>
    </w:p>
    <w:p w:rsidR="00C17074" w:rsidRDefault="00C17074">
      <w:pPr>
        <w:pStyle w:val="ConsPlusNormal"/>
        <w:spacing w:before="200"/>
        <w:ind w:firstLine="540"/>
        <w:jc w:val="both"/>
      </w:pPr>
      <w:r>
        <w:t>2.15. Департамент в течение 15 рабочих дней со дня принятия решения об исключении участника мероприятий из сводного списка уведомляет об этом орган местного самоуправления муниципального образования и возвращает копии документов граждан, молодых семей и молодых специалистов, исключенных из сводного списка, в орган местного самоуправления муниципального образования.</w:t>
      </w:r>
    </w:p>
    <w:p w:rsidR="00C17074" w:rsidRDefault="00C17074">
      <w:pPr>
        <w:pStyle w:val="ConsPlusNormal"/>
        <w:spacing w:before="200"/>
        <w:ind w:firstLine="540"/>
        <w:jc w:val="both"/>
      </w:pPr>
      <w:r>
        <w:t>2.16. Орган местного самоуправления муниципального образования уведомляет граждан, молодые семьи и молодых специалистов об исключении их из сводного списка участников мероприятий и в течение 10 рабочих дней со дня получения документов из департамента возвращает их заявителям.</w:t>
      </w:r>
    </w:p>
    <w:p w:rsidR="00C17074" w:rsidRDefault="00C17074">
      <w:pPr>
        <w:pStyle w:val="ConsPlusNormal"/>
        <w:spacing w:before="200"/>
        <w:ind w:firstLine="540"/>
        <w:jc w:val="both"/>
      </w:pPr>
      <w:r>
        <w:t>2.17. Повторное участие гражданина, молодой семьи и молодого специалиста в мероприятиях по улучшению жилищных условий граждан, проживающих в сельской местности, в том числе молодых семей и молодых специалистов, допускается на основании заявления гражданина, молодой семьи и молодого специалиста, представляемого в орган местного самоуправления муниципального образования.</w:t>
      </w:r>
    </w:p>
    <w:p w:rsidR="00C17074" w:rsidRDefault="00C17074">
      <w:pPr>
        <w:pStyle w:val="ConsPlusNormal"/>
        <w:spacing w:before="200"/>
        <w:ind w:firstLine="540"/>
        <w:jc w:val="both"/>
      </w:pPr>
      <w:r>
        <w:t>При формировании списка претендентов для участия в программе учитывается дата повторного заявления гражданина, молодой семьи и молодого специалиста.</w:t>
      </w:r>
    </w:p>
    <w:p w:rsidR="00C17074" w:rsidRDefault="00C17074">
      <w:pPr>
        <w:pStyle w:val="ConsPlusNormal"/>
        <w:ind w:firstLine="540"/>
        <w:jc w:val="both"/>
      </w:pPr>
    </w:p>
    <w:p w:rsidR="00C17074" w:rsidRDefault="00C17074">
      <w:pPr>
        <w:pStyle w:val="ConsPlusNormal"/>
        <w:jc w:val="center"/>
        <w:outlineLvl w:val="4"/>
      </w:pPr>
      <w:r>
        <w:t>3. Порядок выдачи свидетельств</w:t>
      </w:r>
    </w:p>
    <w:p w:rsidR="00C17074" w:rsidRDefault="00C17074">
      <w:pPr>
        <w:pStyle w:val="ConsPlusNormal"/>
        <w:ind w:firstLine="540"/>
        <w:jc w:val="both"/>
      </w:pPr>
    </w:p>
    <w:p w:rsidR="00C17074" w:rsidRDefault="00C17074">
      <w:pPr>
        <w:pStyle w:val="ConsPlusNormal"/>
        <w:ind w:firstLine="540"/>
        <w:jc w:val="both"/>
      </w:pPr>
      <w:r>
        <w:t>3.1. Право участников мероприятий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(далее - свидетельство) по форме согласно приложению 1 к Типовому положению. Срок действия свидетельства составляет 1 год с даты выдачи, указанной в свидетельстве.</w:t>
      </w:r>
    </w:p>
    <w:p w:rsidR="00C17074" w:rsidRDefault="00C17074">
      <w:pPr>
        <w:pStyle w:val="ConsPlusNormal"/>
        <w:spacing w:before="200"/>
        <w:ind w:firstLine="540"/>
        <w:jc w:val="both"/>
      </w:pPr>
      <w:r>
        <w:t>В случае частичного предоставления социальной выплаты в году предоставления социальной выплаты срок действия свидетельства продлевается и исчисляется от даты предоставления социальной выплаты в полном объеме. При этом департамент обязан проинформировать кредитную организацию о продлении срока действия свидетельства.</w:t>
      </w:r>
    </w:p>
    <w:p w:rsidR="00C17074" w:rsidRDefault="00C17074">
      <w:pPr>
        <w:pStyle w:val="ConsPlusNormal"/>
        <w:spacing w:before="200"/>
        <w:ind w:firstLine="540"/>
        <w:jc w:val="both"/>
      </w:pPr>
      <w:r>
        <w:t>3.2. Департамент производит оформление свидетельств по форме согласно приложению 1 к Типовому положению в течение не более 5 рабочих дней со дня утверждения сводного списка и передает их органам местного самоуправления муниципальных образований для последующего вручения участникам мероприятий в течение 7 рабочих дней со дня их оформления.</w:t>
      </w:r>
    </w:p>
    <w:p w:rsidR="00C17074" w:rsidRDefault="00C17074">
      <w:pPr>
        <w:pStyle w:val="ConsPlusNormal"/>
        <w:spacing w:before="200"/>
        <w:ind w:firstLine="540"/>
        <w:jc w:val="both"/>
      </w:pPr>
      <w:bookmarkStart w:id="280" w:name="Par13490"/>
      <w:bookmarkEnd w:id="280"/>
      <w:r>
        <w:t>3.3. Для получения свидетельства участники мероприятий в течение 5 рабочих дней со дня получения уведомления о включении их в сводный список участников мероприятий представляют в органы местного самоуправления муниципальных образований копию трудовой книжки или справку, подтверждающую основное место работы участника мероприятий, а также документ, подтверждающий состояние семьи на учете нуждающихся в улучшении жилищных условий на текущую дату.</w:t>
      </w:r>
    </w:p>
    <w:p w:rsidR="00C17074" w:rsidRDefault="00C17074">
      <w:pPr>
        <w:pStyle w:val="ConsPlusNormal"/>
        <w:spacing w:before="200"/>
        <w:ind w:firstLine="540"/>
        <w:jc w:val="both"/>
      </w:pPr>
      <w:r>
        <w:t>Молодые семьи и молодые специалисты для получения свидетельства дополнительно представляют трехсторонний договор, подписанный работодателем и участником мероприятий (в трех экземплярах), который направляется в департамент для подписания.</w:t>
      </w:r>
    </w:p>
    <w:p w:rsidR="00C17074" w:rsidRDefault="00C17074">
      <w:pPr>
        <w:pStyle w:val="ConsPlusNormal"/>
        <w:spacing w:before="200"/>
        <w:ind w:firstLine="540"/>
        <w:jc w:val="both"/>
      </w:pPr>
      <w: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w:t>
      </w:r>
    </w:p>
    <w:p w:rsidR="00C17074" w:rsidRDefault="00C17074">
      <w:pPr>
        <w:pStyle w:val="ConsPlusNormal"/>
        <w:spacing w:before="200"/>
        <w:ind w:firstLine="540"/>
        <w:jc w:val="both"/>
      </w:pPr>
      <w:r>
        <w:t>Копии документов должны быть заверены в установленном законодательством порядке.</w:t>
      </w:r>
    </w:p>
    <w:p w:rsidR="00C17074" w:rsidRDefault="00C17074">
      <w:pPr>
        <w:pStyle w:val="ConsPlusNormal"/>
        <w:spacing w:before="200"/>
        <w:ind w:firstLine="540"/>
        <w:jc w:val="both"/>
      </w:pPr>
      <w:r>
        <w:t xml:space="preserve">3.4. При представлении участником мероприятий документов, указанных в </w:t>
      </w:r>
      <w:hyperlink w:anchor="Par13490" w:tooltip="3.3. Для получения свидетельства участники мероприятий в течение 5 рабочих дней со дня получения уведомления о включении их в сводный список участников мероприятий представляют в органы местного самоуправления муниципальных образований копию трудовой книжки или справку, подтверждающую основное место работы участника мероприятий, а также документ, подтверждающий состояние семьи на учете нуждающихся в улучшении жилищных условий на текущую дату." w:history="1">
        <w:r>
          <w:rPr>
            <w:color w:val="0000FF"/>
          </w:rPr>
          <w:t>п. 3.3</w:t>
        </w:r>
      </w:hyperlink>
      <w:r>
        <w:t xml:space="preserve"> настоящего Порядка, орган местного самоуправления муниципального образования выдает участнику мероприятий либо его доверенному лицу свидетельство в течение 3 рабочих дней со дня представления документов.</w:t>
      </w:r>
    </w:p>
    <w:p w:rsidR="00C17074" w:rsidRDefault="00C17074">
      <w:pPr>
        <w:pStyle w:val="ConsPlusNormal"/>
        <w:spacing w:before="200"/>
        <w:ind w:firstLine="540"/>
        <w:jc w:val="both"/>
      </w:pPr>
      <w:r>
        <w:t>3.5. Выдача свидетельства осуществляется участнику мероприятий при предъявлении документа, удостоверяющего личность участника мероприятий, либо его доверенному лицу при предъявлении документа, удостоверяющего личность доверенного лица, и нотариально оформленной доверенности.</w:t>
      </w:r>
    </w:p>
    <w:p w:rsidR="00C17074" w:rsidRDefault="00C17074">
      <w:pPr>
        <w:pStyle w:val="ConsPlusNormal"/>
        <w:spacing w:before="200"/>
        <w:ind w:firstLine="540"/>
        <w:jc w:val="both"/>
      </w:pPr>
      <w:r>
        <w:t>3.6. Участник мероприятий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 в течение 5 рабочих дней со дня его получения.</w:t>
      </w:r>
    </w:p>
    <w:p w:rsidR="00C17074" w:rsidRDefault="00C17074">
      <w:pPr>
        <w:pStyle w:val="ConsPlusNormal"/>
        <w:spacing w:before="200"/>
        <w:ind w:firstLine="540"/>
        <w:jc w:val="both"/>
      </w:pPr>
      <w:r>
        <w:t>Департамент обязан уведомить получателей социальных выплат о поступлении денежных средств на их банковские счета.</w:t>
      </w:r>
    </w:p>
    <w:p w:rsidR="00C17074" w:rsidRDefault="00C17074">
      <w:pPr>
        <w:pStyle w:val="ConsPlusNormal"/>
        <w:spacing w:before="200"/>
        <w:ind w:firstLine="540"/>
        <w:jc w:val="both"/>
      </w:pPr>
      <w:r>
        <w:t>Перечисление социальных выплат с банковских счетов получателей социальных выплат производится кредитной организацией по договорам, указанным в пункте 26 Типового положения, которые до представления их в кредитную организацию проходят проверку в департаменте на предмет соответствия сведений, указанных в них, сведениям, содержащимся в свидетельствах.</w:t>
      </w:r>
    </w:p>
    <w:p w:rsidR="00C17074" w:rsidRDefault="00C17074">
      <w:pPr>
        <w:pStyle w:val="ConsPlusNormal"/>
        <w:spacing w:before="200"/>
        <w:ind w:firstLine="540"/>
        <w:jc w:val="both"/>
      </w:pPr>
      <w:r>
        <w:t>При выявлении несоответствия в представленных документах департамент в 5-дневный срок уведомляет об этом кредитную организацию.</w:t>
      </w:r>
    </w:p>
    <w:p w:rsidR="00C17074" w:rsidRDefault="00C17074">
      <w:pPr>
        <w:pStyle w:val="ConsPlusNormal"/>
        <w:spacing w:before="200"/>
        <w:ind w:firstLine="540"/>
        <w:jc w:val="both"/>
      </w:pPr>
      <w:r>
        <w:t>3.7. Органы местного самоуправления муниципальных образований ведут реестры выданных свидетельств.</w:t>
      </w:r>
    </w:p>
    <w:p w:rsidR="00C17074" w:rsidRDefault="00C17074">
      <w:pPr>
        <w:pStyle w:val="ConsPlusNormal"/>
        <w:spacing w:before="200"/>
        <w:ind w:firstLine="540"/>
        <w:jc w:val="both"/>
      </w:pPr>
      <w:r>
        <w:t>3.8. Свидетельство может быть заменено в случае изменения паспортных данных участника мероприятий.</w:t>
      </w:r>
    </w:p>
    <w:p w:rsidR="00C17074" w:rsidRDefault="00C17074">
      <w:pPr>
        <w:pStyle w:val="ConsPlusNormal"/>
        <w:spacing w:before="200"/>
        <w:ind w:firstLine="540"/>
        <w:jc w:val="both"/>
      </w:pPr>
      <w:r>
        <w:t>Для замены свидетельства участник мероприятий представляет в департамент заявление о замене свидетельства с указанием обстоятельств, потребовавших его замены, с приложением копий документов, подтверждающих эти обстоятельства.</w:t>
      </w:r>
    </w:p>
    <w:p w:rsidR="00C17074" w:rsidRDefault="00C17074">
      <w:pPr>
        <w:pStyle w:val="ConsPlusNormal"/>
        <w:spacing w:before="200"/>
        <w:ind w:firstLine="540"/>
        <w:jc w:val="both"/>
      </w:pPr>
      <w:r>
        <w:t>В случае замены свидетельство подлежит возврату в департамент, который принимает решение о его аннулировании и выдаче нового свидетельства.</w:t>
      </w:r>
    </w:p>
    <w:p w:rsidR="00C17074" w:rsidRDefault="00C17074">
      <w:pPr>
        <w:pStyle w:val="ConsPlusNormal"/>
        <w:spacing w:before="200"/>
        <w:ind w:firstLine="540"/>
        <w:jc w:val="both"/>
      </w:pPr>
      <w:r>
        <w:t>Департамент осуществляет оформление нового свидетельства в течение 10 календарных дней со дня поступления заявления участника мероприятий и передает его в орган местного самоуправления для последующего вручения участникам мероприятий, о чем делается запись в реестре выданных свидетельств.</w:t>
      </w:r>
    </w:p>
    <w:p w:rsidR="00C17074" w:rsidRDefault="00C17074">
      <w:pPr>
        <w:pStyle w:val="ConsPlusNormal"/>
        <w:spacing w:before="200"/>
        <w:ind w:firstLine="540"/>
        <w:jc w:val="both"/>
      </w:pPr>
      <w:r>
        <w:t>3.9. В случае утраты (хищения) и порчи свидетельства департамент оформляет дубликат свидетельства. В случае порчи свидетельства свидетельство подлежит возврату в департамент для получения дубликата.</w:t>
      </w:r>
    </w:p>
    <w:p w:rsidR="00C17074" w:rsidRDefault="00C17074">
      <w:pPr>
        <w:pStyle w:val="ConsPlusNormal"/>
        <w:spacing w:before="200"/>
        <w:ind w:firstLine="540"/>
        <w:jc w:val="both"/>
      </w:pPr>
      <w:r>
        <w:t>3.10. Свидетельство может быть аннулировано:</w:t>
      </w:r>
    </w:p>
    <w:p w:rsidR="00C17074" w:rsidRDefault="00C17074">
      <w:pPr>
        <w:pStyle w:val="ConsPlusNormal"/>
        <w:spacing w:before="200"/>
        <w:ind w:firstLine="540"/>
        <w:jc w:val="both"/>
      </w:pPr>
      <w:r>
        <w:t>по личному заявлению участника мероприятий, поданному в письменном виде, в связи с отказом от участия в мероприятиях по улучшению жилищных условий граждан, проживающих в сельской местности, в том числе молодых семей и молодых специалистов;</w:t>
      </w:r>
    </w:p>
    <w:p w:rsidR="00C17074" w:rsidRDefault="00C17074">
      <w:pPr>
        <w:pStyle w:val="ConsPlusNormal"/>
        <w:spacing w:before="200"/>
        <w:ind w:firstLine="540"/>
        <w:jc w:val="both"/>
      </w:pPr>
      <w:r>
        <w:t>в случае приобретения жилого помещения в собственность, в результате чего утрачены основания для признания нуждающимися в улучшении жилищных условий;</w:t>
      </w:r>
    </w:p>
    <w:p w:rsidR="00C17074" w:rsidRDefault="00C17074">
      <w:pPr>
        <w:pStyle w:val="ConsPlusNormal"/>
        <w:spacing w:before="200"/>
        <w:ind w:firstLine="540"/>
        <w:jc w:val="both"/>
      </w:pPr>
      <w:r>
        <w:t>в случае выезда на постоянное место жительства за пределы соответствующего муниципального образования либо за пределы Брянской области;</w:t>
      </w:r>
    </w:p>
    <w:p w:rsidR="00C17074" w:rsidRDefault="00C17074">
      <w:pPr>
        <w:pStyle w:val="ConsPlusNormal"/>
        <w:spacing w:before="200"/>
        <w:ind w:firstLine="540"/>
        <w:jc w:val="both"/>
      </w:pPr>
      <w:r>
        <w:t>в случае смерти участника мероприятий или члена его семьи.</w:t>
      </w:r>
    </w:p>
    <w:p w:rsidR="00C17074" w:rsidRDefault="00C17074">
      <w:pPr>
        <w:pStyle w:val="ConsPlusNormal"/>
        <w:ind w:firstLine="540"/>
        <w:jc w:val="both"/>
      </w:pPr>
    </w:p>
    <w:p w:rsidR="00C17074" w:rsidRDefault="00C17074">
      <w:pPr>
        <w:pStyle w:val="ConsPlusNormal"/>
        <w:jc w:val="center"/>
        <w:outlineLvl w:val="4"/>
      </w:pPr>
      <w:r>
        <w:t>4. Порядок предоставления социальных выплат</w:t>
      </w:r>
    </w:p>
    <w:p w:rsidR="00C17074" w:rsidRDefault="00C17074">
      <w:pPr>
        <w:pStyle w:val="ConsPlusNormal"/>
        <w:jc w:val="center"/>
      </w:pPr>
      <w:r>
        <w:t>гражданам, молодым семьям и молодым специалистам</w:t>
      </w:r>
    </w:p>
    <w:p w:rsidR="00C17074" w:rsidRDefault="00C17074">
      <w:pPr>
        <w:pStyle w:val="ConsPlusNormal"/>
        <w:ind w:firstLine="540"/>
        <w:jc w:val="both"/>
      </w:pPr>
    </w:p>
    <w:p w:rsidR="00C17074" w:rsidRDefault="00C17074">
      <w:pPr>
        <w:pStyle w:val="ConsPlusNormal"/>
        <w:ind w:firstLine="540"/>
        <w:jc w:val="both"/>
      </w:pPr>
      <w:r>
        <w:t>4.1. Перечисление социальных выплат на банковские счета участников мероприятий при предоставлении в департамент кредитной организацией уведомления об открытии банковского счета, предназначенного для зачисления социальной выплаты участнику мероприятия.</w:t>
      </w:r>
    </w:p>
    <w:p w:rsidR="00C17074" w:rsidRDefault="00C17074">
      <w:pPr>
        <w:pStyle w:val="ConsPlusNormal"/>
        <w:spacing w:before="200"/>
        <w:ind w:firstLine="540"/>
        <w:jc w:val="both"/>
      </w:pPr>
      <w:r>
        <w:t>4.2. В случае если объем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соответствующему этому объему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C17074" w:rsidRDefault="00C17074">
      <w:pPr>
        <w:pStyle w:val="ConsPlusNormal"/>
        <w:spacing w:before="200"/>
        <w:ind w:firstLine="540"/>
        <w:jc w:val="both"/>
      </w:pPr>
      <w:r>
        <w:t>4.3. Жилое помещение оформляется в общую собственность всех членов семьи, указанных в свидетельстве, в срок не более 2 месяцев со дня окончания срока действия свидетельства о предоставлении социальной выплаты на строительство (приобретение) жилья.</w:t>
      </w:r>
    </w:p>
    <w:p w:rsidR="00C17074" w:rsidRDefault="00C17074">
      <w:pPr>
        <w:pStyle w:val="ConsPlusNormal"/>
        <w:spacing w:before="200"/>
        <w:ind w:firstLine="540"/>
        <w:jc w:val="both"/>
      </w:pPr>
      <w:r>
        <w:t>4.5. В случае использования для софинансирования строительства (приобретения) жилья, участия в долевом строительстве жилого дома (квартиры)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департамент нотариально заверенное обязательство переоформить в течение трех месяцев после снятия обременения построенное (приобретенное) жилое помещение в общую собственность всех членов семьи, указанных в свидетельстве.</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4"/>
      </w:pPr>
      <w:r>
        <w:t>Приложение 1</w:t>
      </w:r>
    </w:p>
    <w:p w:rsidR="00C17074" w:rsidRDefault="00C17074">
      <w:pPr>
        <w:pStyle w:val="ConsPlusNormal"/>
        <w:jc w:val="right"/>
      </w:pPr>
      <w:r>
        <w:t>к Положению о предоставлении</w:t>
      </w:r>
    </w:p>
    <w:p w:rsidR="00C17074" w:rsidRDefault="00C17074">
      <w:pPr>
        <w:pStyle w:val="ConsPlusNormal"/>
        <w:jc w:val="right"/>
      </w:pPr>
      <w:r>
        <w:t>социальной выплаты на строительство</w:t>
      </w:r>
    </w:p>
    <w:p w:rsidR="00C17074" w:rsidRDefault="00C17074">
      <w:pPr>
        <w:pStyle w:val="ConsPlusNormal"/>
        <w:jc w:val="right"/>
      </w:pPr>
      <w:r>
        <w:t>(приобретение) жилья гражданам,</w:t>
      </w:r>
    </w:p>
    <w:p w:rsidR="00C17074" w:rsidRDefault="00C17074">
      <w:pPr>
        <w:pStyle w:val="ConsPlusNormal"/>
        <w:jc w:val="right"/>
      </w:pPr>
      <w:r>
        <w:t>проживающим и работающим</w:t>
      </w:r>
    </w:p>
    <w:p w:rsidR="00C17074" w:rsidRDefault="00C17074">
      <w:pPr>
        <w:pStyle w:val="ConsPlusNormal"/>
        <w:jc w:val="right"/>
      </w:pPr>
      <w:r>
        <w:t>в сельской местности, в том числе</w:t>
      </w:r>
    </w:p>
    <w:p w:rsidR="00C17074" w:rsidRDefault="00C17074">
      <w:pPr>
        <w:pStyle w:val="ConsPlusNormal"/>
        <w:jc w:val="right"/>
      </w:pPr>
      <w:r>
        <w:t>молодым семьям и молодым специалистам</w:t>
      </w:r>
    </w:p>
    <w:p w:rsidR="00C17074" w:rsidRDefault="00C17074">
      <w:pPr>
        <w:pStyle w:val="ConsPlusNormal"/>
        <w:ind w:firstLine="540"/>
        <w:jc w:val="both"/>
      </w:pPr>
    </w:p>
    <w:p w:rsidR="00C17074" w:rsidRDefault="00C17074">
      <w:pPr>
        <w:pStyle w:val="ConsPlusNonformat"/>
        <w:jc w:val="both"/>
      </w:pPr>
      <w:r>
        <w:t xml:space="preserve">                                 Директору департамента сельского хозяйства</w:t>
      </w:r>
    </w:p>
    <w:p w:rsidR="00C17074" w:rsidRDefault="00C17074">
      <w:pPr>
        <w:pStyle w:val="ConsPlusNonformat"/>
        <w:jc w:val="both"/>
      </w:pPr>
      <w:r>
        <w:t xml:space="preserve">                                                           Брянской области</w:t>
      </w:r>
    </w:p>
    <w:p w:rsidR="00C17074" w:rsidRDefault="00C17074">
      <w:pPr>
        <w:pStyle w:val="ConsPlusNonformat"/>
        <w:jc w:val="both"/>
      </w:pPr>
      <w:r>
        <w:t xml:space="preserve">                           ________________________________________________</w:t>
      </w:r>
    </w:p>
    <w:p w:rsidR="00C17074" w:rsidRDefault="00C17074">
      <w:pPr>
        <w:pStyle w:val="ConsPlusNonformat"/>
        <w:jc w:val="both"/>
      </w:pPr>
      <w:r>
        <w:t xml:space="preserve">                                      (фамилия, имя, отчество)</w:t>
      </w:r>
    </w:p>
    <w:p w:rsidR="00C17074" w:rsidRDefault="00C17074">
      <w:pPr>
        <w:pStyle w:val="ConsPlusNonformat"/>
        <w:jc w:val="both"/>
      </w:pPr>
      <w:r>
        <w:t xml:space="preserve">                          от гражданина(ки) _______________________________</w:t>
      </w:r>
    </w:p>
    <w:p w:rsidR="00C17074" w:rsidRDefault="00C17074">
      <w:pPr>
        <w:pStyle w:val="ConsPlusNonformat"/>
        <w:jc w:val="both"/>
      </w:pPr>
      <w:r>
        <w:t xml:space="preserve">                                      (фамилия, имя, отчество)</w:t>
      </w:r>
    </w:p>
    <w:p w:rsidR="00C17074" w:rsidRDefault="00C17074">
      <w:pPr>
        <w:pStyle w:val="ConsPlusNonformat"/>
        <w:jc w:val="both"/>
      </w:pPr>
      <w:r>
        <w:t xml:space="preserve">                         Паспорт _________________ выдан __________________</w:t>
      </w:r>
    </w:p>
    <w:p w:rsidR="00C17074" w:rsidRDefault="00C17074">
      <w:pPr>
        <w:pStyle w:val="ConsPlusNonformat"/>
        <w:jc w:val="both"/>
      </w:pPr>
      <w:r>
        <w:t xml:space="preserve">                                  (серия, номер)</w:t>
      </w:r>
    </w:p>
    <w:p w:rsidR="00C17074" w:rsidRDefault="00C17074">
      <w:pPr>
        <w:pStyle w:val="ConsPlusNonformat"/>
        <w:jc w:val="both"/>
      </w:pPr>
      <w:r>
        <w:t xml:space="preserve">                                 __________________________________________</w:t>
      </w:r>
    </w:p>
    <w:p w:rsidR="00C17074" w:rsidRDefault="00C17074">
      <w:pPr>
        <w:pStyle w:val="ConsPlusNonformat"/>
        <w:jc w:val="both"/>
      </w:pPr>
      <w:r>
        <w:t xml:space="preserve">                                             (кем и когда выдан)</w:t>
      </w:r>
    </w:p>
    <w:p w:rsidR="00C17074" w:rsidRDefault="00C17074">
      <w:pPr>
        <w:pStyle w:val="ConsPlusNonformat"/>
        <w:jc w:val="both"/>
      </w:pPr>
      <w:r>
        <w:t xml:space="preserve">                            Проживающего(ей) по адресу: ___________________</w:t>
      </w:r>
    </w:p>
    <w:p w:rsidR="00C17074" w:rsidRDefault="00C17074">
      <w:pPr>
        <w:pStyle w:val="ConsPlusNonformat"/>
        <w:jc w:val="both"/>
      </w:pPr>
      <w:r>
        <w:t xml:space="preserve">                                                        (адрес регистрации)</w:t>
      </w:r>
    </w:p>
    <w:p w:rsidR="00C17074" w:rsidRDefault="00C17074">
      <w:pPr>
        <w:pStyle w:val="ConsPlusNonformat"/>
        <w:jc w:val="both"/>
      </w:pPr>
      <w:r>
        <w:t xml:space="preserve">                            _______________________________________________</w:t>
      </w:r>
    </w:p>
    <w:p w:rsidR="00C17074" w:rsidRDefault="00C17074">
      <w:pPr>
        <w:pStyle w:val="ConsPlusNormal"/>
        <w:jc w:val="center"/>
      </w:pPr>
    </w:p>
    <w:p w:rsidR="00C17074" w:rsidRDefault="00C17074">
      <w:pPr>
        <w:pStyle w:val="ConsPlusNormal"/>
        <w:jc w:val="center"/>
      </w:pPr>
      <w:bookmarkStart w:id="281" w:name="Par13546"/>
      <w:bookmarkEnd w:id="281"/>
      <w:r>
        <w:t>Согласие</w:t>
      </w:r>
    </w:p>
    <w:p w:rsidR="00C17074" w:rsidRDefault="00C17074">
      <w:pPr>
        <w:pStyle w:val="ConsPlusNormal"/>
        <w:jc w:val="center"/>
      </w:pPr>
      <w:r>
        <w:t>на обработку персональных данных</w:t>
      </w:r>
    </w:p>
    <w:p w:rsidR="00C17074" w:rsidRDefault="00C17074">
      <w:pPr>
        <w:pStyle w:val="ConsPlusNormal"/>
        <w:ind w:firstLine="540"/>
        <w:jc w:val="both"/>
      </w:pPr>
      <w:r>
        <w:t xml:space="preserve">Я, ________________________________________________________________ даю согласие департаменту сельского хозяйства Брянской области (юридический адрес: 241050, г. Брянск, пр-т Ленина, д. 37) в соответствии с требованиями </w:t>
      </w:r>
      <w:hyperlink r:id="rId510" w:history="1">
        <w:r>
          <w:rPr>
            <w:color w:val="0000FF"/>
          </w:rPr>
          <w:t>статьи 9</w:t>
        </w:r>
      </w:hyperlink>
      <w: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мероприятиях по улучшению жилищных условий в рамках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а именно на совершение действий, предусмотренных </w:t>
      </w:r>
      <w:hyperlink r:id="rId511" w:history="1">
        <w:r>
          <w:rPr>
            <w:color w:val="0000FF"/>
          </w:rPr>
          <w:t>пунктом 3 статьи 3</w:t>
        </w:r>
      </w:hyperlink>
      <w:r>
        <w:t xml:space="preserve"> Федерального закона "О персональных данных", со сведениями, представленными мной в Департамент сельского хозяйства Брянской области.</w:t>
      </w:r>
    </w:p>
    <w:p w:rsidR="00C17074" w:rsidRDefault="00C17074">
      <w:pPr>
        <w:pStyle w:val="ConsPlusNormal"/>
        <w:spacing w:before="200"/>
        <w:ind w:firstLine="540"/>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17074" w:rsidRDefault="00C17074">
      <w:pPr>
        <w:pStyle w:val="ConsPlusNormal"/>
        <w:ind w:firstLine="540"/>
        <w:jc w:val="both"/>
      </w:pPr>
    </w:p>
    <w:p w:rsidR="00C17074" w:rsidRDefault="00C17074">
      <w:pPr>
        <w:pStyle w:val="ConsPlusNonformat"/>
        <w:jc w:val="both"/>
      </w:pPr>
      <w:r>
        <w:t>_____________________________                          ____________________</w:t>
      </w:r>
    </w:p>
    <w:p w:rsidR="00C17074" w:rsidRDefault="00C17074">
      <w:pPr>
        <w:pStyle w:val="ConsPlusNonformat"/>
        <w:jc w:val="both"/>
      </w:pPr>
      <w:r>
        <w:t xml:space="preserve">          (подпись)                                    (фамилия и инициалы)</w:t>
      </w:r>
    </w:p>
    <w:p w:rsidR="00C17074" w:rsidRDefault="00C17074">
      <w:pPr>
        <w:pStyle w:val="ConsPlusNonformat"/>
        <w:jc w:val="both"/>
      </w:pPr>
      <w:r>
        <w:t>"_____" _______________________ 20___ года</w:t>
      </w: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pPr>
    </w:p>
    <w:p w:rsidR="00C17074" w:rsidRDefault="00C17074">
      <w:pPr>
        <w:pStyle w:val="ConsPlusNormal"/>
        <w:jc w:val="right"/>
        <w:sectPr w:rsidR="00C17074">
          <w:headerReference w:type="default" r:id="rId512"/>
          <w:footerReference w:type="default" r:id="rId513"/>
          <w:pgSz w:w="11906" w:h="16838"/>
          <w:pgMar w:top="1440" w:right="566" w:bottom="1440" w:left="1133" w:header="0" w:footer="0" w:gutter="0"/>
          <w:cols w:space="720"/>
          <w:noEndnote/>
        </w:sectPr>
      </w:pPr>
    </w:p>
    <w:p w:rsidR="00C17074" w:rsidRDefault="00C17074">
      <w:pPr>
        <w:pStyle w:val="ConsPlusNormal"/>
        <w:jc w:val="right"/>
        <w:outlineLvl w:val="4"/>
      </w:pPr>
      <w:r>
        <w:t>Приложение 2</w:t>
      </w:r>
    </w:p>
    <w:p w:rsidR="00C17074" w:rsidRDefault="00C17074">
      <w:pPr>
        <w:pStyle w:val="ConsPlusNormal"/>
        <w:jc w:val="right"/>
      </w:pPr>
      <w:r>
        <w:t>к Положению о предоставлении</w:t>
      </w:r>
    </w:p>
    <w:p w:rsidR="00C17074" w:rsidRDefault="00C17074">
      <w:pPr>
        <w:pStyle w:val="ConsPlusNormal"/>
        <w:jc w:val="right"/>
      </w:pPr>
      <w:r>
        <w:t>социальных выплат на строительство</w:t>
      </w:r>
    </w:p>
    <w:p w:rsidR="00C17074" w:rsidRDefault="00C17074">
      <w:pPr>
        <w:pStyle w:val="ConsPlusNormal"/>
        <w:jc w:val="right"/>
      </w:pPr>
      <w:r>
        <w:t>(приобретение) жилья гражданам,</w:t>
      </w:r>
    </w:p>
    <w:p w:rsidR="00C17074" w:rsidRDefault="00C17074">
      <w:pPr>
        <w:pStyle w:val="ConsPlusNormal"/>
        <w:jc w:val="right"/>
      </w:pPr>
      <w:r>
        <w:t>проживающим и работающим</w:t>
      </w:r>
    </w:p>
    <w:p w:rsidR="00C17074" w:rsidRDefault="00C17074">
      <w:pPr>
        <w:pStyle w:val="ConsPlusNormal"/>
        <w:jc w:val="right"/>
      </w:pPr>
      <w:r>
        <w:t>в сельской местности, в том числе</w:t>
      </w:r>
    </w:p>
    <w:p w:rsidR="00C17074" w:rsidRDefault="00C17074">
      <w:pPr>
        <w:pStyle w:val="ConsPlusNormal"/>
        <w:jc w:val="right"/>
      </w:pPr>
      <w:r>
        <w:t>молодым семьям и молодым специалистам</w:t>
      </w:r>
    </w:p>
    <w:p w:rsidR="00C17074" w:rsidRDefault="00C17074">
      <w:pPr>
        <w:pStyle w:val="ConsPlusNormal"/>
        <w:jc w:val="center"/>
      </w:pPr>
    </w:p>
    <w:p w:rsidR="00C17074" w:rsidRDefault="00C17074">
      <w:pPr>
        <w:pStyle w:val="ConsPlusNormal"/>
        <w:jc w:val="center"/>
      </w:pPr>
      <w:bookmarkStart w:id="282" w:name="Par13567"/>
      <w:bookmarkEnd w:id="282"/>
      <w:r>
        <w:t>Предварительный список граждан,</w:t>
      </w:r>
    </w:p>
    <w:p w:rsidR="00C17074" w:rsidRDefault="00C17074">
      <w:pPr>
        <w:pStyle w:val="ConsPlusNormal"/>
        <w:jc w:val="center"/>
      </w:pPr>
      <w:r>
        <w:t>в том числе молодых семей и молодых специалистов,</w:t>
      </w:r>
    </w:p>
    <w:p w:rsidR="00C17074" w:rsidRDefault="00C17074">
      <w:pPr>
        <w:pStyle w:val="ConsPlusNormal"/>
        <w:jc w:val="center"/>
      </w:pPr>
      <w:r>
        <w:t>изъявивших желание улучшить жилищные условия</w:t>
      </w:r>
    </w:p>
    <w:p w:rsidR="00C17074" w:rsidRDefault="00C17074">
      <w:pPr>
        <w:pStyle w:val="ConsPlusNormal"/>
        <w:jc w:val="center"/>
      </w:pPr>
      <w:r>
        <w:t>с использованием социальной выплаты</w:t>
      </w:r>
    </w:p>
    <w:p w:rsidR="00C17074" w:rsidRDefault="00C17074">
      <w:pPr>
        <w:pStyle w:val="ConsPlusNormal"/>
        <w:jc w:val="center"/>
      </w:pPr>
      <w:r>
        <w:t>и собственных и (или) заемных средств,</w:t>
      </w:r>
    </w:p>
    <w:p w:rsidR="00C17074" w:rsidRDefault="00C17074">
      <w:pPr>
        <w:pStyle w:val="ConsPlusNormal"/>
        <w:jc w:val="center"/>
      </w:pPr>
      <w:r>
        <w:t>по ______________________________________</w:t>
      </w:r>
    </w:p>
    <w:p w:rsidR="00C17074" w:rsidRDefault="00C17074">
      <w:pPr>
        <w:pStyle w:val="ConsPlusNormal"/>
        <w:jc w:val="center"/>
      </w:pPr>
      <w:r>
        <w:t>(наименование муниципального образования)</w:t>
      </w:r>
    </w:p>
    <w:p w:rsidR="00C17074" w:rsidRDefault="00C17074">
      <w:pPr>
        <w:pStyle w:val="ConsPlusNormal"/>
        <w:jc w:val="center"/>
      </w:pPr>
      <w:r>
        <w:t>Брянской области на 20___ год</w:t>
      </w:r>
    </w:p>
    <w:p w:rsidR="00C17074" w:rsidRDefault="00C17074">
      <w:pPr>
        <w:pStyle w:val="ConsPlusNormal"/>
        <w:ind w:firstLine="540"/>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340"/>
        <w:gridCol w:w="1165"/>
        <w:gridCol w:w="1134"/>
        <w:gridCol w:w="1134"/>
        <w:gridCol w:w="1134"/>
        <w:gridCol w:w="1134"/>
        <w:gridCol w:w="1136"/>
        <w:gridCol w:w="568"/>
        <w:gridCol w:w="840"/>
        <w:gridCol w:w="840"/>
        <w:gridCol w:w="840"/>
        <w:gridCol w:w="840"/>
      </w:tblGrid>
      <w:tr w:rsidR="00C17074">
        <w:tc>
          <w:tcPr>
            <w:tcW w:w="340"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N</w:t>
            </w:r>
          </w:p>
          <w:p w:rsidR="00C17074" w:rsidRDefault="00C17074">
            <w:pPr>
              <w:pStyle w:val="ConsPlusNormal"/>
              <w:jc w:val="center"/>
            </w:pPr>
            <w:r>
              <w:t>п/п</w:t>
            </w:r>
          </w:p>
        </w:tc>
        <w:tc>
          <w:tcPr>
            <w:tcW w:w="1165"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Фамилия, имя, отчество</w:t>
            </w:r>
          </w:p>
        </w:tc>
        <w:tc>
          <w:tcPr>
            <w:tcW w:w="113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Место работы (учебы), должность</w:t>
            </w:r>
          </w:p>
        </w:tc>
        <w:tc>
          <w:tcPr>
            <w:tcW w:w="113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Сфера занятости (АПК, социальная сфера, иное)</w:t>
            </w:r>
          </w:p>
        </w:tc>
        <w:tc>
          <w:tcPr>
            <w:tcW w:w="113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Количественный состав семьи, чел.</w:t>
            </w:r>
          </w:p>
        </w:tc>
        <w:tc>
          <w:tcPr>
            <w:tcW w:w="1134"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Размер общей площади жилья, кв. м</w:t>
            </w:r>
          </w:p>
        </w:tc>
        <w:tc>
          <w:tcPr>
            <w:tcW w:w="1136"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1 кв. м общей площади жилья, рублей</w:t>
            </w:r>
          </w:p>
        </w:tc>
        <w:tc>
          <w:tcPr>
            <w:tcW w:w="3928" w:type="dxa"/>
            <w:gridSpan w:val="5"/>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Стоимость строительства (приобретения) жилья, тыс. руб.</w:t>
            </w:r>
          </w:p>
        </w:tc>
      </w:tr>
      <w:tr w:rsidR="00C17074">
        <w:tc>
          <w:tcPr>
            <w:tcW w:w="3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65"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568" w:type="dxa"/>
            <w:vMerge w:val="restart"/>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всего</w:t>
            </w:r>
          </w:p>
        </w:tc>
        <w:tc>
          <w:tcPr>
            <w:tcW w:w="3360" w:type="dxa"/>
            <w:gridSpan w:val="4"/>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 том числе средства:</w:t>
            </w:r>
          </w:p>
        </w:tc>
      </w:tr>
      <w:tr w:rsidR="00C17074">
        <w:tc>
          <w:tcPr>
            <w:tcW w:w="340"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65"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1136"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568" w:type="dxa"/>
            <w:vMerge/>
            <w:tcBorders>
              <w:top w:val="single" w:sz="4" w:space="0" w:color="auto"/>
              <w:left w:val="single" w:sz="4" w:space="0" w:color="auto"/>
              <w:bottom w:val="single" w:sz="4" w:space="0" w:color="auto"/>
              <w:right w:val="single" w:sz="4" w:space="0" w:color="auto"/>
            </w:tcBorders>
          </w:tcPr>
          <w:p w:rsidR="00C17074" w:rsidRDefault="00C17074">
            <w:pPr>
              <w:pStyle w:val="ConsPlusNormal"/>
              <w:ind w:firstLine="540"/>
              <w:jc w:val="both"/>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федерального бюджета</w:t>
            </w: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областного бюджета</w:t>
            </w: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местного бюджета</w:t>
            </w: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внебюджетных источников</w:t>
            </w: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9</w:t>
            </w: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10</w:t>
            </w: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11</w:t>
            </w: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12</w:t>
            </w:r>
          </w:p>
        </w:tc>
      </w:tr>
      <w:tr w:rsidR="00C17074">
        <w:tc>
          <w:tcPr>
            <w:tcW w:w="11105"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района)</w:t>
            </w:r>
          </w:p>
        </w:tc>
      </w:tr>
      <w:tr w:rsidR="00C17074">
        <w:tc>
          <w:tcPr>
            <w:tcW w:w="11105"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1105"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(наименование поселения)</w:t>
            </w:r>
          </w:p>
        </w:tc>
      </w:tr>
      <w:tr w:rsidR="00C17074">
        <w:tc>
          <w:tcPr>
            <w:tcW w:w="11105"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 Граждане</w:t>
            </w: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1-я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2-я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3-я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4-я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5-я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6-я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11105" w:type="dxa"/>
            <w:gridSpan w:val="12"/>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 Молодые семьи и молодые специалисты</w:t>
            </w: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1-я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1.</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2-я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2.</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3-я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3.</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4-я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4.</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5-я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5.</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6-я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6.</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7-я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7.</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8-я очередь</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r>
              <w:t>8.</w:t>
            </w: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r w:rsidR="00C17074">
        <w:tc>
          <w:tcPr>
            <w:tcW w:w="3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65"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r>
              <w:t>Всего</w:t>
            </w: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1136"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568"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c>
          <w:tcPr>
            <w:tcW w:w="840" w:type="dxa"/>
            <w:tcBorders>
              <w:top w:val="single" w:sz="4" w:space="0" w:color="auto"/>
              <w:left w:val="single" w:sz="4" w:space="0" w:color="auto"/>
              <w:bottom w:val="single" w:sz="4" w:space="0" w:color="auto"/>
              <w:right w:val="single" w:sz="4" w:space="0" w:color="auto"/>
            </w:tcBorders>
          </w:tcPr>
          <w:p w:rsidR="00C17074" w:rsidRDefault="00C17074">
            <w:pPr>
              <w:pStyle w:val="ConsPlusNormal"/>
              <w:jc w:val="center"/>
            </w:pPr>
          </w:p>
        </w:tc>
      </w:tr>
    </w:tbl>
    <w:p w:rsidR="00C17074" w:rsidRDefault="00C17074">
      <w:pPr>
        <w:pStyle w:val="ConsPlusNormal"/>
        <w:ind w:firstLine="540"/>
        <w:jc w:val="both"/>
      </w:pPr>
    </w:p>
    <w:p w:rsidR="00C17074" w:rsidRDefault="00C17074">
      <w:pPr>
        <w:pStyle w:val="ConsPlusNonformat"/>
        <w:jc w:val="both"/>
      </w:pPr>
      <w:r>
        <w:t>Глава администрации ____________ района ________________ __________________</w:t>
      </w:r>
    </w:p>
    <w:p w:rsidR="00C17074" w:rsidRDefault="00C17074">
      <w:pPr>
        <w:pStyle w:val="ConsPlusNonformat"/>
        <w:jc w:val="both"/>
      </w:pPr>
      <w:r>
        <w:t xml:space="preserve">                    М.П.                  (подпись)           (Ф.И.О.)</w:t>
      </w:r>
    </w:p>
    <w:p w:rsidR="00C17074" w:rsidRDefault="00C17074">
      <w:pPr>
        <w:pStyle w:val="ConsPlusNonformat"/>
        <w:jc w:val="both"/>
      </w:pPr>
    </w:p>
    <w:p w:rsidR="00C17074" w:rsidRDefault="00C17074">
      <w:pPr>
        <w:pStyle w:val="ConsPlusNonformat"/>
        <w:jc w:val="both"/>
      </w:pPr>
      <w:r>
        <w:t>"____" _________________ 20_____ года</w:t>
      </w:r>
    </w:p>
    <w:p w:rsidR="00C17074" w:rsidRDefault="00C17074">
      <w:pPr>
        <w:pStyle w:val="ConsPlusNonformat"/>
        <w:jc w:val="both"/>
      </w:pPr>
    </w:p>
    <w:p w:rsidR="00C17074" w:rsidRDefault="00C17074">
      <w:pPr>
        <w:pStyle w:val="ConsPlusNonformat"/>
        <w:jc w:val="both"/>
      </w:pPr>
      <w:r>
        <w:t>Исполнитель: Ф.И.О., должность, телефон.</w:t>
      </w:r>
    </w:p>
    <w:p w:rsidR="00C17074" w:rsidRDefault="00C17074">
      <w:pPr>
        <w:pStyle w:val="ConsPlusNonformat"/>
        <w:jc w:val="both"/>
        <w:sectPr w:rsidR="00C17074">
          <w:headerReference w:type="default" r:id="rId514"/>
          <w:footerReference w:type="default" r:id="rId515"/>
          <w:pgSz w:w="16838" w:h="11906" w:orient="landscape"/>
          <w:pgMar w:top="1133" w:right="1440" w:bottom="566" w:left="1440" w:header="0" w:footer="0" w:gutter="0"/>
          <w:cols w:space="720"/>
          <w:noEndnote/>
        </w:sectPr>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jc w:val="right"/>
        <w:outlineLvl w:val="1"/>
      </w:pPr>
      <w:r>
        <w:t>Приложение 15</w:t>
      </w:r>
    </w:p>
    <w:p w:rsidR="00C17074" w:rsidRDefault="00C17074">
      <w:pPr>
        <w:pStyle w:val="ConsPlusNormal"/>
        <w:jc w:val="right"/>
      </w:pPr>
      <w:r>
        <w:t>к государственной программе</w:t>
      </w:r>
    </w:p>
    <w:p w:rsidR="00C17074" w:rsidRDefault="00C17074">
      <w:pPr>
        <w:pStyle w:val="ConsPlusNormal"/>
        <w:jc w:val="right"/>
      </w:pPr>
      <w:r>
        <w:t>"Развитие сельского хозяйства</w:t>
      </w:r>
    </w:p>
    <w:p w:rsidR="00C17074" w:rsidRDefault="00C17074">
      <w:pPr>
        <w:pStyle w:val="ConsPlusNormal"/>
        <w:jc w:val="right"/>
      </w:pPr>
      <w:r>
        <w:t>и регулирование рынков</w:t>
      </w:r>
    </w:p>
    <w:p w:rsidR="00C17074" w:rsidRDefault="00C17074">
      <w:pPr>
        <w:pStyle w:val="ConsPlusNormal"/>
        <w:jc w:val="right"/>
      </w:pPr>
      <w:r>
        <w:t>сельскохозяйственной продукции,</w:t>
      </w:r>
    </w:p>
    <w:p w:rsidR="00C17074" w:rsidRDefault="00C17074">
      <w:pPr>
        <w:pStyle w:val="ConsPlusNormal"/>
        <w:jc w:val="right"/>
      </w:pPr>
      <w:r>
        <w:t>сырья и продовольствия</w:t>
      </w:r>
    </w:p>
    <w:p w:rsidR="00C17074" w:rsidRDefault="00C17074">
      <w:pPr>
        <w:pStyle w:val="ConsPlusNormal"/>
        <w:jc w:val="right"/>
      </w:pPr>
      <w:r>
        <w:t>Брянской области"</w:t>
      </w:r>
    </w:p>
    <w:p w:rsidR="00C17074" w:rsidRDefault="00C17074">
      <w:pPr>
        <w:pStyle w:val="ConsPlusNormal"/>
        <w:jc w:val="right"/>
      </w:pPr>
      <w:r>
        <w:t>(2017 - 2020 годы)</w:t>
      </w:r>
    </w:p>
    <w:p w:rsidR="00C17074" w:rsidRDefault="00C17074">
      <w:pPr>
        <w:pStyle w:val="ConsPlusNormal"/>
        <w:jc w:val="center"/>
      </w:pPr>
    </w:p>
    <w:p w:rsidR="00C17074" w:rsidRDefault="00C17074">
      <w:pPr>
        <w:pStyle w:val="ConsPlusTitle"/>
        <w:jc w:val="center"/>
      </w:pPr>
      <w:bookmarkStart w:id="283" w:name="Par14001"/>
      <w:bookmarkEnd w:id="283"/>
      <w:r>
        <w:t>Порядок и методика</w:t>
      </w:r>
    </w:p>
    <w:p w:rsidR="00C17074" w:rsidRDefault="00C17074">
      <w:pPr>
        <w:pStyle w:val="ConsPlusTitle"/>
        <w:jc w:val="center"/>
      </w:pPr>
      <w:r>
        <w:t>оценки эффективности реализации государственной</w:t>
      </w:r>
    </w:p>
    <w:p w:rsidR="00C17074" w:rsidRDefault="00C17074">
      <w:pPr>
        <w:pStyle w:val="ConsPlusTitle"/>
        <w:jc w:val="center"/>
      </w:pPr>
      <w:r>
        <w:t>программы "Развитие сельского хозяйства</w:t>
      </w:r>
    </w:p>
    <w:p w:rsidR="00C17074" w:rsidRDefault="00C17074">
      <w:pPr>
        <w:pStyle w:val="ConsPlusTitle"/>
        <w:jc w:val="center"/>
      </w:pPr>
      <w:r>
        <w:t>и регулирование рынков сельскохозяйственной продукции,</w:t>
      </w:r>
    </w:p>
    <w:p w:rsidR="00C17074" w:rsidRDefault="00C17074">
      <w:pPr>
        <w:pStyle w:val="ConsPlusTitle"/>
        <w:jc w:val="center"/>
      </w:pPr>
      <w:r>
        <w:t>сырья и продовольствия Брянской области"</w:t>
      </w:r>
    </w:p>
    <w:p w:rsidR="00C17074" w:rsidRDefault="00C17074">
      <w:pPr>
        <w:pStyle w:val="ConsPlusTitle"/>
        <w:jc w:val="center"/>
      </w:pPr>
      <w:r>
        <w:t>(2017 - 2020 годы)</w:t>
      </w:r>
    </w:p>
    <w:p w:rsidR="00C17074" w:rsidRDefault="00C17074">
      <w:pPr>
        <w:pStyle w:val="ConsPlusNormal"/>
        <w:ind w:firstLine="540"/>
        <w:jc w:val="both"/>
      </w:pPr>
    </w:p>
    <w:p w:rsidR="00C17074" w:rsidRDefault="00C17074">
      <w:pPr>
        <w:pStyle w:val="ConsPlusNormal"/>
        <w:jc w:val="center"/>
        <w:outlineLvl w:val="2"/>
      </w:pPr>
      <w:r>
        <w:t>I. Общие положения</w:t>
      </w:r>
    </w:p>
    <w:p w:rsidR="00C17074" w:rsidRDefault="00C17074">
      <w:pPr>
        <w:pStyle w:val="ConsPlusNormal"/>
        <w:ind w:firstLine="540"/>
        <w:jc w:val="both"/>
      </w:pPr>
    </w:p>
    <w:p w:rsidR="00C17074" w:rsidRDefault="00C17074">
      <w:pPr>
        <w:pStyle w:val="ConsPlusNormal"/>
        <w:ind w:firstLine="540"/>
        <w:jc w:val="both"/>
      </w:pPr>
      <w:r>
        <w:t>Оценка эффективности реализации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 (далее - государственная программа) производится ежегодно. 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w:t>
      </w:r>
    </w:p>
    <w:p w:rsidR="00C17074" w:rsidRDefault="00C17074">
      <w:pPr>
        <w:pStyle w:val="ConsPlusNormal"/>
        <w:spacing w:before="200"/>
        <w:ind w:firstLine="540"/>
        <w:jc w:val="both"/>
      </w:pPr>
      <w:r>
        <w:t>Оценка эффективности реализации государственной программы осуществляется в два этапа.</w:t>
      </w:r>
    </w:p>
    <w:p w:rsidR="00C17074" w:rsidRDefault="00C17074">
      <w:pPr>
        <w:pStyle w:val="ConsPlusNormal"/>
        <w:spacing w:before="200"/>
        <w:ind w:firstLine="540"/>
        <w:jc w:val="both"/>
      </w:pPr>
      <w:r>
        <w:t>На первом этапе осуществляется оценка эффективности реализации подпрограмм государственной программы, которая производится с учетом следующих составляющих:</w:t>
      </w:r>
    </w:p>
    <w:p w:rsidR="00C17074" w:rsidRDefault="00C17074">
      <w:pPr>
        <w:pStyle w:val="ConsPlusNormal"/>
        <w:spacing w:before="200"/>
        <w:ind w:firstLine="540"/>
        <w:jc w:val="both"/>
      </w:pPr>
      <w:r>
        <w:t>оценки степени реализации мероприятий;</w:t>
      </w:r>
    </w:p>
    <w:p w:rsidR="00C17074" w:rsidRDefault="00C17074">
      <w:pPr>
        <w:pStyle w:val="ConsPlusNormal"/>
        <w:spacing w:before="200"/>
        <w:ind w:firstLine="540"/>
        <w:jc w:val="both"/>
      </w:pPr>
      <w:r>
        <w:t>оценки степени соответствия запланированному уровню затрат;</w:t>
      </w:r>
    </w:p>
    <w:p w:rsidR="00C17074" w:rsidRDefault="00C17074">
      <w:pPr>
        <w:pStyle w:val="ConsPlusNormal"/>
        <w:spacing w:before="200"/>
        <w:ind w:firstLine="540"/>
        <w:jc w:val="both"/>
      </w:pPr>
      <w:r>
        <w:t>оценки эффективности использования средств областного бюджета;</w:t>
      </w:r>
    </w:p>
    <w:p w:rsidR="00C17074" w:rsidRDefault="00C17074">
      <w:pPr>
        <w:pStyle w:val="ConsPlusNormal"/>
        <w:spacing w:before="200"/>
        <w:ind w:firstLine="540"/>
        <w:jc w:val="both"/>
      </w:pPr>
      <w:r>
        <w:t>оценки степени достижения целей и решения задач по подпрограммам государственной программы;</w:t>
      </w:r>
    </w:p>
    <w:p w:rsidR="00C17074" w:rsidRDefault="00C17074">
      <w:pPr>
        <w:pStyle w:val="ConsPlusNormal"/>
        <w:spacing w:before="200"/>
        <w:ind w:firstLine="540"/>
        <w:jc w:val="both"/>
      </w:pPr>
      <w:r>
        <w:t>оценки эффективности реализации подпрограмм государственной программы.</w:t>
      </w:r>
    </w:p>
    <w:p w:rsidR="00C17074" w:rsidRDefault="00C17074">
      <w:pPr>
        <w:pStyle w:val="ConsPlusNormal"/>
        <w:spacing w:before="200"/>
        <w:ind w:firstLine="540"/>
        <w:jc w:val="both"/>
      </w:pPr>
      <w:r>
        <w:t>На втором этапе осуществляется оценка эффективности реализации государственной программы, которая определяется с учетом:</w:t>
      </w:r>
    </w:p>
    <w:p w:rsidR="00C17074" w:rsidRDefault="00C17074">
      <w:pPr>
        <w:pStyle w:val="ConsPlusNormal"/>
        <w:spacing w:before="200"/>
        <w:ind w:firstLine="540"/>
        <w:jc w:val="both"/>
      </w:pPr>
      <w:r>
        <w:t>оценки степени достижения целей и решения задач государственной программы;</w:t>
      </w:r>
    </w:p>
    <w:p w:rsidR="00C17074" w:rsidRDefault="00C17074">
      <w:pPr>
        <w:pStyle w:val="ConsPlusNormal"/>
        <w:spacing w:before="200"/>
        <w:ind w:firstLine="540"/>
        <w:jc w:val="both"/>
      </w:pPr>
      <w:r>
        <w:t>оценки эффективности реализации подпрограмм государственной программы (рассчитанной на первом этапе).</w:t>
      </w:r>
    </w:p>
    <w:p w:rsidR="00C17074" w:rsidRDefault="00C17074">
      <w:pPr>
        <w:pStyle w:val="ConsPlusNormal"/>
        <w:ind w:firstLine="540"/>
        <w:jc w:val="both"/>
      </w:pPr>
    </w:p>
    <w:p w:rsidR="00C17074" w:rsidRDefault="00C17074">
      <w:pPr>
        <w:pStyle w:val="ConsPlusNormal"/>
        <w:jc w:val="center"/>
        <w:outlineLvl w:val="2"/>
      </w:pPr>
      <w:r>
        <w:t>II. Первый этап оценки эффективности</w:t>
      </w:r>
    </w:p>
    <w:p w:rsidR="00C17074" w:rsidRDefault="00C17074">
      <w:pPr>
        <w:pStyle w:val="ConsPlusNormal"/>
        <w:jc w:val="center"/>
      </w:pPr>
      <w:r>
        <w:t>реализации 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1. Оценка степени реализации мероприятий государственной программы.</w:t>
      </w:r>
    </w:p>
    <w:p w:rsidR="00C17074" w:rsidRDefault="00C17074">
      <w:pPr>
        <w:pStyle w:val="ConsPlusNormal"/>
        <w:spacing w:before="200"/>
        <w:ind w:firstLine="540"/>
        <w:jc w:val="both"/>
      </w:pPr>
      <w:r>
        <w:t>1.1. Степень реализации мероприятий оценивается для каждой подпрограммы государственной программы как доля мероприятий, выполненных в полном объеме, по следующей формуле:</w:t>
      </w:r>
    </w:p>
    <w:p w:rsidR="00C17074" w:rsidRDefault="00C17074">
      <w:pPr>
        <w:pStyle w:val="ConsPlusNormal"/>
        <w:ind w:firstLine="540"/>
        <w:jc w:val="both"/>
      </w:pPr>
    </w:p>
    <w:p w:rsidR="00C17074" w:rsidRDefault="00C17074">
      <w:pPr>
        <w:pStyle w:val="ConsPlusNormal"/>
        <w:jc w:val="center"/>
      </w:pPr>
      <w:r>
        <w:t>СРм = Мв / М, где:</w:t>
      </w:r>
    </w:p>
    <w:p w:rsidR="00C17074" w:rsidRDefault="00C17074">
      <w:pPr>
        <w:pStyle w:val="ConsPlusNormal"/>
        <w:ind w:firstLine="540"/>
        <w:jc w:val="both"/>
      </w:pPr>
    </w:p>
    <w:p w:rsidR="00C17074" w:rsidRDefault="00C17074">
      <w:pPr>
        <w:pStyle w:val="ConsPlusNormal"/>
        <w:ind w:firstLine="540"/>
        <w:jc w:val="both"/>
      </w:pPr>
      <w:r>
        <w:t>СРм - степень реализации мероприятий;</w:t>
      </w:r>
    </w:p>
    <w:p w:rsidR="00C17074" w:rsidRDefault="00C17074">
      <w:pPr>
        <w:pStyle w:val="ConsPlusNormal"/>
        <w:spacing w:before="200"/>
        <w:ind w:firstLine="540"/>
        <w:jc w:val="both"/>
      </w:pPr>
      <w:r>
        <w:t>Мв - количество мероприятий, выполненных в полном объеме, из числа мероприятий, запланированных к реализации в отчетном году;</w:t>
      </w:r>
    </w:p>
    <w:p w:rsidR="00C17074" w:rsidRDefault="00C17074">
      <w:pPr>
        <w:pStyle w:val="ConsPlusNormal"/>
        <w:spacing w:before="200"/>
        <w:ind w:firstLine="540"/>
        <w:jc w:val="both"/>
      </w:pPr>
      <w:r>
        <w:t>М - общее количество мероприятий, запланированных к реализации в отчетном году.</w:t>
      </w:r>
    </w:p>
    <w:p w:rsidR="00C17074" w:rsidRDefault="00C17074">
      <w:pPr>
        <w:pStyle w:val="ConsPlusNormal"/>
        <w:spacing w:before="200"/>
        <w:ind w:firstLine="540"/>
        <w:jc w:val="both"/>
      </w:pPr>
      <w:r>
        <w:t>1.2. Мероприятие считается выполненным в полном объеме при достижении следующих результатов:</w:t>
      </w:r>
    </w:p>
    <w:p w:rsidR="00C17074" w:rsidRDefault="00C17074">
      <w:pPr>
        <w:pStyle w:val="ConsPlusNormal"/>
        <w:spacing w:before="200"/>
        <w:ind w:firstLine="540"/>
        <w:jc w:val="both"/>
      </w:pPr>
      <w:r>
        <w:t>1.2.1.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w:t>
      </w:r>
    </w:p>
    <w:p w:rsidR="00C17074" w:rsidRDefault="00C17074">
      <w:pPr>
        <w:pStyle w:val="ConsPlusNormal"/>
        <w:spacing w:before="200"/>
        <w:ind w:firstLine="540"/>
        <w:jc w:val="both"/>
      </w:pPr>
      <w:r>
        <w:t>Выполнение данного условия подразумевает, что:</w:t>
      </w:r>
    </w:p>
    <w:p w:rsidR="00C17074" w:rsidRDefault="00C17074">
      <w:pPr>
        <w:pStyle w:val="ConsPlusNormal"/>
        <w:spacing w:before="200"/>
        <w:ind w:firstLine="540"/>
        <w:jc w:val="both"/>
      </w:pPr>
      <w:r>
        <w:t>в случаях, когда в графе "Ожидаемый непосредственный результат мероприятия" плана реализации государственной программы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 результаты выполнения мероприятий оцениваются на основании числовых значений показателей;</w:t>
      </w:r>
    </w:p>
    <w:p w:rsidR="00C17074" w:rsidRDefault="00C17074">
      <w:pPr>
        <w:pStyle w:val="ConsPlusNormal"/>
        <w:spacing w:before="200"/>
        <w:ind w:firstLine="540"/>
        <w:jc w:val="both"/>
      </w:pPr>
      <w:r>
        <w:t>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(то есть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C17074" w:rsidRDefault="00C17074">
      <w:pPr>
        <w:pStyle w:val="ConsPlusNormal"/>
        <w:spacing w:before="200"/>
        <w:ind w:firstLine="540"/>
        <w:jc w:val="both"/>
      </w:pPr>
      <w:r>
        <w:t>1.2.2.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17074" w:rsidRDefault="00C17074">
      <w:pPr>
        <w:pStyle w:val="ConsPlusNormal"/>
        <w:spacing w:before="200"/>
        <w:ind w:firstLine="540"/>
        <w:jc w:val="both"/>
      </w:pPr>
      <w:r>
        <w:t>1.2.3. По иным мероприятиям результаты реализации могут оцениваться как достижение непосредственного результата.</w:t>
      </w:r>
    </w:p>
    <w:p w:rsidR="00C17074" w:rsidRDefault="00C17074">
      <w:pPr>
        <w:pStyle w:val="ConsPlusNormal"/>
        <w:spacing w:before="200"/>
        <w:ind w:firstLine="540"/>
        <w:jc w:val="both"/>
      </w:pPr>
      <w:r>
        <w:t>2. Оценка степени соответствия запланированному уровню затрат.</w:t>
      </w:r>
    </w:p>
    <w:p w:rsidR="00C17074" w:rsidRDefault="00C17074">
      <w:pPr>
        <w:pStyle w:val="ConsPlusNormal"/>
        <w:spacing w:before="200"/>
        <w:ind w:firstLine="540"/>
        <w:jc w:val="both"/>
      </w:pPr>
      <w:r>
        <w:t>В составе показателя "Степень соответствия запланированному уровню затрат" учитываются расходы областного, федерального бюджетов и внебюджетных средств (далее также - финансовые ресурсы), направленные на реализацию государственной программы в отчетном году.</w:t>
      </w:r>
    </w:p>
    <w:p w:rsidR="00C17074" w:rsidRDefault="00C17074">
      <w:pPr>
        <w:pStyle w:val="ConsPlusNormal"/>
        <w:spacing w:before="200"/>
        <w:ind w:firstLine="540"/>
        <w:jc w:val="both"/>
      </w:pPr>
      <w:r>
        <w:t>2.1. Степень соответствия запланированному уровню затрат оценивается для каждой подпрограммы государственной программы как отношение фактически произведенных в отчетном году расходов на реализацию основного мероприятия к их плановым значениям по следующей формуле:</w:t>
      </w:r>
    </w:p>
    <w:p w:rsidR="00C17074" w:rsidRDefault="00C17074">
      <w:pPr>
        <w:pStyle w:val="ConsPlusNormal"/>
        <w:ind w:firstLine="540"/>
        <w:jc w:val="both"/>
      </w:pPr>
    </w:p>
    <w:p w:rsidR="00C17074" w:rsidRDefault="00C17074">
      <w:pPr>
        <w:pStyle w:val="ConsPlusNormal"/>
        <w:jc w:val="center"/>
      </w:pPr>
      <w:r>
        <w:t>ССуз = Зф / Зп, где:</w:t>
      </w:r>
    </w:p>
    <w:p w:rsidR="00C17074" w:rsidRDefault="00C17074">
      <w:pPr>
        <w:pStyle w:val="ConsPlusNormal"/>
        <w:ind w:firstLine="540"/>
        <w:jc w:val="both"/>
      </w:pPr>
    </w:p>
    <w:p w:rsidR="00C17074" w:rsidRDefault="00C17074">
      <w:pPr>
        <w:pStyle w:val="ConsPlusNormal"/>
        <w:ind w:firstLine="540"/>
        <w:jc w:val="both"/>
      </w:pPr>
      <w:r>
        <w:t>ССуз - степень соответствия запланированному уровню затрат;</w:t>
      </w:r>
    </w:p>
    <w:p w:rsidR="00C17074" w:rsidRDefault="00C17074">
      <w:pPr>
        <w:pStyle w:val="ConsPlusNormal"/>
        <w:spacing w:before="200"/>
        <w:ind w:firstLine="540"/>
        <w:jc w:val="both"/>
      </w:pPr>
      <w:r>
        <w:t>Зф - фактические расходы на реализацию основного мероприятия в отчетном году;</w:t>
      </w:r>
    </w:p>
    <w:p w:rsidR="00C17074" w:rsidRDefault="00C17074">
      <w:pPr>
        <w:pStyle w:val="ConsPlusNormal"/>
        <w:spacing w:before="200"/>
        <w:ind w:firstLine="540"/>
        <w:jc w:val="both"/>
      </w:pPr>
      <w:r>
        <w:t>Зп - плановые расходы на реализацию основного мероприятия в отчетном году.</w:t>
      </w:r>
    </w:p>
    <w:p w:rsidR="00C17074" w:rsidRDefault="00C17074">
      <w:pPr>
        <w:pStyle w:val="ConsPlusNormal"/>
        <w:spacing w:before="200"/>
        <w:ind w:firstLine="540"/>
        <w:jc w:val="both"/>
      </w:pPr>
      <w:r>
        <w:t>2.2. В качестве плановых расходов бюджетных средств (областной и федеральный бюджеты) указываются данные по бюджетным ассигнованиям, предусмотренным на реализацию соответствующих подпрограмм в законе об областном бюджете на отчетный год по состоянию на 1 января отчетного года.</w:t>
      </w:r>
    </w:p>
    <w:p w:rsidR="00C17074" w:rsidRDefault="00C17074">
      <w:pPr>
        <w:pStyle w:val="ConsPlusNormal"/>
        <w:spacing w:before="200"/>
        <w:ind w:firstLine="540"/>
        <w:jc w:val="both"/>
      </w:pPr>
      <w:r>
        <w:t>В случае если в течение отчетного года в государственную программу вносились изменения в части корректировки объемов финансирования и, как следствие, значений целевых показателей (индикаторов) и ожидаемых непосредственных результатов реализации мероприятий, в качестве плановых расходов бюджетных средств указываются данные по бюджетным ассигнованиям, предусмотренным на реализацию соответствующей подпрограммы в законе об областном бюджете на отчетный год по состоянию на 31 декабря отчетного года.</w:t>
      </w:r>
    </w:p>
    <w:p w:rsidR="00C17074" w:rsidRDefault="00C17074">
      <w:pPr>
        <w:pStyle w:val="ConsPlusNormal"/>
        <w:spacing w:before="200"/>
        <w:ind w:firstLine="540"/>
        <w:jc w:val="both"/>
      </w:pPr>
      <w:r>
        <w:t>В качестве плановых расходов из внебюджетных средств используются данные по объемам расходов, предусмотренных за счет этих средств на реализацию подпрограммы в соответствии с действующей на момент проведения оценки эффективности редакцией государственной программы.</w:t>
      </w:r>
    </w:p>
    <w:p w:rsidR="00C17074" w:rsidRDefault="00C17074">
      <w:pPr>
        <w:pStyle w:val="ConsPlusNormal"/>
        <w:spacing w:before="200"/>
        <w:ind w:firstLine="540"/>
        <w:jc w:val="both"/>
      </w:pPr>
      <w:r>
        <w:t>3. Оценка эффективности использования финансовых ресурсов на реализацию подпрограммы государственной программы.</w:t>
      </w:r>
    </w:p>
    <w:p w:rsidR="00C17074" w:rsidRDefault="00C17074">
      <w:pPr>
        <w:pStyle w:val="ConsPlusNormal"/>
        <w:spacing w:before="200"/>
        <w:ind w:firstLine="540"/>
        <w:jc w:val="both"/>
      </w:pPr>
      <w:r>
        <w:t>Эффективность использования финансовых ресурсов рассчитывается для каждой подпрограммы государственной программы как отношение степени реализации мероприятий к степени соответствия запланированному уровню затрат по следующей формуле:</w:t>
      </w:r>
    </w:p>
    <w:p w:rsidR="00C17074" w:rsidRDefault="00C17074">
      <w:pPr>
        <w:pStyle w:val="ConsPlusNormal"/>
        <w:ind w:firstLine="540"/>
        <w:jc w:val="both"/>
      </w:pPr>
    </w:p>
    <w:p w:rsidR="00C17074" w:rsidRDefault="00C17074">
      <w:pPr>
        <w:pStyle w:val="ConsPlusNormal"/>
        <w:jc w:val="center"/>
      </w:pPr>
      <w:r>
        <w:t>Эис = СРм / ССуз, где:</w:t>
      </w:r>
    </w:p>
    <w:p w:rsidR="00C17074" w:rsidRDefault="00C17074">
      <w:pPr>
        <w:pStyle w:val="ConsPlusNormal"/>
        <w:ind w:firstLine="540"/>
        <w:jc w:val="both"/>
      </w:pPr>
    </w:p>
    <w:p w:rsidR="00C17074" w:rsidRDefault="00C17074">
      <w:pPr>
        <w:pStyle w:val="ConsPlusNormal"/>
        <w:ind w:firstLine="540"/>
        <w:jc w:val="both"/>
      </w:pPr>
      <w:r>
        <w:t>Эис - эффективность использования финансовых ресурсов на реализацию подпрограммы государственной программы;</w:t>
      </w:r>
    </w:p>
    <w:p w:rsidR="00C17074" w:rsidRDefault="00C17074">
      <w:pPr>
        <w:pStyle w:val="ConsPlusNormal"/>
        <w:spacing w:before="200"/>
        <w:ind w:firstLine="540"/>
        <w:jc w:val="both"/>
      </w:pPr>
      <w:r>
        <w:t>СРм - степень реализации всех мероприятий подпрограммы государственной программы;</w:t>
      </w:r>
    </w:p>
    <w:p w:rsidR="00C17074" w:rsidRDefault="00C17074">
      <w:pPr>
        <w:pStyle w:val="ConsPlusNormal"/>
        <w:spacing w:before="200"/>
        <w:ind w:firstLine="540"/>
        <w:jc w:val="both"/>
      </w:pPr>
      <w:r>
        <w:t>ССуз - степень соответствия запланированному уровню затрат из всех источников.</w:t>
      </w:r>
    </w:p>
    <w:p w:rsidR="00C17074" w:rsidRDefault="00C17074">
      <w:pPr>
        <w:pStyle w:val="ConsPlusNormal"/>
        <w:spacing w:before="200"/>
        <w:ind w:firstLine="540"/>
        <w:jc w:val="both"/>
      </w:pPr>
      <w:r>
        <w:t>4. Оценка степени достижения целей и решения задач по подпрограммам государственной программы.</w:t>
      </w:r>
    </w:p>
    <w:p w:rsidR="00C17074" w:rsidRDefault="00C17074">
      <w:pPr>
        <w:pStyle w:val="ConsPlusNormal"/>
        <w:spacing w:before="200"/>
        <w:ind w:firstLine="540"/>
        <w:jc w:val="both"/>
      </w:pPr>
      <w:r>
        <w:t>4.1. Для оценки степени достижения целей и решения задач подпрограмм государственной программы (далее - степень реализации) определяется степень достижения плановых значений каждого показателя (индикатора), характеризующего цели и задачи подпрограмм государственной программы.</w:t>
      </w:r>
    </w:p>
    <w:p w:rsidR="00C17074" w:rsidRDefault="00C17074">
      <w:pPr>
        <w:pStyle w:val="ConsPlusNormal"/>
        <w:spacing w:before="200"/>
        <w:ind w:firstLine="540"/>
        <w:jc w:val="both"/>
      </w:pPr>
      <w:r>
        <w:t>Степень достижения планового значения показателя (индикатора) рассчитывается по следующим формулам:</w:t>
      </w:r>
    </w:p>
    <w:p w:rsidR="00C17074" w:rsidRDefault="00C17074">
      <w:pPr>
        <w:pStyle w:val="ConsPlusNormal"/>
        <w:spacing w:before="200"/>
        <w:ind w:firstLine="540"/>
        <w:jc w:val="both"/>
      </w:pPr>
      <w:r>
        <w:t>для показателей (индикаторов), желаемой тенденцией развития которых является увеличение значений:</w:t>
      </w:r>
    </w:p>
    <w:p w:rsidR="00C17074" w:rsidRDefault="00C17074">
      <w:pPr>
        <w:pStyle w:val="ConsPlusNormal"/>
        <w:ind w:firstLine="540"/>
        <w:jc w:val="both"/>
      </w:pPr>
    </w:p>
    <w:p w:rsidR="00C17074" w:rsidRDefault="00C17074">
      <w:pPr>
        <w:pStyle w:val="ConsPlusNormal"/>
        <w:jc w:val="center"/>
      </w:pPr>
      <w:r>
        <w:t>СД п/п пз = ЗП п/п ф / ЗП п/п п;</w:t>
      </w:r>
    </w:p>
    <w:p w:rsidR="00C17074" w:rsidRDefault="00C17074">
      <w:pPr>
        <w:pStyle w:val="ConsPlusNormal"/>
        <w:ind w:firstLine="540"/>
        <w:jc w:val="both"/>
      </w:pPr>
    </w:p>
    <w:p w:rsidR="00C17074" w:rsidRDefault="00C17074">
      <w:pPr>
        <w:pStyle w:val="ConsPlusNormal"/>
        <w:ind w:firstLine="540"/>
        <w:jc w:val="both"/>
      </w:pPr>
      <w:r>
        <w:t>для показателей (индикаторов), желаемой тенденцией развития которых является снижение значений:</w:t>
      </w:r>
    </w:p>
    <w:p w:rsidR="00C17074" w:rsidRDefault="00C17074">
      <w:pPr>
        <w:pStyle w:val="ConsPlusNormal"/>
        <w:ind w:firstLine="540"/>
        <w:jc w:val="both"/>
      </w:pPr>
    </w:p>
    <w:p w:rsidR="00C17074" w:rsidRDefault="00C17074">
      <w:pPr>
        <w:pStyle w:val="ConsPlusNormal"/>
        <w:jc w:val="center"/>
      </w:pPr>
      <w:r>
        <w:t>СД п/п пз = ЗП п/п п / ЗП п/п ф, где:</w:t>
      </w:r>
    </w:p>
    <w:p w:rsidR="00C17074" w:rsidRDefault="00C17074">
      <w:pPr>
        <w:pStyle w:val="ConsPlusNormal"/>
        <w:ind w:firstLine="540"/>
        <w:jc w:val="both"/>
      </w:pPr>
    </w:p>
    <w:p w:rsidR="00C17074" w:rsidRDefault="00C17074">
      <w:pPr>
        <w:pStyle w:val="ConsPlusNormal"/>
        <w:ind w:firstLine="540"/>
        <w:jc w:val="both"/>
      </w:pPr>
      <w:r>
        <w:t>СД п/п пз - степень достижения планового значения показателя (индикатора), характеризующего цели и задачи подпрограмм государственной программы;</w:t>
      </w:r>
    </w:p>
    <w:p w:rsidR="00C17074" w:rsidRDefault="00C17074">
      <w:pPr>
        <w:pStyle w:val="ConsPlusNormal"/>
        <w:spacing w:before="200"/>
        <w:ind w:firstLine="540"/>
        <w:jc w:val="both"/>
      </w:pPr>
      <w:r>
        <w:t>ЗП п/п ф - значение показателя (индикатора), характеризующего цели и задачи подпрограмм государственной программы, фактически достигнутое на конец отчетного периода;</w:t>
      </w:r>
    </w:p>
    <w:p w:rsidR="00C17074" w:rsidRDefault="00C17074">
      <w:pPr>
        <w:pStyle w:val="ConsPlusNormal"/>
        <w:spacing w:before="200"/>
        <w:ind w:firstLine="540"/>
        <w:jc w:val="both"/>
      </w:pPr>
      <w:r>
        <w:t>ЗП п/п п - плановое значение показателя (индикатора), характеризующего цели и задачи подпрограмм государственной программы.</w:t>
      </w:r>
    </w:p>
    <w:p w:rsidR="00C17074" w:rsidRDefault="00C17074">
      <w:pPr>
        <w:pStyle w:val="ConsPlusNormal"/>
        <w:spacing w:before="200"/>
        <w:ind w:firstLine="540"/>
        <w:jc w:val="both"/>
      </w:pPr>
      <w:r>
        <w:t>4.2. Степень реализации подпрограмм государственной программы рассчитывается по формуле:</w:t>
      </w:r>
    </w:p>
    <w:p w:rsidR="00C17074" w:rsidRDefault="00C17074">
      <w:pPr>
        <w:pStyle w:val="ConsPlusNormal"/>
        <w:ind w:firstLine="540"/>
        <w:jc w:val="both"/>
      </w:pPr>
    </w:p>
    <w:p w:rsidR="00C17074" w:rsidRDefault="001432FE">
      <w:pPr>
        <w:pStyle w:val="ConsPlusNormal"/>
        <w:jc w:val="center"/>
      </w:pPr>
      <w:r>
        <w:rPr>
          <w:noProof/>
          <w:position w:val="-24"/>
        </w:rPr>
        <w:drawing>
          <wp:inline distT="0" distB="0" distL="0" distR="0">
            <wp:extent cx="1666875" cy="4381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1666875" cy="438150"/>
                    </a:xfrm>
                    <a:prstGeom prst="rect">
                      <a:avLst/>
                    </a:prstGeom>
                    <a:noFill/>
                    <a:ln>
                      <a:noFill/>
                    </a:ln>
                  </pic:spPr>
                </pic:pic>
              </a:graphicData>
            </a:graphic>
          </wp:inline>
        </w:drawing>
      </w:r>
      <w:r w:rsidR="00C17074">
        <w:t>, где:</w:t>
      </w:r>
    </w:p>
    <w:p w:rsidR="00C17074" w:rsidRDefault="00C17074">
      <w:pPr>
        <w:pStyle w:val="ConsPlusNormal"/>
        <w:ind w:firstLine="540"/>
        <w:jc w:val="both"/>
      </w:pPr>
    </w:p>
    <w:p w:rsidR="00C17074" w:rsidRDefault="00C17074">
      <w:pPr>
        <w:pStyle w:val="ConsPlusNormal"/>
        <w:ind w:firstLine="540"/>
        <w:jc w:val="both"/>
      </w:pPr>
      <w:r>
        <w:t>СР п/п - степень реализации подпрограммы государственной программы;</w:t>
      </w:r>
    </w:p>
    <w:p w:rsidR="00C17074" w:rsidRDefault="00C17074">
      <w:pPr>
        <w:pStyle w:val="ConsPlusNormal"/>
        <w:spacing w:before="200"/>
        <w:ind w:firstLine="540"/>
        <w:jc w:val="both"/>
      </w:pPr>
      <w:r>
        <w:t>СД п/п пз - степень достижения планового значения показателя (индикатора), характеризующего цели и задачи подпрограммы государственной программы;</w:t>
      </w:r>
    </w:p>
    <w:p w:rsidR="00C17074" w:rsidRDefault="00C17074">
      <w:pPr>
        <w:pStyle w:val="ConsPlusNormal"/>
        <w:spacing w:before="200"/>
        <w:ind w:firstLine="540"/>
        <w:jc w:val="both"/>
      </w:pPr>
      <w:r>
        <w:t>N - число показателей (индикаторов), характеризующих цели и задачи подпрограммы государственной программы.</w:t>
      </w:r>
    </w:p>
    <w:p w:rsidR="00C17074" w:rsidRDefault="00C17074">
      <w:pPr>
        <w:pStyle w:val="ConsPlusNormal"/>
        <w:spacing w:before="200"/>
        <w:ind w:firstLine="540"/>
        <w:jc w:val="both"/>
      </w:pPr>
      <w:r>
        <w:t>При использовании данной формулы в случаях, если СД п/п пз больше единицы, значение СД п/п пз принимается равным единице.</w:t>
      </w:r>
    </w:p>
    <w:p w:rsidR="00C17074" w:rsidRDefault="00C17074">
      <w:pPr>
        <w:pStyle w:val="ConsPlusNormal"/>
        <w:spacing w:before="200"/>
        <w:ind w:firstLine="540"/>
        <w:jc w:val="both"/>
      </w:pPr>
      <w:r>
        <w:t>5. Оценка эффективности реализации подпрограммы государственной программы.</w:t>
      </w:r>
    </w:p>
    <w:p w:rsidR="00C17074" w:rsidRDefault="00C17074">
      <w:pPr>
        <w:pStyle w:val="ConsPlusNormal"/>
        <w:spacing w:before="200"/>
        <w:ind w:firstLine="540"/>
        <w:jc w:val="both"/>
      </w:pPr>
      <w:r>
        <w:t>5.1. Эффективность реализации подпрограммы государственной программы оценивается в зависимости от значений оценки степени реализации подпрограммы государственной программы и оценки эффективности использования финансовых средств по следующей формуле:</w:t>
      </w:r>
    </w:p>
    <w:p w:rsidR="00C17074" w:rsidRDefault="00C17074">
      <w:pPr>
        <w:pStyle w:val="ConsPlusNormal"/>
        <w:ind w:firstLine="540"/>
        <w:jc w:val="both"/>
      </w:pPr>
    </w:p>
    <w:p w:rsidR="00C17074" w:rsidRDefault="00C17074">
      <w:pPr>
        <w:pStyle w:val="ConsPlusNormal"/>
        <w:jc w:val="center"/>
      </w:pPr>
      <w:r>
        <w:t>ЭР п/п = СР п/п x Эис, где:</w:t>
      </w:r>
    </w:p>
    <w:p w:rsidR="00C17074" w:rsidRDefault="00C17074">
      <w:pPr>
        <w:pStyle w:val="ConsPlusNormal"/>
        <w:ind w:firstLine="540"/>
        <w:jc w:val="both"/>
      </w:pPr>
    </w:p>
    <w:p w:rsidR="00C17074" w:rsidRDefault="00C17074">
      <w:pPr>
        <w:pStyle w:val="ConsPlusNormal"/>
        <w:ind w:firstLine="540"/>
        <w:jc w:val="both"/>
      </w:pPr>
      <w:r>
        <w:t>ЭР п/п - эффективность реализации подпрограммы государственной программы;</w:t>
      </w:r>
    </w:p>
    <w:p w:rsidR="00C17074" w:rsidRDefault="00C17074">
      <w:pPr>
        <w:pStyle w:val="ConsPlusNormal"/>
        <w:spacing w:before="200"/>
        <w:ind w:firstLine="540"/>
        <w:jc w:val="both"/>
      </w:pPr>
      <w:r>
        <w:t>СР п/п - степень реализации подпрограммы государственной программы;</w:t>
      </w:r>
    </w:p>
    <w:p w:rsidR="00C17074" w:rsidRDefault="00C17074">
      <w:pPr>
        <w:pStyle w:val="ConsPlusNormal"/>
        <w:spacing w:before="200"/>
        <w:ind w:firstLine="540"/>
        <w:jc w:val="both"/>
      </w:pPr>
      <w:r>
        <w:t>Эис - эффективность использования финансовых ресурсов на реализацию подпрограммы государственной программы.</w:t>
      </w:r>
    </w:p>
    <w:p w:rsidR="00C17074" w:rsidRDefault="00C17074">
      <w:pPr>
        <w:pStyle w:val="ConsPlusNormal"/>
        <w:spacing w:before="200"/>
        <w:ind w:firstLine="540"/>
        <w:jc w:val="both"/>
      </w:pPr>
      <w:r>
        <w:t>5.2. Эффективность реализации подпрограммы государственной программы признается высокой в случае, если значение ЭР п/п составляет не менее 0,9.</w:t>
      </w:r>
    </w:p>
    <w:p w:rsidR="00C17074" w:rsidRDefault="00C17074">
      <w:pPr>
        <w:pStyle w:val="ConsPlusNormal"/>
        <w:spacing w:before="200"/>
        <w:ind w:firstLine="540"/>
        <w:jc w:val="both"/>
      </w:pPr>
      <w:r>
        <w:t>Эффективность реализации подпрограммы государственной программы признается средней в случае, если значение ЭР п/п составляет не менее 0,8.</w:t>
      </w:r>
    </w:p>
    <w:p w:rsidR="00C17074" w:rsidRDefault="00C17074">
      <w:pPr>
        <w:pStyle w:val="ConsPlusNormal"/>
        <w:spacing w:before="200"/>
        <w:ind w:firstLine="540"/>
        <w:jc w:val="both"/>
      </w:pPr>
      <w:r>
        <w:t>Эффективность реализации подпрограммы государственной программы признается удовлетворительной в случае, если значение ЭР п/п составляет не менее 0,7.</w:t>
      </w:r>
    </w:p>
    <w:p w:rsidR="00C17074" w:rsidRDefault="00C17074">
      <w:pPr>
        <w:pStyle w:val="ConsPlusNormal"/>
        <w:spacing w:before="200"/>
        <w:ind w:firstLine="540"/>
        <w:jc w:val="both"/>
      </w:pPr>
      <w:r>
        <w:t>В остальных случаях эффективность реализации подпрограммы государственной программы признается неудовлетворительной.</w:t>
      </w:r>
    </w:p>
    <w:p w:rsidR="00C17074" w:rsidRDefault="00C17074">
      <w:pPr>
        <w:pStyle w:val="ConsPlusNormal"/>
        <w:ind w:firstLine="540"/>
        <w:jc w:val="both"/>
      </w:pPr>
    </w:p>
    <w:p w:rsidR="00C17074" w:rsidRDefault="00C17074">
      <w:pPr>
        <w:pStyle w:val="ConsPlusNormal"/>
        <w:jc w:val="center"/>
        <w:outlineLvl w:val="2"/>
      </w:pPr>
      <w:r>
        <w:t>III. Второй этап оценки эффективности</w:t>
      </w:r>
    </w:p>
    <w:p w:rsidR="00C17074" w:rsidRDefault="00C17074">
      <w:pPr>
        <w:pStyle w:val="ConsPlusNormal"/>
        <w:jc w:val="center"/>
      </w:pPr>
      <w:r>
        <w:t>реализации государственной программы</w:t>
      </w:r>
    </w:p>
    <w:p w:rsidR="00C17074" w:rsidRDefault="00C17074">
      <w:pPr>
        <w:pStyle w:val="ConsPlusNormal"/>
        <w:ind w:firstLine="540"/>
        <w:jc w:val="both"/>
      </w:pPr>
    </w:p>
    <w:p w:rsidR="00C17074" w:rsidRDefault="00C17074">
      <w:pPr>
        <w:pStyle w:val="ConsPlusNormal"/>
        <w:ind w:firstLine="540"/>
        <w:jc w:val="both"/>
      </w:pPr>
      <w:r>
        <w:t>6. Оценка степени достижения целей и решения задач государственной программы.</w:t>
      </w:r>
    </w:p>
    <w:p w:rsidR="00C17074" w:rsidRDefault="00C17074">
      <w:pPr>
        <w:pStyle w:val="ConsPlusNormal"/>
        <w:spacing w:before="200"/>
        <w:ind w:firstLine="540"/>
        <w:jc w:val="both"/>
      </w:pPr>
      <w:r>
        <w:t>6.1.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C17074" w:rsidRDefault="00C17074">
      <w:pPr>
        <w:pStyle w:val="ConsPlusNormal"/>
        <w:spacing w:before="200"/>
        <w:ind w:firstLine="540"/>
        <w:jc w:val="both"/>
      </w:pPr>
      <w:r>
        <w:t>6.2.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C17074" w:rsidRDefault="00C17074">
      <w:pPr>
        <w:pStyle w:val="ConsPlusNormal"/>
        <w:spacing w:before="200"/>
        <w:ind w:firstLine="540"/>
        <w:jc w:val="both"/>
      </w:pPr>
      <w:r>
        <w:t>для показателей (индикаторов), желаемой тенденцией развития которых является увеличение значений:</w:t>
      </w:r>
    </w:p>
    <w:p w:rsidR="00C17074" w:rsidRDefault="00C17074">
      <w:pPr>
        <w:pStyle w:val="ConsPlusNormal"/>
        <w:ind w:firstLine="540"/>
        <w:jc w:val="both"/>
      </w:pPr>
    </w:p>
    <w:p w:rsidR="00C17074" w:rsidRDefault="00C17074">
      <w:pPr>
        <w:pStyle w:val="ConsPlusNormal"/>
        <w:jc w:val="center"/>
      </w:pPr>
      <w:r>
        <w:t>СД гп пз = ЗП гп ф / ЗП гп п;</w:t>
      </w:r>
    </w:p>
    <w:p w:rsidR="00C17074" w:rsidRDefault="00C17074">
      <w:pPr>
        <w:pStyle w:val="ConsPlusNormal"/>
        <w:ind w:firstLine="540"/>
        <w:jc w:val="both"/>
      </w:pPr>
    </w:p>
    <w:p w:rsidR="00C17074" w:rsidRDefault="00C17074">
      <w:pPr>
        <w:pStyle w:val="ConsPlusNormal"/>
        <w:ind w:firstLine="540"/>
        <w:jc w:val="both"/>
      </w:pPr>
      <w:r>
        <w:t>для показателей (индикаторов), желаемой тенденцией развития которых является снижение значений:</w:t>
      </w:r>
    </w:p>
    <w:p w:rsidR="00C17074" w:rsidRDefault="00C17074">
      <w:pPr>
        <w:pStyle w:val="ConsPlusNormal"/>
        <w:ind w:firstLine="540"/>
        <w:jc w:val="both"/>
      </w:pPr>
    </w:p>
    <w:p w:rsidR="00C17074" w:rsidRDefault="00C17074">
      <w:pPr>
        <w:pStyle w:val="ConsPlusNormal"/>
        <w:jc w:val="center"/>
      </w:pPr>
      <w:r>
        <w:t>СД гп пз = ЗП гп п / ЗП гп ф, где:</w:t>
      </w:r>
    </w:p>
    <w:p w:rsidR="00C17074" w:rsidRDefault="00C17074">
      <w:pPr>
        <w:pStyle w:val="ConsPlusNormal"/>
        <w:ind w:firstLine="540"/>
        <w:jc w:val="both"/>
      </w:pPr>
    </w:p>
    <w:p w:rsidR="00C17074" w:rsidRDefault="00C17074">
      <w:pPr>
        <w:pStyle w:val="ConsPlusNormal"/>
        <w:ind w:firstLine="540"/>
        <w:jc w:val="both"/>
      </w:pPr>
      <w:r>
        <w:t>СД гп пз - степень достижения планового значения показателя (индикатора), характеризующего цели и задачи государственной программы;</w:t>
      </w:r>
    </w:p>
    <w:p w:rsidR="00C17074" w:rsidRDefault="00C17074">
      <w:pPr>
        <w:pStyle w:val="ConsPlusNormal"/>
        <w:spacing w:before="200"/>
        <w:ind w:firstLine="540"/>
        <w:jc w:val="both"/>
      </w:pPr>
      <w:r>
        <w:t>ЗП гп ф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C17074" w:rsidRDefault="00C17074">
      <w:pPr>
        <w:pStyle w:val="ConsPlusNormal"/>
        <w:spacing w:before="200"/>
        <w:ind w:firstLine="540"/>
        <w:jc w:val="both"/>
      </w:pPr>
      <w:r>
        <w:t>ЗП гп п - плановое значение показателя (индикатора), характеризующего цели и задачи государственной программы.</w:t>
      </w:r>
    </w:p>
    <w:p w:rsidR="00C17074" w:rsidRDefault="00C17074">
      <w:pPr>
        <w:pStyle w:val="ConsPlusNormal"/>
        <w:spacing w:before="200"/>
        <w:ind w:firstLine="540"/>
        <w:jc w:val="both"/>
      </w:pPr>
      <w:r>
        <w:t>6.3. Степень реализации государственной программы рассчитывается по формуле:</w:t>
      </w:r>
    </w:p>
    <w:p w:rsidR="00C17074" w:rsidRDefault="00C17074">
      <w:pPr>
        <w:pStyle w:val="ConsPlusNormal"/>
        <w:ind w:firstLine="540"/>
        <w:jc w:val="both"/>
      </w:pPr>
    </w:p>
    <w:p w:rsidR="00C17074" w:rsidRDefault="001432FE">
      <w:pPr>
        <w:pStyle w:val="ConsPlusNormal"/>
        <w:jc w:val="center"/>
      </w:pPr>
      <w:r>
        <w:rPr>
          <w:noProof/>
          <w:position w:val="-24"/>
        </w:rPr>
        <w:drawing>
          <wp:inline distT="0" distB="0" distL="0" distR="0">
            <wp:extent cx="1562100" cy="4381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1562100" cy="438150"/>
                    </a:xfrm>
                    <a:prstGeom prst="rect">
                      <a:avLst/>
                    </a:prstGeom>
                    <a:noFill/>
                    <a:ln>
                      <a:noFill/>
                    </a:ln>
                  </pic:spPr>
                </pic:pic>
              </a:graphicData>
            </a:graphic>
          </wp:inline>
        </w:drawing>
      </w:r>
      <w:r w:rsidR="00C17074">
        <w:t>, где:</w:t>
      </w:r>
    </w:p>
    <w:p w:rsidR="00C17074" w:rsidRDefault="00C17074">
      <w:pPr>
        <w:pStyle w:val="ConsPlusNormal"/>
        <w:ind w:firstLine="540"/>
        <w:jc w:val="both"/>
      </w:pPr>
    </w:p>
    <w:p w:rsidR="00C17074" w:rsidRDefault="00C17074">
      <w:pPr>
        <w:pStyle w:val="ConsPlusNormal"/>
        <w:ind w:firstLine="540"/>
        <w:jc w:val="both"/>
      </w:pPr>
      <w:r>
        <w:t>СР гп - степень реализации государственной программы;</w:t>
      </w:r>
    </w:p>
    <w:p w:rsidR="00C17074" w:rsidRDefault="00C17074">
      <w:pPr>
        <w:pStyle w:val="ConsPlusNormal"/>
        <w:spacing w:before="200"/>
        <w:ind w:firstLine="540"/>
        <w:jc w:val="both"/>
      </w:pPr>
      <w:r>
        <w:t>СД гп пз - степень достижения планового значения показателя (индикатора), характеризующего цели и задачи государственной программы;</w:t>
      </w:r>
    </w:p>
    <w:p w:rsidR="00C17074" w:rsidRDefault="00C17074">
      <w:pPr>
        <w:pStyle w:val="ConsPlusNormal"/>
        <w:spacing w:before="200"/>
        <w:ind w:firstLine="540"/>
        <w:jc w:val="both"/>
      </w:pPr>
      <w:r>
        <w:t>М - число показателей (индикаторов), характеризующих цели и задачи подпрограмм государственной программы.</w:t>
      </w:r>
    </w:p>
    <w:p w:rsidR="00C17074" w:rsidRDefault="00C17074">
      <w:pPr>
        <w:pStyle w:val="ConsPlusNormal"/>
        <w:spacing w:before="200"/>
        <w:ind w:firstLine="540"/>
        <w:jc w:val="both"/>
      </w:pPr>
      <w:r>
        <w:t>При использовании данной формулы в случае, если СД гп пз больше единицы, значение СД гп пз принимается равным единице.</w:t>
      </w:r>
    </w:p>
    <w:p w:rsidR="00C17074" w:rsidRDefault="00C17074">
      <w:pPr>
        <w:pStyle w:val="ConsPlusNormal"/>
        <w:spacing w:before="200"/>
        <w:ind w:firstLine="540"/>
        <w:jc w:val="both"/>
      </w:pPr>
      <w:r>
        <w:t>7. Оценка эффективности реализации государственной программы.</w:t>
      </w:r>
    </w:p>
    <w:p w:rsidR="00C17074" w:rsidRDefault="00C17074">
      <w:pPr>
        <w:pStyle w:val="ConsPlusNormal"/>
        <w:spacing w:before="200"/>
        <w:ind w:firstLine="540"/>
        <w:jc w:val="both"/>
      </w:pPr>
      <w:r>
        <w:t>7.1.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ее состав подпрограмм государственной программы по следующей формуле:</w:t>
      </w:r>
    </w:p>
    <w:p w:rsidR="00C17074" w:rsidRDefault="00C17074">
      <w:pPr>
        <w:pStyle w:val="ConsPlusNormal"/>
        <w:ind w:firstLine="540"/>
        <w:jc w:val="both"/>
      </w:pPr>
    </w:p>
    <w:p w:rsidR="00C17074" w:rsidRDefault="001432FE">
      <w:pPr>
        <w:pStyle w:val="ConsPlusNormal"/>
        <w:jc w:val="center"/>
      </w:pPr>
      <w:r>
        <w:rPr>
          <w:noProof/>
          <w:position w:val="-24"/>
        </w:rPr>
        <w:drawing>
          <wp:inline distT="0" distB="0" distL="0" distR="0">
            <wp:extent cx="2590800" cy="4381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2590800" cy="438150"/>
                    </a:xfrm>
                    <a:prstGeom prst="rect">
                      <a:avLst/>
                    </a:prstGeom>
                    <a:noFill/>
                    <a:ln>
                      <a:noFill/>
                    </a:ln>
                  </pic:spPr>
                </pic:pic>
              </a:graphicData>
            </a:graphic>
          </wp:inline>
        </w:drawing>
      </w:r>
      <w:r w:rsidR="00C17074">
        <w:t>, где:</w:t>
      </w:r>
    </w:p>
    <w:p w:rsidR="00C17074" w:rsidRDefault="00C17074">
      <w:pPr>
        <w:pStyle w:val="ConsPlusNormal"/>
        <w:ind w:firstLine="540"/>
        <w:jc w:val="both"/>
      </w:pPr>
    </w:p>
    <w:p w:rsidR="00C17074" w:rsidRDefault="00C17074">
      <w:pPr>
        <w:pStyle w:val="ConsPlusNormal"/>
        <w:ind w:firstLine="540"/>
        <w:jc w:val="both"/>
      </w:pPr>
      <w:r>
        <w:t>ЭР гп - эффективность реализации государственной программы;</w:t>
      </w:r>
    </w:p>
    <w:p w:rsidR="00C17074" w:rsidRDefault="00C17074">
      <w:pPr>
        <w:pStyle w:val="ConsPlusNormal"/>
        <w:spacing w:before="200"/>
        <w:ind w:firstLine="540"/>
        <w:jc w:val="both"/>
      </w:pPr>
      <w:r>
        <w:t>СР гп - степень реализации государственной программы;</w:t>
      </w:r>
    </w:p>
    <w:p w:rsidR="00C17074" w:rsidRDefault="00C17074">
      <w:pPr>
        <w:pStyle w:val="ConsPlusNormal"/>
        <w:spacing w:before="200"/>
        <w:ind w:firstLine="540"/>
        <w:jc w:val="both"/>
      </w:pPr>
      <w:r>
        <w:t>ЭР п/п - эффективность реализации подпрограмм государственной программы;</w:t>
      </w:r>
    </w:p>
    <w:p w:rsidR="00C17074" w:rsidRDefault="00C17074">
      <w:pPr>
        <w:pStyle w:val="ConsPlusNormal"/>
        <w:spacing w:before="200"/>
        <w:ind w:firstLine="540"/>
        <w:jc w:val="both"/>
      </w:pPr>
      <w:r>
        <w:t>kj - коэффициент значимости j-й подпрограммы государственной программы для достижения целей государственной программы, определяемый по формуле:</w:t>
      </w:r>
    </w:p>
    <w:p w:rsidR="00C17074" w:rsidRDefault="00C17074">
      <w:pPr>
        <w:pStyle w:val="ConsPlusNormal"/>
        <w:ind w:firstLine="540"/>
        <w:jc w:val="both"/>
      </w:pPr>
    </w:p>
    <w:p w:rsidR="00C17074" w:rsidRDefault="00C17074">
      <w:pPr>
        <w:pStyle w:val="ConsPlusNormal"/>
        <w:jc w:val="center"/>
      </w:pPr>
      <w:r>
        <w:t>kj = Фj / Ф, где:</w:t>
      </w:r>
    </w:p>
    <w:p w:rsidR="00C17074" w:rsidRDefault="00C17074">
      <w:pPr>
        <w:pStyle w:val="ConsPlusNormal"/>
        <w:ind w:firstLine="540"/>
        <w:jc w:val="both"/>
      </w:pPr>
    </w:p>
    <w:p w:rsidR="00C17074" w:rsidRDefault="00C17074">
      <w:pPr>
        <w:pStyle w:val="ConsPlusNormal"/>
        <w:ind w:firstLine="540"/>
        <w:jc w:val="both"/>
      </w:pPr>
      <w:r>
        <w:t>Фj - объем фактических расходов из всех источников (кассового исполнения) на реализацию j-й подпрограммы государственной программы в отчетном году;</w:t>
      </w:r>
    </w:p>
    <w:p w:rsidR="00C17074" w:rsidRDefault="00C17074">
      <w:pPr>
        <w:pStyle w:val="ConsPlusNormal"/>
        <w:spacing w:before="200"/>
        <w:ind w:firstLine="540"/>
        <w:jc w:val="both"/>
      </w:pPr>
      <w:r>
        <w:t>Ф - объем фактических расходов из всех источников (кассового исполнения) на реализацию государственной программы;</w:t>
      </w:r>
    </w:p>
    <w:p w:rsidR="00C17074" w:rsidRDefault="00C17074">
      <w:pPr>
        <w:pStyle w:val="ConsPlusNormal"/>
        <w:spacing w:before="200"/>
        <w:ind w:firstLine="540"/>
        <w:jc w:val="both"/>
      </w:pPr>
      <w:r>
        <w:t>j - номер подпрограммы государственной программы.</w:t>
      </w:r>
    </w:p>
    <w:p w:rsidR="00C17074" w:rsidRDefault="00C17074">
      <w:pPr>
        <w:pStyle w:val="ConsPlusNormal"/>
        <w:spacing w:before="200"/>
        <w:ind w:firstLine="540"/>
        <w:jc w:val="both"/>
      </w:pPr>
      <w:r>
        <w:t>7.2. Эффективность реализации государственной программы признается высокой в случае, если значение ЭР гп составляет не менее 0,90.</w:t>
      </w:r>
    </w:p>
    <w:p w:rsidR="00C17074" w:rsidRDefault="00C17074">
      <w:pPr>
        <w:pStyle w:val="ConsPlusNormal"/>
        <w:spacing w:before="200"/>
        <w:ind w:firstLine="540"/>
        <w:jc w:val="both"/>
      </w:pPr>
      <w:r>
        <w:t>Эффективность реализации государственной программы признается средней в случае, если значение ЭР гп составляет не менее 0,80.</w:t>
      </w:r>
    </w:p>
    <w:p w:rsidR="00C17074" w:rsidRDefault="00C17074">
      <w:pPr>
        <w:pStyle w:val="ConsPlusNormal"/>
        <w:spacing w:before="200"/>
        <w:ind w:firstLine="540"/>
        <w:jc w:val="both"/>
      </w:pPr>
      <w:r>
        <w:t>Эффективность реализации государственной программы признается удовлетворительной в случае, если значение ЭР гп составляет не менее 0,70.</w:t>
      </w:r>
    </w:p>
    <w:p w:rsidR="00C17074" w:rsidRDefault="00C17074">
      <w:pPr>
        <w:pStyle w:val="ConsPlusNormal"/>
        <w:spacing w:before="200"/>
        <w:ind w:firstLine="540"/>
        <w:jc w:val="both"/>
      </w:pPr>
      <w:r>
        <w:t>В остальных случаях эффективность реализации государственной программы признается неудовлетворительной.</w:t>
      </w:r>
    </w:p>
    <w:p w:rsidR="00C17074" w:rsidRDefault="00C17074">
      <w:pPr>
        <w:pStyle w:val="ConsPlusNormal"/>
        <w:ind w:firstLine="540"/>
        <w:jc w:val="both"/>
      </w:pPr>
    </w:p>
    <w:p w:rsidR="00C17074" w:rsidRDefault="00C17074">
      <w:pPr>
        <w:pStyle w:val="ConsPlusNormal"/>
        <w:ind w:firstLine="540"/>
        <w:jc w:val="both"/>
      </w:pPr>
    </w:p>
    <w:p w:rsidR="00C17074" w:rsidRDefault="00C17074">
      <w:pPr>
        <w:pStyle w:val="ConsPlusNormal"/>
        <w:pBdr>
          <w:top w:val="single" w:sz="6" w:space="0" w:color="auto"/>
        </w:pBdr>
        <w:spacing w:before="100" w:after="100"/>
        <w:jc w:val="both"/>
        <w:rPr>
          <w:sz w:val="2"/>
          <w:szCs w:val="2"/>
        </w:rPr>
      </w:pPr>
    </w:p>
    <w:sectPr w:rsidR="00C17074">
      <w:headerReference w:type="default" r:id="rId519"/>
      <w:footerReference w:type="default" r:id="rId5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474" w:rsidRDefault="00BE6474">
      <w:pPr>
        <w:spacing w:after="0" w:line="240" w:lineRule="auto"/>
      </w:pPr>
      <w:r>
        <w:separator/>
      </w:r>
    </w:p>
  </w:endnote>
  <w:endnote w:type="continuationSeparator" w:id="0">
    <w:p w:rsidR="00BE6474" w:rsidRDefault="00BE6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170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separate"/>
          </w:r>
          <w:r w:rsidR="001432FE">
            <w:rPr>
              <w:noProof/>
            </w:rPr>
            <w:t>2</w:t>
          </w:r>
          <w:r>
            <w:fldChar w:fldCharType="end"/>
          </w:r>
          <w:r>
            <w:t xml:space="preserve"> из </w:t>
          </w:r>
          <w:r>
            <w:fldChar w:fldCharType="begin"/>
          </w:r>
          <w:r>
            <w:instrText>\NUMPAGES</w:instrText>
          </w:r>
          <w:r>
            <w:fldChar w:fldCharType="separate"/>
          </w:r>
          <w:r w:rsidR="001432FE">
            <w:rPr>
              <w:noProof/>
            </w:rPr>
            <w:t>130</w:t>
          </w:r>
          <w:r>
            <w:fldChar w:fldCharType="end"/>
          </w:r>
        </w:p>
      </w:tc>
    </w:tr>
  </w:tbl>
  <w:p w:rsidR="00C17074" w:rsidRDefault="00C17074">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C1707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C170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C1707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C170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C1707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C170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C1707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C170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1707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rsidR="001432FE">
            <w:fldChar w:fldCharType="separate"/>
          </w:r>
          <w:r w:rsidR="001432FE">
            <w:rPr>
              <w:noProof/>
            </w:rPr>
            <w:t>129</w:t>
          </w:r>
          <w:r>
            <w:fldChar w:fldCharType="end"/>
          </w:r>
          <w:r>
            <w:t xml:space="preserve"> из </w:t>
          </w:r>
          <w:r>
            <w:fldChar w:fldCharType="begin"/>
          </w:r>
          <w:r>
            <w:instrText>\NUMPAGES</w:instrText>
          </w:r>
          <w:r w:rsidR="001432FE">
            <w:fldChar w:fldCharType="separate"/>
          </w:r>
          <w:r w:rsidR="001432FE">
            <w:rPr>
              <w:noProof/>
            </w:rPr>
            <w:t>129</w:t>
          </w:r>
          <w:r>
            <w:fldChar w:fldCharType="end"/>
          </w:r>
        </w:p>
      </w:tc>
    </w:tr>
  </w:tbl>
  <w:p w:rsidR="00C17074" w:rsidRDefault="00C17074">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C170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C1707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C170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C1707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C170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C17074">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074" w:rsidRDefault="00C1707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C1707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C17074" w:rsidRDefault="00C1707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474" w:rsidRDefault="00BE6474">
      <w:pPr>
        <w:spacing w:after="0" w:line="240" w:lineRule="auto"/>
      </w:pPr>
      <w:r>
        <w:separator/>
      </w:r>
    </w:p>
  </w:footnote>
  <w:footnote w:type="continuationSeparator" w:id="0">
    <w:p w:rsidR="00BE6474" w:rsidRDefault="00BE6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170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C1707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C170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C1707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C170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C1707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C170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C1707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C170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1707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C170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C1707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C170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C1707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C170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C17074">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C1707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rPr>
              <w:sz w:val="16"/>
              <w:szCs w:val="16"/>
            </w:rPr>
          </w:pPr>
          <w:r>
            <w:rPr>
              <w:sz w:val="16"/>
              <w:szCs w:val="16"/>
            </w:rPr>
            <w:t>Постановление Правительства Брянской области от 26.12.2016 N 729-п</w:t>
          </w:r>
          <w:r>
            <w:rPr>
              <w:sz w:val="16"/>
              <w:szCs w:val="16"/>
            </w:rPr>
            <w:br/>
            <w:t>(ред. от 23.05.2018)</w:t>
          </w:r>
          <w:r>
            <w:rPr>
              <w:sz w:val="16"/>
              <w:szCs w:val="16"/>
            </w:rPr>
            <w:br/>
            <w:t>"Об утверждении государственной ...</w:t>
          </w:r>
        </w:p>
      </w:tc>
      <w:tc>
        <w:tcPr>
          <w:tcW w:w="2"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center"/>
            <w:rPr>
              <w:sz w:val="24"/>
              <w:szCs w:val="24"/>
            </w:rPr>
          </w:pPr>
        </w:p>
        <w:p w:rsidR="00C17074" w:rsidRDefault="00C170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17074" w:rsidRDefault="00C1707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20.07.2018</w:t>
          </w:r>
        </w:p>
      </w:tc>
    </w:tr>
  </w:tbl>
  <w:p w:rsidR="00C17074" w:rsidRDefault="00C17074">
    <w:pPr>
      <w:pStyle w:val="ConsPlusNormal"/>
      <w:pBdr>
        <w:bottom w:val="single" w:sz="12" w:space="0" w:color="auto"/>
      </w:pBdr>
      <w:jc w:val="center"/>
      <w:rPr>
        <w:sz w:val="2"/>
        <w:szCs w:val="2"/>
      </w:rPr>
    </w:pPr>
  </w:p>
  <w:p w:rsidR="00C17074" w:rsidRDefault="00C1707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23"/>
    <w:rsid w:val="001432FE"/>
    <w:rsid w:val="00885523"/>
    <w:rsid w:val="00BE6474"/>
    <w:rsid w:val="00C1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77F7E2-6FDE-4258-AE31-30074820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vmf.consultant.ru/cgi/online.cgi?req=doc;base=RZB;n=200212;fld=134" TargetMode="External"/><Relationship Id="rId21" Type="http://schemas.openxmlformats.org/officeDocument/2006/relationships/hyperlink" Target="https://ovmf.consultant.ru/cgi/online.cgi?req=doc;base=RLBR201;n=53496;fld=134;dst=100005" TargetMode="External"/><Relationship Id="rId324" Type="http://schemas.openxmlformats.org/officeDocument/2006/relationships/hyperlink" Target="https://ovmf.consultant.ru/cgi/online.cgi?req=doc;base=RZB;n=301647;fld=134" TargetMode="External"/><Relationship Id="rId170" Type="http://schemas.openxmlformats.org/officeDocument/2006/relationships/hyperlink" Target="https://ovmf.consultant.ru/cgi/online.cgi?req=doc;base=RLBR201;n=48485;fld=134;dst=100031" TargetMode="External"/><Relationship Id="rId268" Type="http://schemas.openxmlformats.org/officeDocument/2006/relationships/hyperlink" Target="https://ovmf.consultant.ru/cgi/online.cgi?req=doc;base=RLBR201;n=49060;fld=134;dst=100734" TargetMode="External"/><Relationship Id="rId475" Type="http://schemas.openxmlformats.org/officeDocument/2006/relationships/image" Target="media/image19.wmf"/><Relationship Id="rId32" Type="http://schemas.openxmlformats.org/officeDocument/2006/relationships/hyperlink" Target="https://ovmf.consultant.ru/cgi/online.cgi?req=doc;base=RLAW201;n=37848;fld=134" TargetMode="External"/><Relationship Id="rId74" Type="http://schemas.openxmlformats.org/officeDocument/2006/relationships/hyperlink" Target="https://ovmf.consultant.ru/cgi/online.cgi?req=doc;base=RLBR201;n=44772;fld=134" TargetMode="External"/><Relationship Id="rId128" Type="http://schemas.openxmlformats.org/officeDocument/2006/relationships/hyperlink" Target="https://ovmf.consultant.ru/cgi/online.cgi?req=doc;base=RZB;n=216363;fld=134;dst=100018" TargetMode="External"/><Relationship Id="rId335" Type="http://schemas.openxmlformats.org/officeDocument/2006/relationships/hyperlink" Target="https://ovmf.consultant.ru/cgi/online.cgi?req=doc;base=RLBR201;n=53496;fld=134;dst=103066" TargetMode="External"/><Relationship Id="rId377" Type="http://schemas.openxmlformats.org/officeDocument/2006/relationships/hyperlink" Target="https://ovmf.consultant.ru/cgi/online.cgi?req=doc;base=RZB;n=291740;fld=134;dst=109335" TargetMode="External"/><Relationship Id="rId500" Type="http://schemas.openxmlformats.org/officeDocument/2006/relationships/hyperlink" Target="https://ovmf.consultant.ru/cgi/online.cgi?req=doc;base=RZB;n=287246;fld=134" TargetMode="External"/><Relationship Id="rId5" Type="http://schemas.openxmlformats.org/officeDocument/2006/relationships/endnotes" Target="endnotes.xml"/><Relationship Id="rId181" Type="http://schemas.openxmlformats.org/officeDocument/2006/relationships/hyperlink" Target="https://ovmf.consultant.ru/cgi/online.cgi?req=doc;base=RLBR201;n=53237;fld=134;dst=100037" TargetMode="External"/><Relationship Id="rId237" Type="http://schemas.openxmlformats.org/officeDocument/2006/relationships/hyperlink" Target="https://ovmf.consultant.ru/cgi/online.cgi?req=doc;base=RZB;n=277387;fld=134" TargetMode="External"/><Relationship Id="rId402" Type="http://schemas.openxmlformats.org/officeDocument/2006/relationships/hyperlink" Target="https://ovmf.consultant.ru/cgi/online.cgi?req=doc;base=RLBR201;n=53496;fld=134;dst=103120" TargetMode="External"/><Relationship Id="rId279" Type="http://schemas.openxmlformats.org/officeDocument/2006/relationships/hyperlink" Target="https://ovmf.consultant.ru/cgi/online.cgi?req=doc;base=RLAW201;n=53373;fld=134;dst=100059" TargetMode="External"/><Relationship Id="rId444" Type="http://schemas.openxmlformats.org/officeDocument/2006/relationships/hyperlink" Target="https://ovmf.consultant.ru/cgi/online.cgi?req=doc;base=RZB;n=41013;fld=134;dst=100115" TargetMode="External"/><Relationship Id="rId486" Type="http://schemas.openxmlformats.org/officeDocument/2006/relationships/hyperlink" Target="https://ovmf.consultant.ru/cgi/online.cgi?req=doc;base=RLAW201;n=43074;fld=134" TargetMode="External"/><Relationship Id="rId43" Type="http://schemas.openxmlformats.org/officeDocument/2006/relationships/hyperlink" Target="https://ovmf.consultant.ru/cgi/online.cgi?req=doc;base=RLAW201;n=43312;fld=134" TargetMode="External"/><Relationship Id="rId139" Type="http://schemas.openxmlformats.org/officeDocument/2006/relationships/hyperlink" Target="https://ovmf.consultant.ru/cgi/online.cgi?req=doc;base=RLBR201;n=47747;fld=134" TargetMode="External"/><Relationship Id="rId290" Type="http://schemas.openxmlformats.org/officeDocument/2006/relationships/hyperlink" Target="https://ovmf.consultant.ru/cgi/online.cgi?req=doc;base=RLBR201;n=53556;fld=134;dst=100021" TargetMode="External"/><Relationship Id="rId304" Type="http://schemas.openxmlformats.org/officeDocument/2006/relationships/footer" Target="footer3.xml"/><Relationship Id="rId346" Type="http://schemas.openxmlformats.org/officeDocument/2006/relationships/hyperlink" Target="https://ovmf.consultant.ru/cgi/online.cgi?req=doc;base=RLAW201;n=53373;fld=134;dst=100082" TargetMode="External"/><Relationship Id="rId388" Type="http://schemas.openxmlformats.org/officeDocument/2006/relationships/hyperlink" Target="https://ovmf.consultant.ru/cgi/online.cgi?req=doc;base=RLBR201;n=53496;fld=134;dst=103096" TargetMode="External"/><Relationship Id="rId511" Type="http://schemas.openxmlformats.org/officeDocument/2006/relationships/hyperlink" Target="https://ovmf.consultant.ru/cgi/online.cgi?req=doc;base=RZB;n=286959;fld=134;dst=100239" TargetMode="External"/><Relationship Id="rId85" Type="http://schemas.openxmlformats.org/officeDocument/2006/relationships/hyperlink" Target="https://ovmf.consultant.ru/cgi/online.cgi?req=doc;base=RLBR201;n=35889;fld=134" TargetMode="External"/><Relationship Id="rId150" Type="http://schemas.openxmlformats.org/officeDocument/2006/relationships/hyperlink" Target="https://ovmf.consultant.ru/cgi/online.cgi?req=doc;base=RLBR201;n=48053;fld=134;dst=100008" TargetMode="External"/><Relationship Id="rId192" Type="http://schemas.openxmlformats.org/officeDocument/2006/relationships/hyperlink" Target="https://ovmf.consultant.ru/cgi/online.cgi?req=doc;base=RLBR201;n=51061;fld=134;dst=100036" TargetMode="External"/><Relationship Id="rId206" Type="http://schemas.openxmlformats.org/officeDocument/2006/relationships/hyperlink" Target="https://ovmf.consultant.ru/cgi/online.cgi?req=doc;base=RLBR201;n=50100;fld=134;dst=100043" TargetMode="External"/><Relationship Id="rId413" Type="http://schemas.openxmlformats.org/officeDocument/2006/relationships/hyperlink" Target="https://ovmf.consultant.ru/cgi/online.cgi?req=doc;base=RZB;n=41013;fld=134;dst=100115" TargetMode="External"/><Relationship Id="rId248" Type="http://schemas.openxmlformats.org/officeDocument/2006/relationships/hyperlink" Target="https://ovmf.consultant.ru/cgi/online.cgi?req=doc;base=RLBR201;n=53496;fld=134;dst=100065" TargetMode="External"/><Relationship Id="rId455" Type="http://schemas.openxmlformats.org/officeDocument/2006/relationships/hyperlink" Target="https://ovmf.consultant.ru/cgi/online.cgi?req=doc;base=RZB;n=41168;fld=134;dst=103308" TargetMode="External"/><Relationship Id="rId497" Type="http://schemas.openxmlformats.org/officeDocument/2006/relationships/footer" Target="footer14.xml"/><Relationship Id="rId12" Type="http://schemas.openxmlformats.org/officeDocument/2006/relationships/hyperlink" Target="https://ovmf.consultant.ru/cgi/online.cgi?req=doc;base=RLBR201;n=49060;fld=134;dst=100005" TargetMode="External"/><Relationship Id="rId108" Type="http://schemas.openxmlformats.org/officeDocument/2006/relationships/hyperlink" Target="https://ovmf.consultant.ru/cgi/online.cgi?req=doc;base=RLBR201;n=48485;fld=134;dst=100011" TargetMode="External"/><Relationship Id="rId315" Type="http://schemas.openxmlformats.org/officeDocument/2006/relationships/hyperlink" Target="https://ovmf.consultant.ru/cgi/online.cgi?req=doc;base=RLBR201;n=53496;fld=134;dst=103026" TargetMode="External"/><Relationship Id="rId357" Type="http://schemas.openxmlformats.org/officeDocument/2006/relationships/hyperlink" Target="https://ovmf.consultant.ru/cgi/online.cgi?req=doc;base=RZB;n=238161;fld=134;dst=102679" TargetMode="External"/><Relationship Id="rId522" Type="http://schemas.openxmlformats.org/officeDocument/2006/relationships/theme" Target="theme/theme1.xml"/><Relationship Id="rId54" Type="http://schemas.openxmlformats.org/officeDocument/2006/relationships/hyperlink" Target="https://ovmf.consultant.ru/cgi/online.cgi?req=doc;base=RLBR201;n=36099;fld=134" TargetMode="External"/><Relationship Id="rId96" Type="http://schemas.openxmlformats.org/officeDocument/2006/relationships/hyperlink" Target="https://ovmf.consultant.ru/cgi/online.cgi?req=doc;base=RLBR201;n=52092;fld=134;dst=100005" TargetMode="External"/><Relationship Id="rId161" Type="http://schemas.openxmlformats.org/officeDocument/2006/relationships/hyperlink" Target="https://ovmf.consultant.ru/cgi/online.cgi?req=doc;base=RLBR201;n=53237;fld=134;dst=100022" TargetMode="External"/><Relationship Id="rId217" Type="http://schemas.openxmlformats.org/officeDocument/2006/relationships/hyperlink" Target="https://ovmf.consultant.ru/cgi/online.cgi?req=doc;base=RZB;n=222619;fld=134;dst=100012" TargetMode="External"/><Relationship Id="rId399" Type="http://schemas.openxmlformats.org/officeDocument/2006/relationships/hyperlink" Target="https://ovmf.consultant.ru/cgi/online.cgi?req=doc;base=RLBR201;n=53496;fld=134;dst=103117" TargetMode="External"/><Relationship Id="rId259" Type="http://schemas.openxmlformats.org/officeDocument/2006/relationships/image" Target="media/image8.wmf"/><Relationship Id="rId424" Type="http://schemas.openxmlformats.org/officeDocument/2006/relationships/hyperlink" Target="https://ovmf.consultant.ru/cgi/online.cgi?req=doc;base=RZB;n=26303;fld=134;dst=100254" TargetMode="External"/><Relationship Id="rId466" Type="http://schemas.openxmlformats.org/officeDocument/2006/relationships/hyperlink" Target="https://ovmf.consultant.ru/cgi/online.cgi?req=doc;base=RLAW201;n=53373;fld=134;dst=100168" TargetMode="External"/><Relationship Id="rId23" Type="http://schemas.openxmlformats.org/officeDocument/2006/relationships/hyperlink" Target="https://ovmf.consultant.ru/cgi/online.cgi?req=doc;base=RLBR201;n=53704;fld=134;dst=100005" TargetMode="External"/><Relationship Id="rId119" Type="http://schemas.openxmlformats.org/officeDocument/2006/relationships/hyperlink" Target="https://ovmf.consultant.ru/cgi/online.cgi?req=doc;base=RZB;n=197522;fld=134" TargetMode="External"/><Relationship Id="rId270" Type="http://schemas.openxmlformats.org/officeDocument/2006/relationships/hyperlink" Target="https://ovmf.consultant.ru/cgi/online.cgi?req=doc;base=RLBR201;n=53237;fld=134;dst=100728" TargetMode="External"/><Relationship Id="rId326" Type="http://schemas.openxmlformats.org/officeDocument/2006/relationships/hyperlink" Target="https://ovmf.consultant.ru/cgi/online.cgi?req=doc;base=RLBR201;n=53496;fld=134;dst=103036" TargetMode="External"/><Relationship Id="rId65" Type="http://schemas.openxmlformats.org/officeDocument/2006/relationships/hyperlink" Target="https://ovmf.consultant.ru/cgi/online.cgi?req=doc;base=RLBR201;n=42955;fld=134" TargetMode="External"/><Relationship Id="rId130" Type="http://schemas.openxmlformats.org/officeDocument/2006/relationships/hyperlink" Target="https://ovmf.consultant.ru/cgi/online.cgi?req=doc;base=RZB;n=299556;fld=134" TargetMode="External"/><Relationship Id="rId368" Type="http://schemas.openxmlformats.org/officeDocument/2006/relationships/hyperlink" Target="https://ovmf.consultant.ru/cgi/online.cgi?req=doc;base=RLBR201;n=53704;fld=134;dst=102945" TargetMode="External"/><Relationship Id="rId172" Type="http://schemas.openxmlformats.org/officeDocument/2006/relationships/hyperlink" Target="https://ovmf.consultant.ru/cgi/online.cgi?req=doc;base=RLBR201;n=52092;fld=134;dst=100028" TargetMode="External"/><Relationship Id="rId228" Type="http://schemas.openxmlformats.org/officeDocument/2006/relationships/hyperlink" Target="https://ovmf.consultant.ru/cgi/online.cgi?req=doc;base=RLBR201;n=53496;fld=134;dst=100043" TargetMode="External"/><Relationship Id="rId435" Type="http://schemas.openxmlformats.org/officeDocument/2006/relationships/hyperlink" Target="https://ovmf.consultant.ru/cgi/online.cgi?req=doc;base=RZB;n=26303;fld=134;dst=100254" TargetMode="External"/><Relationship Id="rId477" Type="http://schemas.openxmlformats.org/officeDocument/2006/relationships/footer" Target="footer7.xml"/><Relationship Id="rId281" Type="http://schemas.openxmlformats.org/officeDocument/2006/relationships/hyperlink" Target="https://ovmf.consultant.ru/cgi/online.cgi?req=doc;base=RLBR201;n=53556;fld=134;dst=100021" TargetMode="External"/><Relationship Id="rId337" Type="http://schemas.openxmlformats.org/officeDocument/2006/relationships/hyperlink" Target="https://ovmf.consultant.ru/cgi/online.cgi?req=doc;base=RZB;n=26303;fld=134;dst=100168" TargetMode="External"/><Relationship Id="rId502" Type="http://schemas.openxmlformats.org/officeDocument/2006/relationships/hyperlink" Target="https://ovmf.consultant.ru/cgi/online.cgi?req=doc;base=RLBR201;n=45632;fld=134" TargetMode="External"/><Relationship Id="rId34" Type="http://schemas.openxmlformats.org/officeDocument/2006/relationships/hyperlink" Target="https://ovmf.consultant.ru/cgi/online.cgi?req=doc;base=RLAW201;n=38961;fld=134" TargetMode="External"/><Relationship Id="rId76" Type="http://schemas.openxmlformats.org/officeDocument/2006/relationships/hyperlink" Target="https://ovmf.consultant.ru/cgi/online.cgi?req=doc;base=RLBR201;n=32335;fld=134" TargetMode="External"/><Relationship Id="rId141" Type="http://schemas.openxmlformats.org/officeDocument/2006/relationships/hyperlink" Target="https://ovmf.consultant.ru/cgi/online.cgi?req=doc;base=RLBR201;n=47685;fld=134;dst=100015" TargetMode="External"/><Relationship Id="rId379" Type="http://schemas.openxmlformats.org/officeDocument/2006/relationships/hyperlink" Target="https://ovmf.consultant.ru/cgi/online.cgi?req=doc;base=LAW;n=124777;fld=134" TargetMode="External"/><Relationship Id="rId7" Type="http://schemas.openxmlformats.org/officeDocument/2006/relationships/hyperlink" Target="http://www.consultant.ru" TargetMode="External"/><Relationship Id="rId183" Type="http://schemas.openxmlformats.org/officeDocument/2006/relationships/hyperlink" Target="https://ovmf.consultant.ru/cgi/online.cgi?req=doc;base=RLBR201;n=49060;fld=134;dst=100042" TargetMode="External"/><Relationship Id="rId239" Type="http://schemas.openxmlformats.org/officeDocument/2006/relationships/hyperlink" Target="https://ovmf.consultant.ru/cgi/online.cgi?req=doc;base=RLBR201;n=53496;fld=134;dst=100057" TargetMode="External"/><Relationship Id="rId390" Type="http://schemas.openxmlformats.org/officeDocument/2006/relationships/hyperlink" Target="https://ovmf.consultant.ru/cgi/online.cgi?req=doc;base=RZB;n=27261;fld=134;dst=100135" TargetMode="External"/><Relationship Id="rId404" Type="http://schemas.openxmlformats.org/officeDocument/2006/relationships/hyperlink" Target="https://ovmf.consultant.ru/cgi/online.cgi?req=doc;base=RZB;n=289712;fld=134;dst=36" TargetMode="External"/><Relationship Id="rId446" Type="http://schemas.openxmlformats.org/officeDocument/2006/relationships/hyperlink" Target="https://ovmf.consultant.ru/cgi/online.cgi?req=doc;base=RZB;n=26303;fld=134;dst=100254" TargetMode="External"/><Relationship Id="rId250" Type="http://schemas.openxmlformats.org/officeDocument/2006/relationships/hyperlink" Target="https://ovmf.consultant.ru/cgi/online.cgi?req=doc;base=RLBR201;n=53496;fld=134;dst=100067" TargetMode="External"/><Relationship Id="rId292" Type="http://schemas.openxmlformats.org/officeDocument/2006/relationships/hyperlink" Target="https://ovmf.consultant.ru/cgi/online.cgi?req=doc;base=RLAW201;n=53373;fld=134;dst=100063" TargetMode="External"/><Relationship Id="rId306" Type="http://schemas.openxmlformats.org/officeDocument/2006/relationships/footer" Target="footer4.xml"/><Relationship Id="rId488" Type="http://schemas.openxmlformats.org/officeDocument/2006/relationships/hyperlink" Target="https://ovmf.consultant.ru/cgi/online.cgi?req=doc;base=RZB;n=287371;fld=134" TargetMode="External"/><Relationship Id="rId45" Type="http://schemas.openxmlformats.org/officeDocument/2006/relationships/hyperlink" Target="https://ovmf.consultant.ru/cgi/online.cgi?req=doc;base=RLAW201;n=44240;fld=134" TargetMode="External"/><Relationship Id="rId87" Type="http://schemas.openxmlformats.org/officeDocument/2006/relationships/hyperlink" Target="https://ovmf.consultant.ru/cgi/online.cgi?req=doc;base=RLBR201;n=34493;fld=134;dst=100072" TargetMode="External"/><Relationship Id="rId110" Type="http://schemas.openxmlformats.org/officeDocument/2006/relationships/hyperlink" Target="https://ovmf.consultant.ru/cgi/online.cgi?req=doc;base=RLBR201;n=53704;fld=134;dst=100011" TargetMode="External"/><Relationship Id="rId348" Type="http://schemas.openxmlformats.org/officeDocument/2006/relationships/hyperlink" Target="https://ovmf.consultant.ru/cgi/online.cgi?req=doc;base=RLBR201;n=53496;fld=134;dst=103073" TargetMode="External"/><Relationship Id="rId513" Type="http://schemas.openxmlformats.org/officeDocument/2006/relationships/footer" Target="footer15.xml"/><Relationship Id="rId152" Type="http://schemas.openxmlformats.org/officeDocument/2006/relationships/hyperlink" Target="https://ovmf.consultant.ru/cgi/online.cgi?req=doc;base=RLBR201;n=49060;fld=134;dst=100006" TargetMode="External"/><Relationship Id="rId194" Type="http://schemas.openxmlformats.org/officeDocument/2006/relationships/hyperlink" Target="https://ovmf.consultant.ru/cgi/online.cgi?req=doc;base=RLBR201;n=53237;fld=134;dst=100047" TargetMode="External"/><Relationship Id="rId208" Type="http://schemas.openxmlformats.org/officeDocument/2006/relationships/hyperlink" Target="https://ovmf.consultant.ru/cgi/online.cgi?req=doc;base=RLBR201;n=52092;fld=134;dst=100043" TargetMode="External"/><Relationship Id="rId415" Type="http://schemas.openxmlformats.org/officeDocument/2006/relationships/hyperlink" Target="https://ovmf.consultant.ru/cgi/online.cgi?req=doc;base=RZB;n=41013;fld=134;dst=100115" TargetMode="External"/><Relationship Id="rId457" Type="http://schemas.openxmlformats.org/officeDocument/2006/relationships/hyperlink" Target="https://ovmf.consultant.ru/cgi/online.cgi?req=doc;base=RZB;n=26303;fld=134;dst=100254" TargetMode="External"/><Relationship Id="rId261" Type="http://schemas.openxmlformats.org/officeDocument/2006/relationships/image" Target="media/image10.wmf"/><Relationship Id="rId499" Type="http://schemas.openxmlformats.org/officeDocument/2006/relationships/hyperlink" Target="https://ovmf.consultant.ru/cgi/online.cgi?req=doc;base=RZB;n=287246;fld=134" TargetMode="External"/><Relationship Id="rId14" Type="http://schemas.openxmlformats.org/officeDocument/2006/relationships/hyperlink" Target="https://ovmf.consultant.ru/cgi/online.cgi?req=doc;base=RLBR201;n=50100;fld=134;dst=100005" TargetMode="External"/><Relationship Id="rId56" Type="http://schemas.openxmlformats.org/officeDocument/2006/relationships/hyperlink" Target="https://ovmf.consultant.ru/cgi/online.cgi?req=doc;base=RLBR201;n=37879;fld=134" TargetMode="External"/><Relationship Id="rId317" Type="http://schemas.openxmlformats.org/officeDocument/2006/relationships/hyperlink" Target="https://ovmf.consultant.ru/cgi/online.cgi?req=doc;base=RLBR201;n=53496;fld=134;dst=103033" TargetMode="External"/><Relationship Id="rId359" Type="http://schemas.openxmlformats.org/officeDocument/2006/relationships/hyperlink" Target="https://ovmf.consultant.ru/cgi/online.cgi?req=doc;base=RLAW201;n=53373;fld=134;dst=100083" TargetMode="External"/><Relationship Id="rId98" Type="http://schemas.openxmlformats.org/officeDocument/2006/relationships/hyperlink" Target="https://ovmf.consultant.ru/cgi/online.cgi?req=doc;base=RLBR201;n=52828;fld=134;dst=100005" TargetMode="External"/><Relationship Id="rId121" Type="http://schemas.openxmlformats.org/officeDocument/2006/relationships/hyperlink" Target="https://ovmf.consultant.ru/cgi/online.cgi?req=doc;base=RZB;n=201002;fld=134" TargetMode="External"/><Relationship Id="rId163" Type="http://schemas.openxmlformats.org/officeDocument/2006/relationships/hyperlink" Target="https://ovmf.consultant.ru/cgi/online.cgi?req=doc;base=RLBR201;n=53704;fld=134;dst=100016" TargetMode="External"/><Relationship Id="rId219" Type="http://schemas.openxmlformats.org/officeDocument/2006/relationships/hyperlink" Target="https://ovmf.consultant.ru/cgi/online.cgi?req=doc;base=RLBR201;n=53704;fld=134;dst=100036" TargetMode="External"/><Relationship Id="rId370" Type="http://schemas.openxmlformats.org/officeDocument/2006/relationships/hyperlink" Target="https://ovmf.consultant.ru/cgi/online.cgi?req=doc;base=RZB;n=26303;fld=134;dst=100168" TargetMode="External"/><Relationship Id="rId426" Type="http://schemas.openxmlformats.org/officeDocument/2006/relationships/hyperlink" Target="https://ovmf.consultant.ru/cgi/online.cgi?req=doc;base=RZB;n=41013;fld=134;dst=100181" TargetMode="External"/><Relationship Id="rId230" Type="http://schemas.openxmlformats.org/officeDocument/2006/relationships/hyperlink" Target="https://ovmf.consultant.ru/cgi/online.cgi?req=doc;base=RLBR201;n=53704;fld=134;dst=100041" TargetMode="External"/><Relationship Id="rId468" Type="http://schemas.openxmlformats.org/officeDocument/2006/relationships/hyperlink" Target="https://ovmf.consultant.ru/cgi/online.cgi?req=doc;base=RZB;n=292483;fld=134;dst=116476" TargetMode="External"/><Relationship Id="rId25" Type="http://schemas.openxmlformats.org/officeDocument/2006/relationships/hyperlink" Target="https://ovmf.consultant.ru/cgi/online.cgi?req=doc;base=RLBR201;n=47747;fld=134;dst=100054" TargetMode="External"/><Relationship Id="rId67" Type="http://schemas.openxmlformats.org/officeDocument/2006/relationships/hyperlink" Target="https://ovmf.consultant.ru/cgi/online.cgi?req=doc;base=RLBR201;n=44413;fld=134" TargetMode="External"/><Relationship Id="rId272" Type="http://schemas.openxmlformats.org/officeDocument/2006/relationships/hyperlink" Target="https://ovmf.consultant.ru/cgi/online.cgi?req=doc;base=RLAW201;n=53373;fld=134;dst=100038" TargetMode="External"/><Relationship Id="rId328" Type="http://schemas.openxmlformats.org/officeDocument/2006/relationships/hyperlink" Target="https://ovmf.consultant.ru/cgi/online.cgi?req=doc;base=RLBR201;n=53496;fld=134;dst=103055" TargetMode="External"/><Relationship Id="rId132" Type="http://schemas.openxmlformats.org/officeDocument/2006/relationships/hyperlink" Target="https://ovmf.consultant.ru/cgi/online.cgi?req=doc;base=RZB;n=200212;fld=134" TargetMode="External"/><Relationship Id="rId174" Type="http://schemas.openxmlformats.org/officeDocument/2006/relationships/hyperlink" Target="https://ovmf.consultant.ru/cgi/online.cgi?req=doc;base=RLBR201;n=49060;fld=134;dst=100038" TargetMode="External"/><Relationship Id="rId381" Type="http://schemas.openxmlformats.org/officeDocument/2006/relationships/hyperlink" Target="https://ovmf.consultant.ru/cgi/online.cgi?req=doc;base=RLBR201;n=53496;fld=134;dst=103097" TargetMode="External"/><Relationship Id="rId241" Type="http://schemas.openxmlformats.org/officeDocument/2006/relationships/hyperlink" Target="https://ovmf.consultant.ru/cgi/online.cgi?req=doc;base=RLBR201;n=53496;fld=134;dst=100059" TargetMode="External"/><Relationship Id="rId437" Type="http://schemas.openxmlformats.org/officeDocument/2006/relationships/hyperlink" Target="https://ovmf.consultant.ru/cgi/online.cgi?req=doc;base=RZB;n=26303;fld=134;dst=100254" TargetMode="External"/><Relationship Id="rId479" Type="http://schemas.openxmlformats.org/officeDocument/2006/relationships/footer" Target="footer8.xml"/><Relationship Id="rId36" Type="http://schemas.openxmlformats.org/officeDocument/2006/relationships/hyperlink" Target="https://ovmf.consultant.ru/cgi/online.cgi?req=doc;base=RLAW201;n=39915;fld=134" TargetMode="External"/><Relationship Id="rId283" Type="http://schemas.openxmlformats.org/officeDocument/2006/relationships/hyperlink" Target="https://ovmf.consultant.ru/cgi/online.cgi?req=doc;base=RLAW201;n=53373;fld=134;dst=100060" TargetMode="External"/><Relationship Id="rId339" Type="http://schemas.openxmlformats.org/officeDocument/2006/relationships/hyperlink" Target="https://ovmf.consultant.ru/cgi/online.cgi?req=doc;base=RZB;n=26303;fld=134;dst=100168" TargetMode="External"/><Relationship Id="rId490" Type="http://schemas.openxmlformats.org/officeDocument/2006/relationships/footer" Target="footer11.xml"/><Relationship Id="rId504" Type="http://schemas.openxmlformats.org/officeDocument/2006/relationships/hyperlink" Target="https://ovmf.consultant.ru/cgi/online.cgi?req=doc;base=RZB;n=292483;fld=134;dst=113166" TargetMode="External"/><Relationship Id="rId78" Type="http://schemas.openxmlformats.org/officeDocument/2006/relationships/hyperlink" Target="https://ovmf.consultant.ru/cgi/online.cgi?req=doc;base=RLBR201;n=39402;fld=134" TargetMode="External"/><Relationship Id="rId101" Type="http://schemas.openxmlformats.org/officeDocument/2006/relationships/hyperlink" Target="https://ovmf.consultant.ru/cgi/online.cgi?req=doc;base=RLBR201;n=53496;fld=134;dst=100005" TargetMode="External"/><Relationship Id="rId143" Type="http://schemas.openxmlformats.org/officeDocument/2006/relationships/hyperlink" Target="https://ovmf.consultant.ru/cgi/online.cgi?req=doc;base=RLBR201;n=48485;fld=134;dst=100021" TargetMode="External"/><Relationship Id="rId185" Type="http://schemas.openxmlformats.org/officeDocument/2006/relationships/hyperlink" Target="https://ovmf.consultant.ru/cgi/online.cgi?req=doc;base=RLBR201;n=48485;fld=134;dst=100041" TargetMode="External"/><Relationship Id="rId350" Type="http://schemas.openxmlformats.org/officeDocument/2006/relationships/hyperlink" Target="https://ovmf.consultant.ru/cgi/online.cgi?req=doc;base=RLBR201;n=53496;fld=134;dst=103076" TargetMode="External"/><Relationship Id="rId406" Type="http://schemas.openxmlformats.org/officeDocument/2006/relationships/hyperlink" Target="https://ovmf.consultant.ru/cgi/online.cgi?req=doc;base=RLBR201;n=53496;fld=134;dst=103125" TargetMode="External"/><Relationship Id="rId9" Type="http://schemas.openxmlformats.org/officeDocument/2006/relationships/hyperlink" Target="https://ovmf.consultant.ru/cgi/online.cgi?req=doc;base=RLBR201;n=48053;fld=134;dst=100005" TargetMode="External"/><Relationship Id="rId210" Type="http://schemas.openxmlformats.org/officeDocument/2006/relationships/hyperlink" Target="https://ovmf.consultant.ru/cgi/online.cgi?req=doc;base=RLBR201;n=53496;fld=134;dst=100023" TargetMode="External"/><Relationship Id="rId392" Type="http://schemas.openxmlformats.org/officeDocument/2006/relationships/hyperlink" Target="https://ovmf.consultant.ru/cgi/online.cgi?req=doc;base=RLBR201;n=53496;fld=134;dst=103112" TargetMode="External"/><Relationship Id="rId448" Type="http://schemas.openxmlformats.org/officeDocument/2006/relationships/hyperlink" Target="https://ovmf.consultant.ru/cgi/online.cgi?req=doc;base=RZB;n=211452;fld=134;dst=100097" TargetMode="External"/><Relationship Id="rId252" Type="http://schemas.openxmlformats.org/officeDocument/2006/relationships/hyperlink" Target="https://ovmf.consultant.ru/cgi/online.cgi?req=doc;base=RLBR201;n=53496;fld=134;dst=100069" TargetMode="External"/><Relationship Id="rId294" Type="http://schemas.openxmlformats.org/officeDocument/2006/relationships/hyperlink" Target="https://ovmf.consultant.ru/cgi/online.cgi?req=doc;base=RLAW201;n=53373;fld=134;dst=100064" TargetMode="External"/><Relationship Id="rId308" Type="http://schemas.openxmlformats.org/officeDocument/2006/relationships/hyperlink" Target="https://ovmf.consultant.ru/cgi/online.cgi?req=doc;base=RZB;n=286510;fld=134" TargetMode="External"/><Relationship Id="rId515" Type="http://schemas.openxmlformats.org/officeDocument/2006/relationships/footer" Target="footer16.xml"/><Relationship Id="rId47" Type="http://schemas.openxmlformats.org/officeDocument/2006/relationships/hyperlink" Target="https://ovmf.consultant.ru/cgi/online.cgi?req=doc;base=RLAW201;n=45032;fld=134" TargetMode="External"/><Relationship Id="rId89" Type="http://schemas.openxmlformats.org/officeDocument/2006/relationships/hyperlink" Target="https://ovmf.consultant.ru/cgi/online.cgi?req=doc;base=RLBR201;n=48053;fld=134;dst=100005" TargetMode="External"/><Relationship Id="rId112" Type="http://schemas.openxmlformats.org/officeDocument/2006/relationships/hyperlink" Target="https://ovmf.consultant.ru/cgi/online.cgi?req=doc;base=RLBR201;n=53704;fld=134;dst=100014" TargetMode="External"/><Relationship Id="rId154" Type="http://schemas.openxmlformats.org/officeDocument/2006/relationships/hyperlink" Target="https://ovmf.consultant.ru/cgi/online.cgi?req=doc;base=RLBR201;n=53496;fld=134;dst=100019" TargetMode="External"/><Relationship Id="rId361" Type="http://schemas.openxmlformats.org/officeDocument/2006/relationships/hyperlink" Target="https://ovmf.consultant.ru/cgi/online.cgi?req=doc;base=RLBR201;n=53704;fld=134;dst=102935" TargetMode="External"/><Relationship Id="rId196" Type="http://schemas.openxmlformats.org/officeDocument/2006/relationships/hyperlink" Target="https://ovmf.consultant.ru/cgi/online.cgi?req=doc;base=RLBR201;n=48485;fld=134;dst=100046" TargetMode="External"/><Relationship Id="rId417" Type="http://schemas.openxmlformats.org/officeDocument/2006/relationships/hyperlink" Target="https://ovmf.consultant.ru/cgi/online.cgi?req=doc;base=RZB;n=26303;fld=134;dst=100254" TargetMode="External"/><Relationship Id="rId459" Type="http://schemas.openxmlformats.org/officeDocument/2006/relationships/hyperlink" Target="https://ovmf.consultant.ru/cgi/online.cgi?req=doc;base=RLAW201;n=53373;fld=134;dst=100164" TargetMode="External"/><Relationship Id="rId16" Type="http://schemas.openxmlformats.org/officeDocument/2006/relationships/hyperlink" Target="https://ovmf.consultant.ru/cgi/online.cgi?req=doc;base=RLBR201;n=52092;fld=134;dst=100005" TargetMode="External"/><Relationship Id="rId221" Type="http://schemas.openxmlformats.org/officeDocument/2006/relationships/hyperlink" Target="https://ovmf.consultant.ru/cgi/online.cgi?req=doc;base=RLAW201;n=53373;fld=134;dst=100009" TargetMode="External"/><Relationship Id="rId263" Type="http://schemas.openxmlformats.org/officeDocument/2006/relationships/image" Target="media/image12.wmf"/><Relationship Id="rId319" Type="http://schemas.openxmlformats.org/officeDocument/2006/relationships/hyperlink" Target="https://ovmf.consultant.ru/cgi/online.cgi?req=doc;base=RLBR201;n=53496;fld=134;dst=103032" TargetMode="External"/><Relationship Id="rId470" Type="http://schemas.openxmlformats.org/officeDocument/2006/relationships/header" Target="header5.xml"/><Relationship Id="rId58" Type="http://schemas.openxmlformats.org/officeDocument/2006/relationships/hyperlink" Target="https://ovmf.consultant.ru/cgi/online.cgi?req=doc;base=RLBR201;n=38286;fld=134" TargetMode="External"/><Relationship Id="rId123" Type="http://schemas.openxmlformats.org/officeDocument/2006/relationships/hyperlink" Target="https://ovmf.consultant.ru/cgi/online.cgi?req=doc;base=RZB;n=286510;fld=134" TargetMode="External"/><Relationship Id="rId330" Type="http://schemas.openxmlformats.org/officeDocument/2006/relationships/hyperlink" Target="https://ovmf.consultant.ru/cgi/online.cgi?req=doc;base=RLBR201;n=53496;fld=134;dst=103057" TargetMode="External"/><Relationship Id="rId165" Type="http://schemas.openxmlformats.org/officeDocument/2006/relationships/hyperlink" Target="https://ovmf.consultant.ru/cgi/online.cgi?req=doc;base=RLBR201;n=49060;fld=134;dst=100035" TargetMode="External"/><Relationship Id="rId372" Type="http://schemas.openxmlformats.org/officeDocument/2006/relationships/hyperlink" Target="https://ovmf.consultant.ru/cgi/online.cgi?req=doc;base=RZB;n=26303;fld=134;dst=100168" TargetMode="External"/><Relationship Id="rId428" Type="http://schemas.openxmlformats.org/officeDocument/2006/relationships/hyperlink" Target="https://ovmf.consultant.ru/cgi/online.cgi?req=doc;base=RZB;n=41013;fld=134;dst=100303" TargetMode="External"/><Relationship Id="rId232" Type="http://schemas.openxmlformats.org/officeDocument/2006/relationships/hyperlink" Target="https://ovmf.consultant.ru/cgi/online.cgi?req=doc;base=RLAW201;n=53373;fld=134;dst=100031" TargetMode="External"/><Relationship Id="rId274" Type="http://schemas.openxmlformats.org/officeDocument/2006/relationships/hyperlink" Target="https://ovmf.consultant.ru/cgi/online.cgi?req=doc;base=RLBR201;n=53237;fld=134;dst=100728" TargetMode="External"/><Relationship Id="rId481" Type="http://schemas.openxmlformats.org/officeDocument/2006/relationships/header" Target="header9.xml"/><Relationship Id="rId27" Type="http://schemas.openxmlformats.org/officeDocument/2006/relationships/hyperlink" Target="https://ovmf.consultant.ru/cgi/online.cgi?req=doc;base=RLAW201;n=34207;fld=134" TargetMode="External"/><Relationship Id="rId69" Type="http://schemas.openxmlformats.org/officeDocument/2006/relationships/hyperlink" Target="https://ovmf.consultant.ru/cgi/online.cgi?req=doc;base=RLAW201;n=38677;fld=134" TargetMode="External"/><Relationship Id="rId134" Type="http://schemas.openxmlformats.org/officeDocument/2006/relationships/hyperlink" Target="https://ovmf.consultant.ru/cgi/online.cgi?req=doc;base=RZB;n=168304;fld=134" TargetMode="External"/><Relationship Id="rId80" Type="http://schemas.openxmlformats.org/officeDocument/2006/relationships/hyperlink" Target="https://ovmf.consultant.ru/cgi/online.cgi?req=doc;base=RLBR201;n=43539;fld=134" TargetMode="External"/><Relationship Id="rId176" Type="http://schemas.openxmlformats.org/officeDocument/2006/relationships/hyperlink" Target="https://ovmf.consultant.ru/cgi/online.cgi?req=doc;base=RLBR201;n=48485;fld=134;dst=100036" TargetMode="External"/><Relationship Id="rId341" Type="http://schemas.openxmlformats.org/officeDocument/2006/relationships/hyperlink" Target="https://ovmf.consultant.ru/cgi/online.cgi?req=doc;base=RZB;n=26303;fld=134;dst=100168" TargetMode="External"/><Relationship Id="rId383" Type="http://schemas.openxmlformats.org/officeDocument/2006/relationships/hyperlink" Target="https://ovmf.consultant.ru/cgi/online.cgi?req=doc;base=RLBR201;n=53496;fld=134;dst=103104" TargetMode="External"/><Relationship Id="rId439" Type="http://schemas.openxmlformats.org/officeDocument/2006/relationships/hyperlink" Target="https://ovmf.consultant.ru/cgi/online.cgi?req=doc;base=RZB;n=26303;fld=134;dst=100254" TargetMode="External"/><Relationship Id="rId201" Type="http://schemas.openxmlformats.org/officeDocument/2006/relationships/hyperlink" Target="https://ovmf.consultant.ru/cgi/online.cgi?req=doc;base=RLBR201;n=53704;fld=134;dst=100031" TargetMode="External"/><Relationship Id="rId243" Type="http://schemas.openxmlformats.org/officeDocument/2006/relationships/image" Target="media/image2.wmf"/><Relationship Id="rId285" Type="http://schemas.openxmlformats.org/officeDocument/2006/relationships/image" Target="media/image14.wmf"/><Relationship Id="rId450" Type="http://schemas.openxmlformats.org/officeDocument/2006/relationships/hyperlink" Target="https://ovmf.consultant.ru/cgi/online.cgi?req=doc;base=RZB;n=286510;fld=134" TargetMode="External"/><Relationship Id="rId506" Type="http://schemas.openxmlformats.org/officeDocument/2006/relationships/hyperlink" Target="https://ovmf.consultant.ru/cgi/online.cgi?req=doc;base=RZB;n=221376;fld=134" TargetMode="External"/><Relationship Id="rId38" Type="http://schemas.openxmlformats.org/officeDocument/2006/relationships/hyperlink" Target="https://ovmf.consultant.ru/cgi/online.cgi?req=doc;base=RLAW201;n=40923;fld=134" TargetMode="External"/><Relationship Id="rId103" Type="http://schemas.openxmlformats.org/officeDocument/2006/relationships/hyperlink" Target="https://ovmf.consultant.ru/cgi/online.cgi?req=doc;base=RLBR201;n=53704;fld=134;dst=100005" TargetMode="External"/><Relationship Id="rId310" Type="http://schemas.openxmlformats.org/officeDocument/2006/relationships/hyperlink" Target="https://ovmf.consultant.ru/cgi/online.cgi?req=doc;base=RLAW201;n=49629;fld=134" TargetMode="External"/><Relationship Id="rId492" Type="http://schemas.openxmlformats.org/officeDocument/2006/relationships/header" Target="header12.xml"/><Relationship Id="rId91" Type="http://schemas.openxmlformats.org/officeDocument/2006/relationships/hyperlink" Target="https://ovmf.consultant.ru/cgi/online.cgi?req=doc;base=RLBR201;n=48760;fld=134;dst=100005" TargetMode="External"/><Relationship Id="rId145" Type="http://schemas.openxmlformats.org/officeDocument/2006/relationships/hyperlink" Target="https://ovmf.consultant.ru/cgi/online.cgi?req=doc;base=RLBR201;n=50100;fld=134;dst=100016" TargetMode="External"/><Relationship Id="rId187" Type="http://schemas.openxmlformats.org/officeDocument/2006/relationships/hyperlink" Target="https://ovmf.consultant.ru/cgi/online.cgi?req=doc;base=RLBR201;n=51061;fld=134;dst=100031" TargetMode="External"/><Relationship Id="rId352" Type="http://schemas.openxmlformats.org/officeDocument/2006/relationships/hyperlink" Target="https://ovmf.consultant.ru/cgi/online.cgi?req=doc;base=RZB;n=200212;fld=134;dst=100053" TargetMode="External"/><Relationship Id="rId394" Type="http://schemas.openxmlformats.org/officeDocument/2006/relationships/hyperlink" Target="https://ovmf.consultant.ru/cgi/online.cgi?req=doc;base=RZB;n=47274;fld=134;dst=100361" TargetMode="External"/><Relationship Id="rId408" Type="http://schemas.openxmlformats.org/officeDocument/2006/relationships/hyperlink" Target="https://ovmf.consultant.ru/cgi/online.cgi?req=doc;base=RLBR201;n=53496;fld=134;dst=103129" TargetMode="External"/><Relationship Id="rId212" Type="http://schemas.openxmlformats.org/officeDocument/2006/relationships/hyperlink" Target="https://ovmf.consultant.ru/cgi/online.cgi?req=doc;base=RZB;n=222619;fld=134;dst=100012" TargetMode="External"/><Relationship Id="rId254" Type="http://schemas.openxmlformats.org/officeDocument/2006/relationships/hyperlink" Target="https://ovmf.consultant.ru/cgi/online.cgi?req=doc;base=RLBR201;n=53496;fld=134;dst=100059" TargetMode="External"/><Relationship Id="rId49" Type="http://schemas.openxmlformats.org/officeDocument/2006/relationships/hyperlink" Target="https://ovmf.consultant.ru/cgi/online.cgi?req=doc;base=RLAW201;n=46160;fld=134" TargetMode="External"/><Relationship Id="rId114" Type="http://schemas.openxmlformats.org/officeDocument/2006/relationships/hyperlink" Target="https://ovmf.consultant.ru/cgi/online.cgi?req=doc;base=RLBR201;n=48485;fld=134;dst=100019" TargetMode="External"/><Relationship Id="rId296" Type="http://schemas.openxmlformats.org/officeDocument/2006/relationships/hyperlink" Target="https://ovmf.consultant.ru/cgi/online.cgi?req=doc;base=RZB;n=94622;fld=134;dst=100890" TargetMode="External"/><Relationship Id="rId461" Type="http://schemas.openxmlformats.org/officeDocument/2006/relationships/hyperlink" Target="https://ovmf.consultant.ru/cgi/online.cgi?req=doc;base=RLAW201;n=53373;fld=134;dst=100166" TargetMode="External"/><Relationship Id="rId517" Type="http://schemas.openxmlformats.org/officeDocument/2006/relationships/image" Target="media/image21.wmf"/><Relationship Id="rId60" Type="http://schemas.openxmlformats.org/officeDocument/2006/relationships/hyperlink" Target="https://ovmf.consultant.ru/cgi/online.cgi?req=doc;base=RLBR201;n=38876;fld=134" TargetMode="External"/><Relationship Id="rId156" Type="http://schemas.openxmlformats.org/officeDocument/2006/relationships/hyperlink" Target="https://ovmf.consultant.ru/cgi/online.cgi?req=doc;base=RLBR201;n=53237;fld=134;dst=100017" TargetMode="External"/><Relationship Id="rId198" Type="http://schemas.openxmlformats.org/officeDocument/2006/relationships/hyperlink" Target="https://ovmf.consultant.ru/cgi/online.cgi?req=doc;base=RLBR201;n=50100;fld=134;dst=100038" TargetMode="External"/><Relationship Id="rId321" Type="http://schemas.openxmlformats.org/officeDocument/2006/relationships/hyperlink" Target="https://ovmf.consultant.ru/cgi/online.cgi?req=doc;base=RZB;n=26303;fld=134;dst=100168" TargetMode="External"/><Relationship Id="rId363" Type="http://schemas.openxmlformats.org/officeDocument/2006/relationships/hyperlink" Target="https://ovmf.consultant.ru/cgi/online.cgi?req=doc;base=RLBR201;n=53704;fld=134;dst=102938" TargetMode="External"/><Relationship Id="rId419" Type="http://schemas.openxmlformats.org/officeDocument/2006/relationships/hyperlink" Target="https://ovmf.consultant.ru/cgi/online.cgi?req=doc;base=RZB;n=41013;fld=134;dst=100303" TargetMode="External"/><Relationship Id="rId223" Type="http://schemas.openxmlformats.org/officeDocument/2006/relationships/hyperlink" Target="https://ovmf.consultant.ru/cgi/online.cgi?req=doc;base=RLBR201;n=53556;fld=134;dst=100006" TargetMode="External"/><Relationship Id="rId430" Type="http://schemas.openxmlformats.org/officeDocument/2006/relationships/hyperlink" Target="https://ovmf.consultant.ru/cgi/online.cgi?req=doc;base=RZB;n=41013;fld=134;dst=100115" TargetMode="External"/><Relationship Id="rId18" Type="http://schemas.openxmlformats.org/officeDocument/2006/relationships/hyperlink" Target="https://ovmf.consultant.ru/cgi/online.cgi?req=doc;base=RLBR201;n=52828;fld=134;dst=100005" TargetMode="External"/><Relationship Id="rId265" Type="http://schemas.openxmlformats.org/officeDocument/2006/relationships/hyperlink" Target="https://ovmf.consultant.ru/cgi/online.cgi?req=doc;base=RZB;n=191072;fld=134;dst=100011" TargetMode="External"/><Relationship Id="rId472" Type="http://schemas.openxmlformats.org/officeDocument/2006/relationships/header" Target="header6.xml"/><Relationship Id="rId125" Type="http://schemas.openxmlformats.org/officeDocument/2006/relationships/hyperlink" Target="https://ovmf.consultant.ru/cgi/online.cgi?req=doc;base=RZB;n=107793;fld=134;dst=100008" TargetMode="External"/><Relationship Id="rId167" Type="http://schemas.openxmlformats.org/officeDocument/2006/relationships/hyperlink" Target="https://ovmf.consultant.ru/cgi/online.cgi?req=doc;base=RLBR201;n=49060;fld=134;dst=100035" TargetMode="External"/><Relationship Id="rId332" Type="http://schemas.openxmlformats.org/officeDocument/2006/relationships/hyperlink" Target="https://ovmf.consultant.ru/cgi/online.cgi?req=doc;base=RLBR201;n=53496;fld=134;dst=103060" TargetMode="External"/><Relationship Id="rId374" Type="http://schemas.openxmlformats.org/officeDocument/2006/relationships/hyperlink" Target="https://ovmf.consultant.ru/cgi/online.cgi?req=doc;base=RZB;n=94622;fld=134;dst=100890" TargetMode="External"/><Relationship Id="rId71" Type="http://schemas.openxmlformats.org/officeDocument/2006/relationships/hyperlink" Target="https://ovmf.consultant.ru/cgi/online.cgi?req=doc;base=RLAW201;n=43893;fld=134" TargetMode="External"/><Relationship Id="rId234" Type="http://schemas.openxmlformats.org/officeDocument/2006/relationships/hyperlink" Target="https://ovmf.consultant.ru/cgi/online.cgi?req=doc;base=RLBR201;n=53556;fld=134;dst=100014" TargetMode="External"/><Relationship Id="rId2" Type="http://schemas.openxmlformats.org/officeDocument/2006/relationships/settings" Target="settings.xml"/><Relationship Id="rId29" Type="http://schemas.openxmlformats.org/officeDocument/2006/relationships/hyperlink" Target="https://ovmf.consultant.ru/cgi/online.cgi?req=doc;base=RLAW201;n=35269;fld=134" TargetMode="External"/><Relationship Id="rId276" Type="http://schemas.openxmlformats.org/officeDocument/2006/relationships/header" Target="header2.xml"/><Relationship Id="rId441" Type="http://schemas.openxmlformats.org/officeDocument/2006/relationships/hyperlink" Target="https://ovmf.consultant.ru/cgi/online.cgi?req=doc;base=RZB;n=41013;fld=134;dst=100134" TargetMode="External"/><Relationship Id="rId483" Type="http://schemas.openxmlformats.org/officeDocument/2006/relationships/header" Target="header10.xml"/><Relationship Id="rId40" Type="http://schemas.openxmlformats.org/officeDocument/2006/relationships/hyperlink" Target="https://ovmf.consultant.ru/cgi/online.cgi?req=doc;base=RLAW201;n=42223;fld=134" TargetMode="External"/><Relationship Id="rId136" Type="http://schemas.openxmlformats.org/officeDocument/2006/relationships/hyperlink" Target="https://ovmf.consultant.ru/cgi/online.cgi?req=doc;base=RZB;n=196375;fld=134" TargetMode="External"/><Relationship Id="rId178" Type="http://schemas.openxmlformats.org/officeDocument/2006/relationships/hyperlink" Target="https://ovmf.consultant.ru/cgi/online.cgi?req=doc;base=RLBR201;n=50100;fld=134;dst=100028" TargetMode="External"/><Relationship Id="rId301" Type="http://schemas.openxmlformats.org/officeDocument/2006/relationships/image" Target="media/image15.wmf"/><Relationship Id="rId343" Type="http://schemas.openxmlformats.org/officeDocument/2006/relationships/hyperlink" Target="https://ovmf.consultant.ru/cgi/online.cgi?req=doc;base=RLAW201;n=53373;fld=134;dst=100081" TargetMode="External"/><Relationship Id="rId82" Type="http://schemas.openxmlformats.org/officeDocument/2006/relationships/hyperlink" Target="https://ovmf.consultant.ru/cgi/online.cgi?req=doc;base=RLBR201;n=39471;fld=134" TargetMode="External"/><Relationship Id="rId203" Type="http://schemas.openxmlformats.org/officeDocument/2006/relationships/hyperlink" Target="https://ovmf.consultant.ru/cgi/online.cgi?req=doc;base=RLBR201;n=53704;fld=134;dst=100031" TargetMode="External"/><Relationship Id="rId385" Type="http://schemas.openxmlformats.org/officeDocument/2006/relationships/hyperlink" Target="https://ovmf.consultant.ru/cgi/online.cgi?req=doc;base=RLBR201;n=53496;fld=134;dst=103107" TargetMode="External"/><Relationship Id="rId245" Type="http://schemas.openxmlformats.org/officeDocument/2006/relationships/hyperlink" Target="https://ovmf.consultant.ru/cgi/online.cgi?req=doc;base=RLBR201;n=53496;fld=134;dst=100063" TargetMode="External"/><Relationship Id="rId287" Type="http://schemas.openxmlformats.org/officeDocument/2006/relationships/hyperlink" Target="https://ovmf.consultant.ru/cgi/online.cgi?req=doc;base=RZB;n=286959;fld=134;dst=100278" TargetMode="External"/><Relationship Id="rId410" Type="http://schemas.openxmlformats.org/officeDocument/2006/relationships/hyperlink" Target="https://ovmf.consultant.ru/cgi/online.cgi?req=doc;base=RLBR201;n=53496;fld=134;dst=103133" TargetMode="External"/><Relationship Id="rId452" Type="http://schemas.openxmlformats.org/officeDocument/2006/relationships/hyperlink" Target="https://ovmf.consultant.ru/cgi/online.cgi?req=doc;base=RZB;n=26303;fld=134;dst=100168" TargetMode="External"/><Relationship Id="rId494" Type="http://schemas.openxmlformats.org/officeDocument/2006/relationships/header" Target="header13.xml"/><Relationship Id="rId508" Type="http://schemas.openxmlformats.org/officeDocument/2006/relationships/hyperlink" Target="https://ovmf.consultant.ru/cgi/online.cgi?req=doc;base=RZB;n=301700;fld=134" TargetMode="External"/><Relationship Id="rId105" Type="http://schemas.openxmlformats.org/officeDocument/2006/relationships/hyperlink" Target="https://ovmf.consultant.ru/cgi/online.cgi?req=doc;base=RLBR201;n=47685;fld=134;dst=100011" TargetMode="External"/><Relationship Id="rId147" Type="http://schemas.openxmlformats.org/officeDocument/2006/relationships/hyperlink" Target="https://ovmf.consultant.ru/cgi/online.cgi?req=doc;base=RLBR201;n=52092;fld=134;dst=100018" TargetMode="External"/><Relationship Id="rId312" Type="http://schemas.openxmlformats.org/officeDocument/2006/relationships/hyperlink" Target="https://ovmf.consultant.ru/cgi/online.cgi?req=doc;base=RLAW201;n=53373;fld=134;dst=100079" TargetMode="External"/><Relationship Id="rId354" Type="http://schemas.openxmlformats.org/officeDocument/2006/relationships/hyperlink" Target="https://ovmf.consultant.ru/cgi/online.cgi?req=doc;base=RZB;n=298687;fld=134;dst=102121" TargetMode="External"/><Relationship Id="rId51" Type="http://schemas.openxmlformats.org/officeDocument/2006/relationships/hyperlink" Target="https://ovmf.consultant.ru/cgi/online.cgi?req=doc;base=RLBR201;n=44524;fld=134" TargetMode="External"/><Relationship Id="rId93" Type="http://schemas.openxmlformats.org/officeDocument/2006/relationships/hyperlink" Target="https://ovmf.consultant.ru/cgi/online.cgi?req=doc;base=RLBR201;n=49337;fld=134;dst=100005" TargetMode="External"/><Relationship Id="rId189" Type="http://schemas.openxmlformats.org/officeDocument/2006/relationships/hyperlink" Target="https://ovmf.consultant.ru/cgi/online.cgi?req=doc;base=RLBR201;n=53237;fld=134;dst=100042" TargetMode="External"/><Relationship Id="rId396" Type="http://schemas.openxmlformats.org/officeDocument/2006/relationships/hyperlink" Target="https://ovmf.consultant.ru/cgi/online.cgi?req=doc;base=RZB;n=47274;fld=134;dst=100383" TargetMode="External"/><Relationship Id="rId214" Type="http://schemas.openxmlformats.org/officeDocument/2006/relationships/hyperlink" Target="https://ovmf.consultant.ru/cgi/online.cgi?req=doc;base=RZB;n=222619;fld=134;dst=100012" TargetMode="External"/><Relationship Id="rId256" Type="http://schemas.openxmlformats.org/officeDocument/2006/relationships/image" Target="media/image5.wmf"/><Relationship Id="rId298" Type="http://schemas.openxmlformats.org/officeDocument/2006/relationships/hyperlink" Target="https://ovmf.consultant.ru/cgi/online.cgi?req=doc;base=RLBR201;n=53496;fld=134;dst=102979" TargetMode="External"/><Relationship Id="rId421" Type="http://schemas.openxmlformats.org/officeDocument/2006/relationships/hyperlink" Target="https://ovmf.consultant.ru/cgi/online.cgi?req=doc;base=RZB;n=26303;fld=134;dst=100254" TargetMode="External"/><Relationship Id="rId463" Type="http://schemas.openxmlformats.org/officeDocument/2006/relationships/hyperlink" Target="https://ovmf.consultant.ru/cgi/online.cgi?req=doc;base=RZB;n=26303;fld=134;dst=100168" TargetMode="External"/><Relationship Id="rId519" Type="http://schemas.openxmlformats.org/officeDocument/2006/relationships/header" Target="header17.xml"/><Relationship Id="rId116" Type="http://schemas.openxmlformats.org/officeDocument/2006/relationships/hyperlink" Target="https://ovmf.consultant.ru/cgi/online.cgi?req=doc;base=RZB;n=286510;fld=134" TargetMode="External"/><Relationship Id="rId158" Type="http://schemas.openxmlformats.org/officeDocument/2006/relationships/hyperlink" Target="https://ovmf.consultant.ru/cgi/online.cgi?req=doc;base=RLBR201;n=50100;fld=134;dst=100023" TargetMode="External"/><Relationship Id="rId323" Type="http://schemas.openxmlformats.org/officeDocument/2006/relationships/hyperlink" Target="https://ovmf.consultant.ru/cgi/online.cgi?req=doc;base=RLAW201;n=53373;fld=134;dst=100081" TargetMode="External"/><Relationship Id="rId20" Type="http://schemas.openxmlformats.org/officeDocument/2006/relationships/hyperlink" Target="https://ovmf.consultant.ru/cgi/online.cgi?req=doc;base=RLAW201;n=53373;fld=134;dst=100005" TargetMode="External"/><Relationship Id="rId62" Type="http://schemas.openxmlformats.org/officeDocument/2006/relationships/hyperlink" Target="https://ovmf.consultant.ru/cgi/online.cgi?req=doc;base=RLBR201;n=40504;fld=134" TargetMode="External"/><Relationship Id="rId365" Type="http://schemas.openxmlformats.org/officeDocument/2006/relationships/hyperlink" Target="https://ovmf.consultant.ru/cgi/online.cgi?req=doc;base=RLBR201;n=53704;fld=134;dst=102941" TargetMode="External"/><Relationship Id="rId225" Type="http://schemas.openxmlformats.org/officeDocument/2006/relationships/hyperlink" Target="https://ovmf.consultant.ru/cgi/online.cgi?req=doc;base=RLAW201;n=53373;fld=134;dst=100010" TargetMode="External"/><Relationship Id="rId267" Type="http://schemas.openxmlformats.org/officeDocument/2006/relationships/footer" Target="footer1.xml"/><Relationship Id="rId432" Type="http://schemas.openxmlformats.org/officeDocument/2006/relationships/hyperlink" Target="https://ovmf.consultant.ru/cgi/online.cgi?req=doc;base=RZB;n=41013;fld=134;dst=100303" TargetMode="External"/><Relationship Id="rId474" Type="http://schemas.openxmlformats.org/officeDocument/2006/relationships/hyperlink" Target="https://ovmf.consultant.ru/cgi/online.cgi?req=doc;base=RZB;n=287371;fld=134" TargetMode="External"/><Relationship Id="rId127" Type="http://schemas.openxmlformats.org/officeDocument/2006/relationships/hyperlink" Target="https://ovmf.consultant.ru/cgi/online.cgi?req=doc;base=RLAW201;n=24228;fld=134;dst=100012" TargetMode="External"/><Relationship Id="rId31" Type="http://schemas.openxmlformats.org/officeDocument/2006/relationships/hyperlink" Target="https://ovmf.consultant.ru/cgi/online.cgi?req=doc;base=RLAW201;n=37528;fld=134" TargetMode="External"/><Relationship Id="rId73" Type="http://schemas.openxmlformats.org/officeDocument/2006/relationships/hyperlink" Target="https://ovmf.consultant.ru/cgi/online.cgi?req=doc;base=RLBR201;n=43911;fld=134" TargetMode="External"/><Relationship Id="rId169" Type="http://schemas.openxmlformats.org/officeDocument/2006/relationships/hyperlink" Target="https://ovmf.consultant.ru/cgi/online.cgi?req=doc;base=RLBR201;n=47685;fld=134;dst=100053" TargetMode="External"/><Relationship Id="rId334" Type="http://schemas.openxmlformats.org/officeDocument/2006/relationships/hyperlink" Target="https://ovmf.consultant.ru/cgi/online.cgi?req=doc;base=RLBR201;n=53496;fld=134;dst=103062" TargetMode="External"/><Relationship Id="rId376" Type="http://schemas.openxmlformats.org/officeDocument/2006/relationships/hyperlink" Target="https://ovmf.consultant.ru/cgi/online.cgi?req=doc;base=RLBR201;n=53496;fld=134;dst=103092" TargetMode="External"/><Relationship Id="rId4" Type="http://schemas.openxmlformats.org/officeDocument/2006/relationships/footnotes" Target="footnotes.xml"/><Relationship Id="rId180" Type="http://schemas.openxmlformats.org/officeDocument/2006/relationships/hyperlink" Target="https://ovmf.consultant.ru/cgi/online.cgi?req=doc;base=RLBR201;n=52092;fld=134;dst=100033" TargetMode="External"/><Relationship Id="rId236" Type="http://schemas.openxmlformats.org/officeDocument/2006/relationships/hyperlink" Target="https://ovmf.consultant.ru/cgi/online.cgi?req=doc;base=RZB;n=293459;fld=134;dst=100459" TargetMode="External"/><Relationship Id="rId278" Type="http://schemas.openxmlformats.org/officeDocument/2006/relationships/hyperlink" Target="https://ovmf.consultant.ru/cgi/online.cgi?req=doc;base=RLBR201;n=53237;fld=134;dst=103637" TargetMode="External"/><Relationship Id="rId401" Type="http://schemas.openxmlformats.org/officeDocument/2006/relationships/hyperlink" Target="https://ovmf.consultant.ru/cgi/online.cgi?req=doc;base=RLBR201;n=53496;fld=134;dst=103118" TargetMode="External"/><Relationship Id="rId443" Type="http://schemas.openxmlformats.org/officeDocument/2006/relationships/hyperlink" Target="https://ovmf.consultant.ru/cgi/online.cgi?req=doc;base=RZB;n=26303;fld=134;dst=100254" TargetMode="External"/><Relationship Id="rId303" Type="http://schemas.openxmlformats.org/officeDocument/2006/relationships/header" Target="header3.xml"/><Relationship Id="rId485" Type="http://schemas.openxmlformats.org/officeDocument/2006/relationships/hyperlink" Target="https://ovmf.consultant.ru/cgi/online.cgi?req=doc;base=RLAW201;n=53373;fld=134;dst=100168" TargetMode="External"/><Relationship Id="rId42" Type="http://schemas.openxmlformats.org/officeDocument/2006/relationships/hyperlink" Target="https://ovmf.consultant.ru/cgi/online.cgi?req=doc;base=RLAW201;n=42586;fld=134" TargetMode="External"/><Relationship Id="rId84" Type="http://schemas.openxmlformats.org/officeDocument/2006/relationships/hyperlink" Target="https://ovmf.consultant.ru/cgi/online.cgi?req=doc;base=RLBR201;n=41339;fld=134" TargetMode="External"/><Relationship Id="rId138" Type="http://schemas.openxmlformats.org/officeDocument/2006/relationships/hyperlink" Target="https://ovmf.consultant.ru/cgi/online.cgi?req=doc;base=RZB;n=301647;fld=134" TargetMode="External"/><Relationship Id="rId345" Type="http://schemas.openxmlformats.org/officeDocument/2006/relationships/hyperlink" Target="https://ovmf.consultant.ru/cgi/online.cgi?req=doc;base=RZB;n=301647;fld=134" TargetMode="External"/><Relationship Id="rId387" Type="http://schemas.openxmlformats.org/officeDocument/2006/relationships/hyperlink" Target="https://ovmf.consultant.ru/cgi/online.cgi?req=doc;base=RLBR201;n=53496;fld=134;dst=103096" TargetMode="External"/><Relationship Id="rId510" Type="http://schemas.openxmlformats.org/officeDocument/2006/relationships/hyperlink" Target="https://ovmf.consultant.ru/cgi/online.cgi?req=doc;base=RZB;n=286959;fld=134;dst=100278" TargetMode="External"/><Relationship Id="rId191" Type="http://schemas.openxmlformats.org/officeDocument/2006/relationships/hyperlink" Target="https://ovmf.consultant.ru/cgi/online.cgi?req=doc;base=RLBR201;n=53704;fld=134;dst=100026" TargetMode="External"/><Relationship Id="rId205" Type="http://schemas.openxmlformats.org/officeDocument/2006/relationships/hyperlink" Target="https://ovmf.consultant.ru/cgi/online.cgi?req=doc;base=RLBR201;n=48485;fld=134;dst=100051" TargetMode="External"/><Relationship Id="rId247" Type="http://schemas.openxmlformats.org/officeDocument/2006/relationships/image" Target="media/image3.wmf"/><Relationship Id="rId412" Type="http://schemas.openxmlformats.org/officeDocument/2006/relationships/hyperlink" Target="https://ovmf.consultant.ru/cgi/online.cgi?req=doc;base=RLBR201;n=53496;fld=134;dst=103134" TargetMode="External"/><Relationship Id="rId107" Type="http://schemas.openxmlformats.org/officeDocument/2006/relationships/hyperlink" Target="https://ovmf.consultant.ru/cgi/online.cgi?req=doc;base=RLBR201;n=48053;fld=134;dst=100007" TargetMode="External"/><Relationship Id="rId289" Type="http://schemas.openxmlformats.org/officeDocument/2006/relationships/hyperlink" Target="https://ovmf.consultant.ru/cgi/online.cgi?req=doc;base=RLBR201;n=53496;fld=134;dst=102975" TargetMode="External"/><Relationship Id="rId454" Type="http://schemas.openxmlformats.org/officeDocument/2006/relationships/hyperlink" Target="https://ovmf.consultant.ru/cgi/online.cgi?req=doc;base=RZB;n=26303;fld=134;dst=100168" TargetMode="External"/><Relationship Id="rId496" Type="http://schemas.openxmlformats.org/officeDocument/2006/relationships/header" Target="header14.xml"/><Relationship Id="rId11" Type="http://schemas.openxmlformats.org/officeDocument/2006/relationships/hyperlink" Target="https://ovmf.consultant.ru/cgi/online.cgi?req=doc;base=RLBR201;n=48760;fld=134;dst=100005" TargetMode="External"/><Relationship Id="rId53" Type="http://schemas.openxmlformats.org/officeDocument/2006/relationships/hyperlink" Target="https://ovmf.consultant.ru/cgi/online.cgi?req=doc;base=RLBR201;n=35795;fld=134" TargetMode="External"/><Relationship Id="rId149" Type="http://schemas.openxmlformats.org/officeDocument/2006/relationships/hyperlink" Target="https://ovmf.consultant.ru/cgi/online.cgi?req=doc;base=RLBR201;n=53496;fld=134;dst=100016" TargetMode="External"/><Relationship Id="rId314" Type="http://schemas.openxmlformats.org/officeDocument/2006/relationships/hyperlink" Target="https://ovmf.consultant.ru/cgi/online.cgi?req=doc;base=RLBR201;n=53496;fld=134;dst=103024" TargetMode="External"/><Relationship Id="rId356" Type="http://schemas.openxmlformats.org/officeDocument/2006/relationships/hyperlink" Target="https://ovmf.consultant.ru/cgi/online.cgi?req=doc;base=RZB;n=27937;fld=134;dst=102662" TargetMode="External"/><Relationship Id="rId398" Type="http://schemas.openxmlformats.org/officeDocument/2006/relationships/hyperlink" Target="https://ovmf.consultant.ru/cgi/online.cgi?req=doc;base=RLBR201;n=53496;fld=134;dst=103095" TargetMode="External"/><Relationship Id="rId521" Type="http://schemas.openxmlformats.org/officeDocument/2006/relationships/fontTable" Target="fontTable.xml"/><Relationship Id="rId95" Type="http://schemas.openxmlformats.org/officeDocument/2006/relationships/hyperlink" Target="https://ovmf.consultant.ru/cgi/online.cgi?req=doc;base=RLBR201;n=51061;fld=134;dst=100005" TargetMode="External"/><Relationship Id="rId160" Type="http://schemas.openxmlformats.org/officeDocument/2006/relationships/hyperlink" Target="https://ovmf.consultant.ru/cgi/online.cgi?req=doc;base=RLBR201;n=52092;fld=134;dst=100023" TargetMode="External"/><Relationship Id="rId216" Type="http://schemas.openxmlformats.org/officeDocument/2006/relationships/hyperlink" Target="https://ovmf.consultant.ru/cgi/online.cgi?req=doc;base=RZB;n=222619;fld=134;dst=100012" TargetMode="External"/><Relationship Id="rId423" Type="http://schemas.openxmlformats.org/officeDocument/2006/relationships/hyperlink" Target="https://ovmf.consultant.ru/cgi/online.cgi?req=doc;base=RZB;n=26303;fld=134;dst=100254" TargetMode="External"/><Relationship Id="rId258" Type="http://schemas.openxmlformats.org/officeDocument/2006/relationships/image" Target="media/image7.wmf"/><Relationship Id="rId465" Type="http://schemas.openxmlformats.org/officeDocument/2006/relationships/hyperlink" Target="https://ovmf.consultant.ru/cgi/online.cgi?req=doc;base=RLBR201;n=53237;fld=134;dst=105905" TargetMode="External"/><Relationship Id="rId22" Type="http://schemas.openxmlformats.org/officeDocument/2006/relationships/hyperlink" Target="https://ovmf.consultant.ru/cgi/online.cgi?req=doc;base=RLBR201;n=53556;fld=134;dst=100005" TargetMode="External"/><Relationship Id="rId64" Type="http://schemas.openxmlformats.org/officeDocument/2006/relationships/hyperlink" Target="https://ovmf.consultant.ru/cgi/online.cgi?req=doc;base=RLBR201;n=43049;fld=134" TargetMode="External"/><Relationship Id="rId118" Type="http://schemas.openxmlformats.org/officeDocument/2006/relationships/hyperlink" Target="https://ovmf.consultant.ru/cgi/online.cgi?req=doc;base=RZB;n=168304;fld=134" TargetMode="External"/><Relationship Id="rId325" Type="http://schemas.openxmlformats.org/officeDocument/2006/relationships/hyperlink" Target="https://ovmf.consultant.ru/cgi/online.cgi?req=doc;base=RLAW201;n=53373;fld=134;dst=100081" TargetMode="External"/><Relationship Id="rId367" Type="http://schemas.openxmlformats.org/officeDocument/2006/relationships/hyperlink" Target="https://ovmf.consultant.ru/cgi/online.cgi?req=doc;base=RLBR201;n=53704;fld=134;dst=102943" TargetMode="External"/><Relationship Id="rId171" Type="http://schemas.openxmlformats.org/officeDocument/2006/relationships/hyperlink" Target="https://ovmf.consultant.ru/cgi/online.cgi?req=doc;base=RLBR201;n=49060;fld=134;dst=100038" TargetMode="External"/><Relationship Id="rId227" Type="http://schemas.openxmlformats.org/officeDocument/2006/relationships/hyperlink" Target="https://ovmf.consultant.ru/cgi/online.cgi?req=doc;base=RLBR201;n=53496;fld=134;dst=100036" TargetMode="External"/><Relationship Id="rId269" Type="http://schemas.openxmlformats.org/officeDocument/2006/relationships/hyperlink" Target="https://ovmf.consultant.ru/cgi/online.cgi?req=doc;base=RLBR201;n=50100;fld=134;dst=100186" TargetMode="External"/><Relationship Id="rId434" Type="http://schemas.openxmlformats.org/officeDocument/2006/relationships/hyperlink" Target="https://ovmf.consultant.ru/cgi/online.cgi?req=doc;base=RZB;n=41013;fld=134;dst=100303" TargetMode="External"/><Relationship Id="rId476" Type="http://schemas.openxmlformats.org/officeDocument/2006/relationships/header" Target="header7.xml"/><Relationship Id="rId33" Type="http://schemas.openxmlformats.org/officeDocument/2006/relationships/hyperlink" Target="https://ovmf.consultant.ru/cgi/online.cgi?req=doc;base=RLAW201;n=38281;fld=134" TargetMode="External"/><Relationship Id="rId129" Type="http://schemas.openxmlformats.org/officeDocument/2006/relationships/hyperlink" Target="https://ovmf.consultant.ru/cgi/online.cgi?req=doc;base=RLBR201;n=52092;fld=134;dst=100016" TargetMode="External"/><Relationship Id="rId280" Type="http://schemas.openxmlformats.org/officeDocument/2006/relationships/hyperlink" Target="https://ovmf.consultant.ru/cgi/online.cgi?req=doc;base=RLBR201;n=53496;fld=134;dst=102974" TargetMode="External"/><Relationship Id="rId336" Type="http://schemas.openxmlformats.org/officeDocument/2006/relationships/hyperlink" Target="https://ovmf.consultant.ru/cgi/online.cgi?req=doc;base=RLBR201;n=53496;fld=134;dst=103068" TargetMode="External"/><Relationship Id="rId501" Type="http://schemas.openxmlformats.org/officeDocument/2006/relationships/hyperlink" Target="https://ovmf.consultant.ru/cgi/online.cgi?req=doc;base=RLBR201;n=53556;fld=134;dst=100169" TargetMode="External"/><Relationship Id="rId75" Type="http://schemas.openxmlformats.org/officeDocument/2006/relationships/hyperlink" Target="https://ovmf.consultant.ru/cgi/online.cgi?req=doc;base=RLBR201;n=44847;fld=134" TargetMode="External"/><Relationship Id="rId140" Type="http://schemas.openxmlformats.org/officeDocument/2006/relationships/hyperlink" Target="https://ovmf.consultant.ru/cgi/online.cgi?req=doc;base=RLAW201;n=24228;fld=134;dst=100012" TargetMode="External"/><Relationship Id="rId182" Type="http://schemas.openxmlformats.org/officeDocument/2006/relationships/hyperlink" Target="https://ovmf.consultant.ru/cgi/online.cgi?req=doc;base=RLBR201;n=53704;fld=134;dst=100021" TargetMode="External"/><Relationship Id="rId378" Type="http://schemas.openxmlformats.org/officeDocument/2006/relationships/hyperlink" Target="https://ovmf.consultant.ru/cgi/online.cgi?req=doc;base=RZB;n=104744;fld=134;dst=100259" TargetMode="External"/><Relationship Id="rId403" Type="http://schemas.openxmlformats.org/officeDocument/2006/relationships/hyperlink" Target="https://ovmf.consultant.ru/cgi/online.cgi?req=doc;base=RLBR201;n=53496;fld=134;dst=103122" TargetMode="External"/><Relationship Id="rId6" Type="http://schemas.openxmlformats.org/officeDocument/2006/relationships/image" Target="media/image1.png"/><Relationship Id="rId238" Type="http://schemas.openxmlformats.org/officeDocument/2006/relationships/hyperlink" Target="https://ovmf.consultant.ru/cgi/online.cgi?req=doc;base=RZB;n=292483;fld=134;dst=115856" TargetMode="External"/><Relationship Id="rId445" Type="http://schemas.openxmlformats.org/officeDocument/2006/relationships/hyperlink" Target="https://ovmf.consultant.ru/cgi/online.cgi?req=doc;base=RZB;n=26303;fld=134;dst=100168" TargetMode="External"/><Relationship Id="rId487" Type="http://schemas.openxmlformats.org/officeDocument/2006/relationships/hyperlink" Target="https://ovmf.consultant.ru/cgi/online.cgi?req=doc;base=RLBR201;n=45632;fld=134" TargetMode="External"/><Relationship Id="rId291" Type="http://schemas.openxmlformats.org/officeDocument/2006/relationships/hyperlink" Target="https://ovmf.consultant.ru/cgi/online.cgi?req=doc;base=RLBR201;n=53704;fld=134;dst=102929" TargetMode="External"/><Relationship Id="rId305" Type="http://schemas.openxmlformats.org/officeDocument/2006/relationships/header" Target="header4.xml"/><Relationship Id="rId347" Type="http://schemas.openxmlformats.org/officeDocument/2006/relationships/hyperlink" Target="https://ovmf.consultant.ru/cgi/online.cgi?req=doc;base=RLBR201;n=53496;fld=134;dst=103070" TargetMode="External"/><Relationship Id="rId512" Type="http://schemas.openxmlformats.org/officeDocument/2006/relationships/header" Target="header15.xml"/><Relationship Id="rId44" Type="http://schemas.openxmlformats.org/officeDocument/2006/relationships/hyperlink" Target="https://ovmf.consultant.ru/cgi/online.cgi?req=doc;base=RLAW201;n=43618;fld=134" TargetMode="External"/><Relationship Id="rId86" Type="http://schemas.openxmlformats.org/officeDocument/2006/relationships/hyperlink" Target="https://ovmf.consultant.ru/cgi/online.cgi?req=doc;base=RLBR201;n=41242;fld=134" TargetMode="External"/><Relationship Id="rId151" Type="http://schemas.openxmlformats.org/officeDocument/2006/relationships/hyperlink" Target="https://ovmf.consultant.ru/cgi/online.cgi?req=doc;base=RLBR201;n=48053;fld=134;dst=100007" TargetMode="External"/><Relationship Id="rId389" Type="http://schemas.openxmlformats.org/officeDocument/2006/relationships/hyperlink" Target="https://ovmf.consultant.ru/cgi/online.cgi?req=doc;base=RZB;n=47274;fld=134;dst=100361" TargetMode="External"/><Relationship Id="rId193" Type="http://schemas.openxmlformats.org/officeDocument/2006/relationships/hyperlink" Target="https://ovmf.consultant.ru/cgi/online.cgi?req=doc;base=RLBR201;n=53237;fld=134;dst=100047" TargetMode="External"/><Relationship Id="rId207" Type="http://schemas.openxmlformats.org/officeDocument/2006/relationships/hyperlink" Target="https://ovmf.consultant.ru/cgi/online.cgi?req=doc;base=RLBR201;n=51061;fld=134;dst=100041" TargetMode="External"/><Relationship Id="rId249" Type="http://schemas.openxmlformats.org/officeDocument/2006/relationships/hyperlink" Target="https://ovmf.consultant.ru/cgi/online.cgi?req=doc;base=RLBR201;n=53496;fld=134;dst=100066" TargetMode="External"/><Relationship Id="rId414" Type="http://schemas.openxmlformats.org/officeDocument/2006/relationships/hyperlink" Target="https://ovmf.consultant.ru/cgi/online.cgi?req=doc;base=RZB;n=41013;fld=134;dst=100303" TargetMode="External"/><Relationship Id="rId456" Type="http://schemas.openxmlformats.org/officeDocument/2006/relationships/hyperlink" Target="https://ovmf.consultant.ru/cgi/online.cgi?req=doc;base=RZB;n=26303;fld=134;dst=100168" TargetMode="External"/><Relationship Id="rId498" Type="http://schemas.openxmlformats.org/officeDocument/2006/relationships/hyperlink" Target="https://ovmf.consultant.ru/cgi/online.cgi?req=doc;base=RLBR201;n=53556;fld=134;dst=100169" TargetMode="External"/><Relationship Id="rId13" Type="http://schemas.openxmlformats.org/officeDocument/2006/relationships/hyperlink" Target="https://ovmf.consultant.ru/cgi/online.cgi?req=doc;base=RLBR201;n=49337;fld=134;dst=100005" TargetMode="External"/><Relationship Id="rId109" Type="http://schemas.openxmlformats.org/officeDocument/2006/relationships/hyperlink" Target="https://ovmf.consultant.ru/cgi/online.cgi?req=doc;base=RLBR201;n=53237;fld=134;dst=100011" TargetMode="External"/><Relationship Id="rId260" Type="http://schemas.openxmlformats.org/officeDocument/2006/relationships/image" Target="media/image9.wmf"/><Relationship Id="rId316" Type="http://schemas.openxmlformats.org/officeDocument/2006/relationships/hyperlink" Target="https://ovmf.consultant.ru/cgi/online.cgi?req=doc;base=RLBR201;n=53496;fld=134;dst=103028" TargetMode="External"/><Relationship Id="rId55" Type="http://schemas.openxmlformats.org/officeDocument/2006/relationships/hyperlink" Target="https://ovmf.consultant.ru/cgi/online.cgi?req=doc;base=RLBR201;n=38044;fld=134" TargetMode="External"/><Relationship Id="rId97" Type="http://schemas.openxmlformats.org/officeDocument/2006/relationships/hyperlink" Target="https://ovmf.consultant.ru/cgi/online.cgi?req=doc;base=RLBR201;n=52585;fld=134;dst=100005" TargetMode="External"/><Relationship Id="rId120" Type="http://schemas.openxmlformats.org/officeDocument/2006/relationships/hyperlink" Target="https://ovmf.consultant.ru/cgi/online.cgi?req=doc;base=RZB;n=196375;fld=134" TargetMode="External"/><Relationship Id="rId358" Type="http://schemas.openxmlformats.org/officeDocument/2006/relationships/hyperlink" Target="https://ovmf.consultant.ru/cgi/online.cgi?req=doc;base=RLBR201;n=53496;fld=134;dst=103090" TargetMode="External"/><Relationship Id="rId162" Type="http://schemas.openxmlformats.org/officeDocument/2006/relationships/hyperlink" Target="https://ovmf.consultant.ru/cgi/online.cgi?req=doc;base=RLBR201;n=53704;fld=134;dst=100016" TargetMode="External"/><Relationship Id="rId218" Type="http://schemas.openxmlformats.org/officeDocument/2006/relationships/hyperlink" Target="https://ovmf.consultant.ru/cgi/online.cgi?req=doc;base=RZB;n=222619;fld=134;dst=100012" TargetMode="External"/><Relationship Id="rId425" Type="http://schemas.openxmlformats.org/officeDocument/2006/relationships/hyperlink" Target="https://ovmf.consultant.ru/cgi/online.cgi?req=doc;base=RZB;n=41013;fld=134;dst=100134" TargetMode="External"/><Relationship Id="rId467" Type="http://schemas.openxmlformats.org/officeDocument/2006/relationships/hyperlink" Target="https://ovmf.consultant.ru/cgi/online.cgi?req=doc;base=RLBR201;n=53556;fld=134;dst=100169" TargetMode="External"/><Relationship Id="rId271" Type="http://schemas.openxmlformats.org/officeDocument/2006/relationships/hyperlink" Target="https://ovmf.consultant.ru/cgi/online.cgi?req=doc;base=RLAW201;n=53373;fld=134;dst=100037" TargetMode="External"/><Relationship Id="rId24" Type="http://schemas.openxmlformats.org/officeDocument/2006/relationships/hyperlink" Target="https://ovmf.consultant.ru/cgi/online.cgi?req=doc;base=RLBR201;n=51055;fld=134" TargetMode="External"/><Relationship Id="rId66" Type="http://schemas.openxmlformats.org/officeDocument/2006/relationships/hyperlink" Target="https://ovmf.consultant.ru/cgi/online.cgi?req=doc;base=RLBR201;n=43982;fld=134" TargetMode="External"/><Relationship Id="rId131" Type="http://schemas.openxmlformats.org/officeDocument/2006/relationships/hyperlink" Target="https://ovmf.consultant.ru/cgi/online.cgi?req=doc;base=RZB;n=286510;fld=134" TargetMode="External"/><Relationship Id="rId327" Type="http://schemas.openxmlformats.org/officeDocument/2006/relationships/hyperlink" Target="https://ovmf.consultant.ru/cgi/online.cgi?req=doc;base=RLBR201;n=53496;fld=134;dst=103039" TargetMode="External"/><Relationship Id="rId369" Type="http://schemas.openxmlformats.org/officeDocument/2006/relationships/hyperlink" Target="https://ovmf.consultant.ru/cgi/online.cgi?req=doc;base=RLBR201;n=53704;fld=134;dst=102946" TargetMode="External"/><Relationship Id="rId173" Type="http://schemas.openxmlformats.org/officeDocument/2006/relationships/hyperlink" Target="https://ovmf.consultant.ru/cgi/online.cgi?req=doc;base=RLBR201;n=53237;fld=134;dst=100032" TargetMode="External"/><Relationship Id="rId229" Type="http://schemas.openxmlformats.org/officeDocument/2006/relationships/hyperlink" Target="https://ovmf.consultant.ru/cgi/online.cgi?req=doc;base=RLBR201;n=53496;fld=134;dst=100049" TargetMode="External"/><Relationship Id="rId380" Type="http://schemas.openxmlformats.org/officeDocument/2006/relationships/hyperlink" Target="https://ovmf.consultant.ru/cgi/online.cgi?req=doc;base=RLBR201;n=53496;fld=134;dst=103094" TargetMode="External"/><Relationship Id="rId436" Type="http://schemas.openxmlformats.org/officeDocument/2006/relationships/hyperlink" Target="https://ovmf.consultant.ru/cgi/online.cgi?req=doc;base=RZB;n=41013;fld=134;dst=100115" TargetMode="External"/><Relationship Id="rId240" Type="http://schemas.openxmlformats.org/officeDocument/2006/relationships/hyperlink" Target="https://ovmf.consultant.ru/cgi/online.cgi?req=doc;base=RZB;n=256510;fld=134;dst=100460" TargetMode="External"/><Relationship Id="rId478" Type="http://schemas.openxmlformats.org/officeDocument/2006/relationships/header" Target="header8.xml"/><Relationship Id="rId35" Type="http://schemas.openxmlformats.org/officeDocument/2006/relationships/hyperlink" Target="https://ovmf.consultant.ru/cgi/online.cgi?req=doc;base=RLAW201;n=39742;fld=134" TargetMode="External"/><Relationship Id="rId77" Type="http://schemas.openxmlformats.org/officeDocument/2006/relationships/hyperlink" Target="https://ovmf.consultant.ru/cgi/online.cgi?req=doc;base=RLBR201;n=36876;fld=134" TargetMode="External"/><Relationship Id="rId100" Type="http://schemas.openxmlformats.org/officeDocument/2006/relationships/hyperlink" Target="https://ovmf.consultant.ru/cgi/online.cgi?req=doc;base=RLAW201;n=53373;fld=134;dst=100005" TargetMode="External"/><Relationship Id="rId282" Type="http://schemas.openxmlformats.org/officeDocument/2006/relationships/hyperlink" Target="https://ovmf.consultant.ru/cgi/online.cgi?req=doc;base=RLBR201;n=53704;fld=134;dst=102927" TargetMode="External"/><Relationship Id="rId338" Type="http://schemas.openxmlformats.org/officeDocument/2006/relationships/hyperlink" Target="https://ovmf.consultant.ru/cgi/online.cgi?req=doc;base=RZB;n=26303;fld=134;dst=100254" TargetMode="External"/><Relationship Id="rId503" Type="http://schemas.openxmlformats.org/officeDocument/2006/relationships/hyperlink" Target="https://ovmf.consultant.ru/cgi/online.cgi?req=doc;base=RZB;n=287371;fld=134" TargetMode="External"/><Relationship Id="rId8" Type="http://schemas.openxmlformats.org/officeDocument/2006/relationships/hyperlink" Target="https://ovmf.consultant.ru/cgi/online.cgi?req=doc;base=RLBR201;n=47685;fld=134;dst=100005" TargetMode="External"/><Relationship Id="rId142" Type="http://schemas.openxmlformats.org/officeDocument/2006/relationships/hyperlink" Target="https://ovmf.consultant.ru/cgi/online.cgi?req=doc;base=RLBR201;n=48053;fld=134;dst=100007" TargetMode="External"/><Relationship Id="rId184" Type="http://schemas.openxmlformats.org/officeDocument/2006/relationships/hyperlink" Target="https://ovmf.consultant.ru/cgi/online.cgi?req=doc;base=RLBR201;n=53704;fld=134;dst=100021" TargetMode="External"/><Relationship Id="rId391" Type="http://schemas.openxmlformats.org/officeDocument/2006/relationships/hyperlink" Target="https://ovmf.consultant.ru/cgi/online.cgi?req=doc;base=RZB;n=47274;fld=134;dst=100383" TargetMode="External"/><Relationship Id="rId405" Type="http://schemas.openxmlformats.org/officeDocument/2006/relationships/hyperlink" Target="https://ovmf.consultant.ru/cgi/online.cgi?req=doc;base=RLBR201;n=53496;fld=134;dst=103123" TargetMode="External"/><Relationship Id="rId447" Type="http://schemas.openxmlformats.org/officeDocument/2006/relationships/hyperlink" Target="https://ovmf.consultant.ru/cgi/online.cgi?req=doc;base=RZB;n=292466;fld=134" TargetMode="External"/><Relationship Id="rId251" Type="http://schemas.openxmlformats.org/officeDocument/2006/relationships/hyperlink" Target="https://ovmf.consultant.ru/cgi/online.cgi?req=doc;base=RLBR201;n=53496;fld=134;dst=100068" TargetMode="External"/><Relationship Id="rId489" Type="http://schemas.openxmlformats.org/officeDocument/2006/relationships/header" Target="header11.xml"/><Relationship Id="rId46" Type="http://schemas.openxmlformats.org/officeDocument/2006/relationships/hyperlink" Target="https://ovmf.consultant.ru/cgi/online.cgi?req=doc;base=RLAW201;n=44373;fld=134" TargetMode="External"/><Relationship Id="rId293" Type="http://schemas.openxmlformats.org/officeDocument/2006/relationships/hyperlink" Target="https://ovmf.consultant.ru/cgi/online.cgi?req=doc;base=RLBR201;n=53496;fld=134;dst=102977" TargetMode="External"/><Relationship Id="rId307" Type="http://schemas.openxmlformats.org/officeDocument/2006/relationships/hyperlink" Target="https://ovmf.consultant.ru/cgi/online.cgi?req=doc;base=RLBR201;n=53704;fld=134;dst=102930" TargetMode="External"/><Relationship Id="rId349" Type="http://schemas.openxmlformats.org/officeDocument/2006/relationships/hyperlink" Target="https://ovmf.consultant.ru/cgi/online.cgi?req=doc;base=RLBR201;n=53496;fld=134;dst=103075" TargetMode="External"/><Relationship Id="rId514" Type="http://schemas.openxmlformats.org/officeDocument/2006/relationships/header" Target="header16.xml"/><Relationship Id="rId88" Type="http://schemas.openxmlformats.org/officeDocument/2006/relationships/hyperlink" Target="https://ovmf.consultant.ru/cgi/online.cgi?req=doc;base=RLBR201;n=47685;fld=134;dst=100005" TargetMode="External"/><Relationship Id="rId111" Type="http://schemas.openxmlformats.org/officeDocument/2006/relationships/hyperlink" Target="https://ovmf.consultant.ru/cgi/online.cgi?req=doc;base=RLBR201;n=53704;fld=134;dst=100013" TargetMode="External"/><Relationship Id="rId153" Type="http://schemas.openxmlformats.org/officeDocument/2006/relationships/hyperlink" Target="https://ovmf.consultant.ru/cgi/online.cgi?req=doc;base=RLBR201;n=53496;fld=134;dst=100017" TargetMode="External"/><Relationship Id="rId195" Type="http://schemas.openxmlformats.org/officeDocument/2006/relationships/hyperlink" Target="https://ovmf.consultant.ru/cgi/online.cgi?req=doc;base=RLBR201;n=47685;fld=134;dst=100058" TargetMode="External"/><Relationship Id="rId209" Type="http://schemas.openxmlformats.org/officeDocument/2006/relationships/hyperlink" Target="https://ovmf.consultant.ru/cgi/online.cgi?req=doc;base=RLBR201;n=53237;fld=134;dst=100057" TargetMode="External"/><Relationship Id="rId360" Type="http://schemas.openxmlformats.org/officeDocument/2006/relationships/hyperlink" Target="https://ovmf.consultant.ru/cgi/online.cgi?req=doc;base=RLBR201;n=53704;fld=134;dst=102934" TargetMode="External"/><Relationship Id="rId416" Type="http://schemas.openxmlformats.org/officeDocument/2006/relationships/hyperlink" Target="https://ovmf.consultant.ru/cgi/online.cgi?req=doc;base=RZB;n=41013;fld=134;dst=100303" TargetMode="External"/><Relationship Id="rId220" Type="http://schemas.openxmlformats.org/officeDocument/2006/relationships/hyperlink" Target="https://ovmf.consultant.ru/cgi/online.cgi?req=doc;base=RLBR201;n=53237;fld=134;dst=100062" TargetMode="External"/><Relationship Id="rId458" Type="http://schemas.openxmlformats.org/officeDocument/2006/relationships/hyperlink" Target="https://ovmf.consultant.ru/cgi/online.cgi?req=doc;base=RLAW201;n=53373;fld=134;dst=100163" TargetMode="External"/><Relationship Id="rId15" Type="http://schemas.openxmlformats.org/officeDocument/2006/relationships/hyperlink" Target="https://ovmf.consultant.ru/cgi/online.cgi?req=doc;base=RLBR201;n=51061;fld=134;dst=100005" TargetMode="External"/><Relationship Id="rId57" Type="http://schemas.openxmlformats.org/officeDocument/2006/relationships/hyperlink" Target="https://ovmf.consultant.ru/cgi/online.cgi?req=doc;base=RLBR201;n=37456;fld=134" TargetMode="External"/><Relationship Id="rId262" Type="http://schemas.openxmlformats.org/officeDocument/2006/relationships/image" Target="media/image11.wmf"/><Relationship Id="rId318" Type="http://schemas.openxmlformats.org/officeDocument/2006/relationships/hyperlink" Target="https://ovmf.consultant.ru/cgi/online.cgi?req=doc;base=RLBR201;n=53496;fld=134;dst=103030" TargetMode="External"/><Relationship Id="rId99" Type="http://schemas.openxmlformats.org/officeDocument/2006/relationships/hyperlink" Target="https://ovmf.consultant.ru/cgi/online.cgi?req=doc;base=RLBR201;n=53237;fld=134;dst=100005" TargetMode="External"/><Relationship Id="rId122" Type="http://schemas.openxmlformats.org/officeDocument/2006/relationships/hyperlink" Target="https://ovmf.consultant.ru/cgi/online.cgi?req=doc;base=RZB;n=301647;fld=134" TargetMode="External"/><Relationship Id="rId164" Type="http://schemas.openxmlformats.org/officeDocument/2006/relationships/hyperlink" Target="https://ovmf.consultant.ru/cgi/online.cgi?req=doc;base=RLBR201;n=47685;fld=134;dst=100048" TargetMode="External"/><Relationship Id="rId371" Type="http://schemas.openxmlformats.org/officeDocument/2006/relationships/hyperlink" Target="https://ovmf.consultant.ru/cgi/online.cgi?req=doc;base=RZB;n=26303;fld=134;dst=100254" TargetMode="External"/><Relationship Id="rId427" Type="http://schemas.openxmlformats.org/officeDocument/2006/relationships/hyperlink" Target="https://ovmf.consultant.ru/cgi/online.cgi?req=doc;base=RZB;n=41013;fld=134;dst=100303" TargetMode="External"/><Relationship Id="rId469" Type="http://schemas.openxmlformats.org/officeDocument/2006/relationships/hyperlink" Target="https://ovmf.consultant.ru/cgi/online.cgi?req=doc;base=RZB;n=292483;fld=134;dst=116398" TargetMode="External"/><Relationship Id="rId26" Type="http://schemas.openxmlformats.org/officeDocument/2006/relationships/hyperlink" Target="https://ovmf.consultant.ru/cgi/online.cgi?req=doc;base=RLAW201;n=47025;fld=134" TargetMode="External"/><Relationship Id="rId231" Type="http://schemas.openxmlformats.org/officeDocument/2006/relationships/hyperlink" Target="https://ovmf.consultant.ru/cgi/online.cgi?req=doc;base=RLAW201;n=53373;fld=134;dst=100024" TargetMode="External"/><Relationship Id="rId273" Type="http://schemas.openxmlformats.org/officeDocument/2006/relationships/hyperlink" Target="https://ovmf.consultant.ru/cgi/online.cgi?req=doc;base=RLAW201;n=53373;fld=134;dst=100047" TargetMode="External"/><Relationship Id="rId329" Type="http://schemas.openxmlformats.org/officeDocument/2006/relationships/hyperlink" Target="https://ovmf.consultant.ru/cgi/online.cgi?req=doc;base=RLAW201;n=49629;fld=134" TargetMode="External"/><Relationship Id="rId480" Type="http://schemas.openxmlformats.org/officeDocument/2006/relationships/hyperlink" Target="https://ovmf.consultant.ru/cgi/online.cgi?req=doc;base=RZB;n=287371;fld=134" TargetMode="External"/><Relationship Id="rId68" Type="http://schemas.openxmlformats.org/officeDocument/2006/relationships/hyperlink" Target="https://ovmf.consultant.ru/cgi/online.cgi?req=doc;base=RLAW201;n=43951;fld=134" TargetMode="External"/><Relationship Id="rId133" Type="http://schemas.openxmlformats.org/officeDocument/2006/relationships/hyperlink" Target="https://ovmf.consultant.ru/cgi/online.cgi?req=doc;base=RZB;n=284501;fld=134" TargetMode="External"/><Relationship Id="rId175" Type="http://schemas.openxmlformats.org/officeDocument/2006/relationships/hyperlink" Target="https://ovmf.consultant.ru/cgi/online.cgi?req=doc;base=RLBR201;n=53237;fld=134;dst=100032" TargetMode="External"/><Relationship Id="rId340" Type="http://schemas.openxmlformats.org/officeDocument/2006/relationships/hyperlink" Target="https://ovmf.consultant.ru/cgi/online.cgi?req=doc;base=RZB;n=26303;fld=134;dst=100254" TargetMode="External"/><Relationship Id="rId200" Type="http://schemas.openxmlformats.org/officeDocument/2006/relationships/hyperlink" Target="https://ovmf.consultant.ru/cgi/online.cgi?req=doc;base=RLAW201;n=53373;fld=134;dst=100006" TargetMode="External"/><Relationship Id="rId382" Type="http://schemas.openxmlformats.org/officeDocument/2006/relationships/hyperlink" Target="https://ovmf.consultant.ru/cgi/online.cgi?req=doc;base=RLBR201;n=53496;fld=134;dst=103094" TargetMode="External"/><Relationship Id="rId438" Type="http://schemas.openxmlformats.org/officeDocument/2006/relationships/hyperlink" Target="https://ovmf.consultant.ru/cgi/online.cgi?req=doc;base=RZB;n=26303;fld=134;dst=100254" TargetMode="External"/><Relationship Id="rId242" Type="http://schemas.openxmlformats.org/officeDocument/2006/relationships/hyperlink" Target="https://ovmf.consultant.ru/cgi/online.cgi?req=doc;base=RLBR201;n=53496;fld=134;dst=100061" TargetMode="External"/><Relationship Id="rId284" Type="http://schemas.openxmlformats.org/officeDocument/2006/relationships/hyperlink" Target="https://ovmf.consultant.ru/cgi/online.cgi?req=doc;base=RLBR201;n=53704;fld=134;dst=102928" TargetMode="External"/><Relationship Id="rId491" Type="http://schemas.openxmlformats.org/officeDocument/2006/relationships/hyperlink" Target="https://ovmf.consultant.ru/cgi/online.cgi?req=doc;base=RZB;n=289145;fld=134" TargetMode="External"/><Relationship Id="rId505" Type="http://schemas.openxmlformats.org/officeDocument/2006/relationships/hyperlink" Target="https://ovmf.consultant.ru/cgi/online.cgi?req=doc;base=RZB;n=221376;fld=134" TargetMode="External"/><Relationship Id="rId37" Type="http://schemas.openxmlformats.org/officeDocument/2006/relationships/hyperlink" Target="https://ovmf.consultant.ru/cgi/online.cgi?req=doc;base=RLAW201;n=40196;fld=134" TargetMode="External"/><Relationship Id="rId79" Type="http://schemas.openxmlformats.org/officeDocument/2006/relationships/hyperlink" Target="https://ovmf.consultant.ru/cgi/online.cgi?req=doc;base=RLBR201;n=41382;fld=134" TargetMode="External"/><Relationship Id="rId102" Type="http://schemas.openxmlformats.org/officeDocument/2006/relationships/hyperlink" Target="https://ovmf.consultant.ru/cgi/online.cgi?req=doc;base=RLBR201;n=53556;fld=134;dst=100005" TargetMode="External"/><Relationship Id="rId144" Type="http://schemas.openxmlformats.org/officeDocument/2006/relationships/hyperlink" Target="https://ovmf.consultant.ru/cgi/online.cgi?req=doc;base=RLBR201;n=49060;fld=134;dst=100006" TargetMode="External"/><Relationship Id="rId90" Type="http://schemas.openxmlformats.org/officeDocument/2006/relationships/hyperlink" Target="https://ovmf.consultant.ru/cgi/online.cgi?req=doc;base=RLBR201;n=48485;fld=134;dst=100005" TargetMode="External"/><Relationship Id="rId186" Type="http://schemas.openxmlformats.org/officeDocument/2006/relationships/hyperlink" Target="https://ovmf.consultant.ru/cgi/online.cgi?req=doc;base=RLBR201;n=50100;fld=134;dst=100033" TargetMode="External"/><Relationship Id="rId351" Type="http://schemas.openxmlformats.org/officeDocument/2006/relationships/hyperlink" Target="https://ovmf.consultant.ru/cgi/online.cgi?req=doc;base=RZB;n=200212;fld=134" TargetMode="External"/><Relationship Id="rId393" Type="http://schemas.openxmlformats.org/officeDocument/2006/relationships/hyperlink" Target="https://ovmf.consultant.ru/cgi/online.cgi?req=doc;base=RLBR201;n=53496;fld=134;dst=103114" TargetMode="External"/><Relationship Id="rId407" Type="http://schemas.openxmlformats.org/officeDocument/2006/relationships/hyperlink" Target="https://ovmf.consultant.ru/cgi/online.cgi?req=doc;base=RLBR201;n=53496;fld=134;dst=103127" TargetMode="External"/><Relationship Id="rId449" Type="http://schemas.openxmlformats.org/officeDocument/2006/relationships/hyperlink" Target="https://ovmf.consultant.ru/cgi/online.cgi?req=doc;base=LAW;n=213840;fld=134;dst=127" TargetMode="External"/><Relationship Id="rId211" Type="http://schemas.openxmlformats.org/officeDocument/2006/relationships/hyperlink" Target="https://ovmf.consultant.ru/cgi/online.cgi?req=doc;base=RLBR201;n=53704;fld=134;dst=100036" TargetMode="External"/><Relationship Id="rId253" Type="http://schemas.openxmlformats.org/officeDocument/2006/relationships/hyperlink" Target="https://ovmf.consultant.ru/cgi/online.cgi?req=doc;base=RLBR201;n=53496;fld=134;dst=100070" TargetMode="External"/><Relationship Id="rId295" Type="http://schemas.openxmlformats.org/officeDocument/2006/relationships/hyperlink" Target="https://ovmf.consultant.ru/cgi/online.cgi?req=doc;base=RLAW201;n=53373;fld=134;dst=100065" TargetMode="External"/><Relationship Id="rId309" Type="http://schemas.openxmlformats.org/officeDocument/2006/relationships/hyperlink" Target="https://ovmf.consultant.ru/cgi/online.cgi?req=doc;base=RLBR201;n=53496;fld=134;dst=103016" TargetMode="External"/><Relationship Id="rId460" Type="http://schemas.openxmlformats.org/officeDocument/2006/relationships/image" Target="media/image18.wmf"/><Relationship Id="rId516" Type="http://schemas.openxmlformats.org/officeDocument/2006/relationships/image" Target="media/image20.wmf"/><Relationship Id="rId48" Type="http://schemas.openxmlformats.org/officeDocument/2006/relationships/hyperlink" Target="https://ovmf.consultant.ru/cgi/online.cgi?req=doc;base=RLAW201;n=45305;fld=134" TargetMode="External"/><Relationship Id="rId113" Type="http://schemas.openxmlformats.org/officeDocument/2006/relationships/hyperlink" Target="https://ovmf.consultant.ru/cgi/online.cgi?req=doc;base=RLBR201;n=53704;fld=134;dst=100015" TargetMode="External"/><Relationship Id="rId320" Type="http://schemas.openxmlformats.org/officeDocument/2006/relationships/hyperlink" Target="https://ovmf.consultant.ru/cgi/online.cgi?req=doc;base=RLBR201;n=53496;fld=134;dst=103034" TargetMode="External"/><Relationship Id="rId155" Type="http://schemas.openxmlformats.org/officeDocument/2006/relationships/hyperlink" Target="https://ovmf.consultant.ru/cgi/online.cgi?req=doc;base=RLBR201;n=53496;fld=134;dst=100021" TargetMode="External"/><Relationship Id="rId197" Type="http://schemas.openxmlformats.org/officeDocument/2006/relationships/hyperlink" Target="https://ovmf.consultant.ru/cgi/online.cgi?req=doc;base=RLBR201;n=49060;fld=134;dst=100044" TargetMode="External"/><Relationship Id="rId362" Type="http://schemas.openxmlformats.org/officeDocument/2006/relationships/hyperlink" Target="https://ovmf.consultant.ru/cgi/online.cgi?req=doc;base=RLBR201;n=53704;fld=134;dst=102936" TargetMode="External"/><Relationship Id="rId418" Type="http://schemas.openxmlformats.org/officeDocument/2006/relationships/hyperlink" Target="https://ovmf.consultant.ru/cgi/online.cgi?req=doc;base=RZB;n=26303;fld=134;dst=100168" TargetMode="External"/><Relationship Id="rId222" Type="http://schemas.openxmlformats.org/officeDocument/2006/relationships/hyperlink" Target="https://ovmf.consultant.ru/cgi/online.cgi?req=doc;base=RLBR201;n=53496;fld=134;dst=100028" TargetMode="External"/><Relationship Id="rId264" Type="http://schemas.openxmlformats.org/officeDocument/2006/relationships/image" Target="media/image13.wmf"/><Relationship Id="rId471" Type="http://schemas.openxmlformats.org/officeDocument/2006/relationships/footer" Target="footer5.xml"/><Relationship Id="rId17" Type="http://schemas.openxmlformats.org/officeDocument/2006/relationships/hyperlink" Target="https://ovmf.consultant.ru/cgi/online.cgi?req=doc;base=RLBR201;n=52585;fld=134;dst=100005" TargetMode="External"/><Relationship Id="rId59" Type="http://schemas.openxmlformats.org/officeDocument/2006/relationships/hyperlink" Target="https://ovmf.consultant.ru/cgi/online.cgi?req=doc;base=RLBR201;n=38473;fld=134" TargetMode="External"/><Relationship Id="rId124" Type="http://schemas.openxmlformats.org/officeDocument/2006/relationships/hyperlink" Target="https://ovmf.consultant.ru/cgi/online.cgi?req=doc;base=RZB;n=212832;fld=134;dst=100008" TargetMode="External"/><Relationship Id="rId70" Type="http://schemas.openxmlformats.org/officeDocument/2006/relationships/hyperlink" Target="https://ovmf.consultant.ru/cgi/online.cgi?req=doc;base=RLAW201;n=41250;fld=134" TargetMode="External"/><Relationship Id="rId166" Type="http://schemas.openxmlformats.org/officeDocument/2006/relationships/hyperlink" Target="https://ovmf.consultant.ru/cgi/online.cgi?req=doc;base=RLBR201;n=53237;fld=134;dst=100027" TargetMode="External"/><Relationship Id="rId331" Type="http://schemas.openxmlformats.org/officeDocument/2006/relationships/hyperlink" Target="https://ovmf.consultant.ru/cgi/online.cgi?req=doc;base=RZB;n=301647;fld=134" TargetMode="External"/><Relationship Id="rId373" Type="http://schemas.openxmlformats.org/officeDocument/2006/relationships/hyperlink" Target="https://ovmf.consultant.ru/cgi/online.cgi?req=doc;base=RZB;n=26303;fld=134;dst=100254" TargetMode="External"/><Relationship Id="rId429" Type="http://schemas.openxmlformats.org/officeDocument/2006/relationships/hyperlink" Target="https://ovmf.consultant.ru/cgi/online.cgi?req=doc;base=RZB;n=41013;fld=134;dst=100115" TargetMode="External"/><Relationship Id="rId1" Type="http://schemas.openxmlformats.org/officeDocument/2006/relationships/styles" Target="styles.xml"/><Relationship Id="rId233" Type="http://schemas.openxmlformats.org/officeDocument/2006/relationships/hyperlink" Target="https://ovmf.consultant.ru/cgi/online.cgi?req=doc;base=RLBR201;n=53556;fld=134;dst=100007" TargetMode="External"/><Relationship Id="rId440" Type="http://schemas.openxmlformats.org/officeDocument/2006/relationships/hyperlink" Target="https://ovmf.consultant.ru/cgi/online.cgi?req=doc;base=RZB;n=26303;fld=134;dst=100254" TargetMode="External"/><Relationship Id="rId28" Type="http://schemas.openxmlformats.org/officeDocument/2006/relationships/hyperlink" Target="https://ovmf.consultant.ru/cgi/online.cgi?req=doc;base=RLAW201;n=34784;fld=134" TargetMode="External"/><Relationship Id="rId275" Type="http://schemas.openxmlformats.org/officeDocument/2006/relationships/hyperlink" Target="https://ovmf.consultant.ru/cgi/online.cgi?req=doc;base=RLBR201;n=53704;fld=134;dst=100048" TargetMode="External"/><Relationship Id="rId300" Type="http://schemas.openxmlformats.org/officeDocument/2006/relationships/hyperlink" Target="https://ovmf.consultant.ru/cgi/online.cgi?req=doc;base=RLBR201;n=53556;fld=134;dst=100021" TargetMode="External"/><Relationship Id="rId482" Type="http://schemas.openxmlformats.org/officeDocument/2006/relationships/footer" Target="footer9.xml"/><Relationship Id="rId81" Type="http://schemas.openxmlformats.org/officeDocument/2006/relationships/hyperlink" Target="https://ovmf.consultant.ru/cgi/online.cgi?req=doc;base=RLBR201;n=46818;fld=134" TargetMode="External"/><Relationship Id="rId135" Type="http://schemas.openxmlformats.org/officeDocument/2006/relationships/hyperlink" Target="https://ovmf.consultant.ru/cgi/online.cgi?req=doc;base=RZB;n=197522;fld=134" TargetMode="External"/><Relationship Id="rId177" Type="http://schemas.openxmlformats.org/officeDocument/2006/relationships/hyperlink" Target="https://ovmf.consultant.ru/cgi/online.cgi?req=doc;base=RLBR201;n=49060;fld=134;dst=100042" TargetMode="External"/><Relationship Id="rId342" Type="http://schemas.openxmlformats.org/officeDocument/2006/relationships/hyperlink" Target="https://ovmf.consultant.ru/cgi/online.cgi?req=doc;base=RZB;n=26303;fld=134;dst=100254" TargetMode="External"/><Relationship Id="rId384" Type="http://schemas.openxmlformats.org/officeDocument/2006/relationships/hyperlink" Target="https://ovmf.consultant.ru/cgi/online.cgi?req=doc;base=RLBR201;n=53496;fld=134;dst=103106" TargetMode="External"/><Relationship Id="rId202" Type="http://schemas.openxmlformats.org/officeDocument/2006/relationships/hyperlink" Target="https://ovmf.consultant.ru/cgi/online.cgi?req=doc;base=RLAW201;n=53373;fld=134;dst=100006" TargetMode="External"/><Relationship Id="rId244" Type="http://schemas.openxmlformats.org/officeDocument/2006/relationships/hyperlink" Target="https://ovmf.consultant.ru/cgi/online.cgi?req=doc;base=RLBR201;n=53496;fld=134;dst=100062" TargetMode="External"/><Relationship Id="rId39" Type="http://schemas.openxmlformats.org/officeDocument/2006/relationships/hyperlink" Target="https://ovmf.consultant.ru/cgi/online.cgi?req=doc;base=RLBR201;n=41334;fld=134" TargetMode="External"/><Relationship Id="rId286" Type="http://schemas.openxmlformats.org/officeDocument/2006/relationships/hyperlink" Target="https://ovmf.consultant.ru/cgi/online.cgi?req=doc;base=RZB;n=299556;fld=134;dst=103675" TargetMode="External"/><Relationship Id="rId451" Type="http://schemas.openxmlformats.org/officeDocument/2006/relationships/hyperlink" Target="https://ovmf.consultant.ru/cgi/online.cgi?req=doc;base=RZB;n=41168;fld=134;dst=103308" TargetMode="External"/><Relationship Id="rId493" Type="http://schemas.openxmlformats.org/officeDocument/2006/relationships/footer" Target="footer12.xml"/><Relationship Id="rId507" Type="http://schemas.openxmlformats.org/officeDocument/2006/relationships/hyperlink" Target="https://ovmf.consultant.ru/cgi/online.cgi?req=doc;base=RZB;n=221376;fld=134" TargetMode="External"/><Relationship Id="rId50" Type="http://schemas.openxmlformats.org/officeDocument/2006/relationships/hyperlink" Target="https://ovmf.consultant.ru/cgi/online.cgi?req=doc;base=RLAW201;n=46752;fld=134" TargetMode="External"/><Relationship Id="rId104" Type="http://schemas.openxmlformats.org/officeDocument/2006/relationships/hyperlink" Target="https://ovmf.consultant.ru/cgi/online.cgi?req=doc;base=RLBR201;n=53704;fld=134;dst=100006" TargetMode="External"/><Relationship Id="rId146" Type="http://schemas.openxmlformats.org/officeDocument/2006/relationships/hyperlink" Target="https://ovmf.consultant.ru/cgi/online.cgi?req=doc;base=RLBR201;n=51061;fld=134;dst=100016" TargetMode="External"/><Relationship Id="rId188" Type="http://schemas.openxmlformats.org/officeDocument/2006/relationships/hyperlink" Target="https://ovmf.consultant.ru/cgi/online.cgi?req=doc;base=RLBR201;n=52092;fld=134;dst=100038" TargetMode="External"/><Relationship Id="rId311" Type="http://schemas.openxmlformats.org/officeDocument/2006/relationships/hyperlink" Target="https://ovmf.consultant.ru/cgi/online.cgi?req=doc;base=RZB;n=301647;fld=134" TargetMode="External"/><Relationship Id="rId353" Type="http://schemas.openxmlformats.org/officeDocument/2006/relationships/hyperlink" Target="https://ovmf.consultant.ru/cgi/online.cgi?req=doc;base=RZB;n=298687;fld=134;dst=102121" TargetMode="External"/><Relationship Id="rId395" Type="http://schemas.openxmlformats.org/officeDocument/2006/relationships/hyperlink" Target="https://ovmf.consultant.ru/cgi/online.cgi?req=doc;base=RZB;n=27261;fld=134;dst=100135" TargetMode="External"/><Relationship Id="rId409" Type="http://schemas.openxmlformats.org/officeDocument/2006/relationships/hyperlink" Target="https://ovmf.consultant.ru/cgi/online.cgi?req=doc;base=RLBR201;n=53496;fld=134;dst=103131" TargetMode="External"/><Relationship Id="rId92" Type="http://schemas.openxmlformats.org/officeDocument/2006/relationships/hyperlink" Target="https://ovmf.consultant.ru/cgi/online.cgi?req=doc;base=RLBR201;n=49060;fld=134;dst=100005" TargetMode="External"/><Relationship Id="rId213" Type="http://schemas.openxmlformats.org/officeDocument/2006/relationships/hyperlink" Target="https://ovmf.consultant.ru/cgi/online.cgi?req=doc;base=RZB;n=222619;fld=134;dst=100012" TargetMode="External"/><Relationship Id="rId420" Type="http://schemas.openxmlformats.org/officeDocument/2006/relationships/hyperlink" Target="https://ovmf.consultant.ru/cgi/online.cgi?req=doc;base=RZB;n=26303;fld=134;dst=100168" TargetMode="External"/><Relationship Id="rId255" Type="http://schemas.openxmlformats.org/officeDocument/2006/relationships/image" Target="media/image4.wmf"/><Relationship Id="rId297" Type="http://schemas.openxmlformats.org/officeDocument/2006/relationships/hyperlink" Target="https://ovmf.consultant.ru/cgi/online.cgi?req=doc;base=RLBR201;n=53496;fld=134;dst=102978" TargetMode="External"/><Relationship Id="rId462" Type="http://schemas.openxmlformats.org/officeDocument/2006/relationships/hyperlink" Target="https://ovmf.consultant.ru/cgi/online.cgi?req=doc;base=RLAW201;n=53373;fld=134;dst=100167" TargetMode="External"/><Relationship Id="rId518" Type="http://schemas.openxmlformats.org/officeDocument/2006/relationships/image" Target="media/image22.wmf"/><Relationship Id="rId115" Type="http://schemas.openxmlformats.org/officeDocument/2006/relationships/hyperlink" Target="https://ovmf.consultant.ru/cgi/online.cgi?req=doc;base=RZB;n=299556;fld=134" TargetMode="External"/><Relationship Id="rId157" Type="http://schemas.openxmlformats.org/officeDocument/2006/relationships/hyperlink" Target="https://ovmf.consultant.ru/cgi/online.cgi?req=doc;base=RLBR201;n=48485;fld=134;dst=100026" TargetMode="External"/><Relationship Id="rId322" Type="http://schemas.openxmlformats.org/officeDocument/2006/relationships/hyperlink" Target="https://ovmf.consultant.ru/cgi/online.cgi?req=doc;base=RZB;n=26303;fld=134;dst=100254" TargetMode="External"/><Relationship Id="rId364" Type="http://schemas.openxmlformats.org/officeDocument/2006/relationships/hyperlink" Target="https://ovmf.consultant.ru/cgi/online.cgi?req=doc;base=RLBR201;n=53704;fld=134;dst=102939" TargetMode="External"/><Relationship Id="rId61" Type="http://schemas.openxmlformats.org/officeDocument/2006/relationships/hyperlink" Target="https://ovmf.consultant.ru/cgi/online.cgi?req=doc;base=RLBR201;n=39702;fld=134" TargetMode="External"/><Relationship Id="rId199" Type="http://schemas.openxmlformats.org/officeDocument/2006/relationships/hyperlink" Target="https://ovmf.consultant.ru/cgi/online.cgi?req=doc;base=RLBR201;n=53237;fld=134;dst=100052" TargetMode="External"/><Relationship Id="rId19" Type="http://schemas.openxmlformats.org/officeDocument/2006/relationships/hyperlink" Target="https://ovmf.consultant.ru/cgi/online.cgi?req=doc;base=RLBR201;n=53237;fld=134;dst=100005" TargetMode="External"/><Relationship Id="rId224" Type="http://schemas.openxmlformats.org/officeDocument/2006/relationships/hyperlink" Target="https://ovmf.consultant.ru/cgi/online.cgi?req=doc;base=RLBR201;n=53704;fld=134;dst=100041" TargetMode="External"/><Relationship Id="rId266" Type="http://schemas.openxmlformats.org/officeDocument/2006/relationships/header" Target="header1.xml"/><Relationship Id="rId431" Type="http://schemas.openxmlformats.org/officeDocument/2006/relationships/hyperlink" Target="https://ovmf.consultant.ru/cgi/online.cgi?req=doc;base=RZB;n=41013;fld=134;dst=100303" TargetMode="External"/><Relationship Id="rId473" Type="http://schemas.openxmlformats.org/officeDocument/2006/relationships/footer" Target="footer6.xml"/><Relationship Id="rId30" Type="http://schemas.openxmlformats.org/officeDocument/2006/relationships/hyperlink" Target="https://ovmf.consultant.ru/cgi/online.cgi?req=doc;base=RLAW201;n=36540;fld=134" TargetMode="External"/><Relationship Id="rId126" Type="http://schemas.openxmlformats.org/officeDocument/2006/relationships/hyperlink" Target="https://ovmf.consultant.ru/cgi/online.cgi?req=doc;base=RZB;n=292483;fld=134;dst=107191" TargetMode="External"/><Relationship Id="rId168" Type="http://schemas.openxmlformats.org/officeDocument/2006/relationships/hyperlink" Target="https://ovmf.consultant.ru/cgi/online.cgi?req=doc;base=RLBR201;n=53237;fld=134;dst=100027" TargetMode="External"/><Relationship Id="rId333" Type="http://schemas.openxmlformats.org/officeDocument/2006/relationships/hyperlink" Target="https://ovmf.consultant.ru/cgi/online.cgi?req=doc;base=RLBR201;n=53496;fld=134;dst=103061" TargetMode="External"/><Relationship Id="rId72" Type="http://schemas.openxmlformats.org/officeDocument/2006/relationships/hyperlink" Target="https://ovmf.consultant.ru/cgi/online.cgi?req=doc;base=RLBR201;n=44848;fld=134" TargetMode="External"/><Relationship Id="rId375" Type="http://schemas.openxmlformats.org/officeDocument/2006/relationships/hyperlink" Target="https://ovmf.consultant.ru/cgi/online.cgi?req=doc;base=RLBR201;n=53704;fld=134;dst=102948" TargetMode="External"/><Relationship Id="rId3" Type="http://schemas.openxmlformats.org/officeDocument/2006/relationships/webSettings" Target="webSettings.xml"/><Relationship Id="rId235" Type="http://schemas.openxmlformats.org/officeDocument/2006/relationships/hyperlink" Target="https://ovmf.consultant.ru/cgi/online.cgi?req=doc;base=RZB;n=29654;fld=134;dst=100481" TargetMode="External"/><Relationship Id="rId277" Type="http://schemas.openxmlformats.org/officeDocument/2006/relationships/footer" Target="footer2.xml"/><Relationship Id="rId400" Type="http://schemas.openxmlformats.org/officeDocument/2006/relationships/hyperlink" Target="https://ovmf.consultant.ru/cgi/online.cgi?req=doc;base=RLBR201;n=53496;fld=134;dst=103096" TargetMode="External"/><Relationship Id="rId442" Type="http://schemas.openxmlformats.org/officeDocument/2006/relationships/hyperlink" Target="https://ovmf.consultant.ru/cgi/online.cgi?req=doc;base=RZB;n=41013;fld=134;dst=100303" TargetMode="External"/><Relationship Id="rId484" Type="http://schemas.openxmlformats.org/officeDocument/2006/relationships/footer" Target="footer10.xml"/><Relationship Id="rId137" Type="http://schemas.openxmlformats.org/officeDocument/2006/relationships/hyperlink" Target="https://ovmf.consultant.ru/cgi/online.cgi?req=doc;base=RZB;n=201002;fld=134" TargetMode="External"/><Relationship Id="rId302" Type="http://schemas.openxmlformats.org/officeDocument/2006/relationships/image" Target="media/image16.wmf"/><Relationship Id="rId344" Type="http://schemas.openxmlformats.org/officeDocument/2006/relationships/hyperlink" Target="https://ovmf.consultant.ru/cgi/online.cgi?req=doc;base=RLBR201;n=53496;fld=134;dst=103069" TargetMode="External"/><Relationship Id="rId41" Type="http://schemas.openxmlformats.org/officeDocument/2006/relationships/hyperlink" Target="https://ovmf.consultant.ru/cgi/online.cgi?req=doc;base=RLAW201;n=42292;fld=134" TargetMode="External"/><Relationship Id="rId83" Type="http://schemas.openxmlformats.org/officeDocument/2006/relationships/hyperlink" Target="https://ovmf.consultant.ru/cgi/online.cgi?req=doc;base=RLBR201;n=46736;fld=134" TargetMode="External"/><Relationship Id="rId179" Type="http://schemas.openxmlformats.org/officeDocument/2006/relationships/hyperlink" Target="https://ovmf.consultant.ru/cgi/online.cgi?req=doc;base=RLBR201;n=51061;fld=134;dst=100026" TargetMode="External"/><Relationship Id="rId386" Type="http://schemas.openxmlformats.org/officeDocument/2006/relationships/hyperlink" Target="https://ovmf.consultant.ru/cgi/online.cgi?req=doc;base=RLBR201;n=53496;fld=134;dst=103110" TargetMode="External"/><Relationship Id="rId190" Type="http://schemas.openxmlformats.org/officeDocument/2006/relationships/hyperlink" Target="https://ovmf.consultant.ru/cgi/online.cgi?req=doc;base=RLBR201;n=53704;fld=134;dst=100026" TargetMode="External"/><Relationship Id="rId204" Type="http://schemas.openxmlformats.org/officeDocument/2006/relationships/hyperlink" Target="https://ovmf.consultant.ru/cgi/online.cgi?req=doc;base=RLBR201;n=47685;fld=134;dst=100063" TargetMode="External"/><Relationship Id="rId246" Type="http://schemas.openxmlformats.org/officeDocument/2006/relationships/hyperlink" Target="https://ovmf.consultant.ru/cgi/online.cgi?req=doc;base=RLBR201;n=53496;fld=134;dst=100064" TargetMode="External"/><Relationship Id="rId288" Type="http://schemas.openxmlformats.org/officeDocument/2006/relationships/hyperlink" Target="https://ovmf.consultant.ru/cgi/online.cgi?req=doc;base=RLAW201;n=53373;fld=134;dst=100061" TargetMode="External"/><Relationship Id="rId411" Type="http://schemas.openxmlformats.org/officeDocument/2006/relationships/image" Target="media/image17.wmf"/><Relationship Id="rId453" Type="http://schemas.openxmlformats.org/officeDocument/2006/relationships/hyperlink" Target="https://ovmf.consultant.ru/cgi/online.cgi?req=doc;base=RZB;n=26303;fld=134;dst=100254" TargetMode="External"/><Relationship Id="rId509" Type="http://schemas.openxmlformats.org/officeDocument/2006/relationships/hyperlink" Target="https://ovmf.consultant.ru/cgi/online.cgi?req=doc;base=RZB;n=286959;fld=134;dst=100278" TargetMode="External"/><Relationship Id="rId106" Type="http://schemas.openxmlformats.org/officeDocument/2006/relationships/hyperlink" Target="https://ovmf.consultant.ru/cgi/online.cgi?req=doc;base=RLBR201;n=48053;fld=134;dst=100008" TargetMode="External"/><Relationship Id="rId313" Type="http://schemas.openxmlformats.org/officeDocument/2006/relationships/hyperlink" Target="https://ovmf.consultant.ru/cgi/online.cgi?req=doc;base=RLBR201;n=53496;fld=134;dst=103019" TargetMode="External"/><Relationship Id="rId495" Type="http://schemas.openxmlformats.org/officeDocument/2006/relationships/footer" Target="footer13.xml"/><Relationship Id="rId10" Type="http://schemas.openxmlformats.org/officeDocument/2006/relationships/hyperlink" Target="https://ovmf.consultant.ru/cgi/online.cgi?req=doc;base=RLBR201;n=48485;fld=134;dst=100005" TargetMode="External"/><Relationship Id="rId52" Type="http://schemas.openxmlformats.org/officeDocument/2006/relationships/hyperlink" Target="https://ovmf.consultant.ru/cgi/online.cgi?req=doc;base=RLBR201;n=35343;fld=134" TargetMode="External"/><Relationship Id="rId94" Type="http://schemas.openxmlformats.org/officeDocument/2006/relationships/hyperlink" Target="https://ovmf.consultant.ru/cgi/online.cgi?req=doc;base=RLBR201;n=50100;fld=134;dst=100005" TargetMode="External"/><Relationship Id="rId148" Type="http://schemas.openxmlformats.org/officeDocument/2006/relationships/hyperlink" Target="https://ovmf.consultant.ru/cgi/online.cgi?req=doc;base=RLBR201;n=53237;fld=134;dst=100017" TargetMode="External"/><Relationship Id="rId355" Type="http://schemas.openxmlformats.org/officeDocument/2006/relationships/hyperlink" Target="https://ovmf.consultant.ru/cgi/online.cgi?req=doc;base=RZB;n=298687;fld=134;dst=102121" TargetMode="External"/><Relationship Id="rId397" Type="http://schemas.openxmlformats.org/officeDocument/2006/relationships/hyperlink" Target="https://ovmf.consultant.ru/cgi/online.cgi?req=doc;base=RLBR201;n=53496;fld=134;dst=103115" TargetMode="External"/><Relationship Id="rId520" Type="http://schemas.openxmlformats.org/officeDocument/2006/relationships/footer" Target="footer17.xml"/><Relationship Id="rId215" Type="http://schemas.openxmlformats.org/officeDocument/2006/relationships/hyperlink" Target="https://ovmf.consultant.ru/cgi/online.cgi?req=doc;base=RZB;n=222619;fld=134;dst=100012" TargetMode="External"/><Relationship Id="rId257" Type="http://schemas.openxmlformats.org/officeDocument/2006/relationships/image" Target="media/image6.wmf"/><Relationship Id="rId422" Type="http://schemas.openxmlformats.org/officeDocument/2006/relationships/hyperlink" Target="https://ovmf.consultant.ru/cgi/online.cgi?req=doc;base=RZB;n=41013;fld=134;dst=100303" TargetMode="External"/><Relationship Id="rId464" Type="http://schemas.openxmlformats.org/officeDocument/2006/relationships/hyperlink" Target="https://ovmf.consultant.ru/cgi/online.cgi?req=doc;base=RZB;n=26303;fld=134;dst=100254" TargetMode="External"/><Relationship Id="rId299" Type="http://schemas.openxmlformats.org/officeDocument/2006/relationships/hyperlink" Target="https://ovmf.consultant.ru/cgi/online.cgi?req=doc;base=RLAW201;n=53373;fld=134;dst=100067" TargetMode="External"/><Relationship Id="rId63" Type="http://schemas.openxmlformats.org/officeDocument/2006/relationships/hyperlink" Target="https://ovmf.consultant.ru/cgi/online.cgi?req=doc;base=RLBR201;n=41926;fld=134" TargetMode="External"/><Relationship Id="rId159" Type="http://schemas.openxmlformats.org/officeDocument/2006/relationships/hyperlink" Target="https://ovmf.consultant.ru/cgi/online.cgi?req=doc;base=RLBR201;n=51061;fld=134;dst=100021" TargetMode="External"/><Relationship Id="rId366" Type="http://schemas.openxmlformats.org/officeDocument/2006/relationships/hyperlink" Target="https://ovmf.consultant.ru/cgi/online.cgi?req=doc;base=RLBR201;n=53704;fld=134;dst=102942" TargetMode="External"/><Relationship Id="rId226" Type="http://schemas.openxmlformats.org/officeDocument/2006/relationships/hyperlink" Target="https://ovmf.consultant.ru/cgi/online.cgi?req=doc;base=RLBR201;n=53496;fld=134;dst=100029" TargetMode="External"/><Relationship Id="rId433" Type="http://schemas.openxmlformats.org/officeDocument/2006/relationships/hyperlink" Target="https://ovmf.consultant.ru/cgi/online.cgi?req=doc;base=RZB;n=41013;fld=134;dst=100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128722</Words>
  <Characters>733716</Characters>
  <Application>Microsoft Office Word</Application>
  <DocSecurity>2</DocSecurity>
  <Lines>6114</Lines>
  <Paragraphs>1721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Брянской области от 26.12.2016 N 729-п(ред. от 23.05.2018)"Об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vt:lpstr>
    </vt:vector>
  </TitlesOfParts>
  <Company>КонсультантПлюс Версия 4017.00.91</Company>
  <LinksUpToDate>false</LinksUpToDate>
  <CharactersWithSpaces>860717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26.12.2016 N 729-п(ред. от 23.05.2018)"Об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dc:title>
  <dc:subject/>
  <dc:creator>Пользователь Windows</dc:creator>
  <cp:keywords/>
  <dc:description/>
  <cp:lastModifiedBy>RePack by Diakov</cp:lastModifiedBy>
  <cp:revision>3</cp:revision>
  <dcterms:created xsi:type="dcterms:W3CDTF">2018-07-20T13:29:00Z</dcterms:created>
  <dcterms:modified xsi:type="dcterms:W3CDTF">2018-07-20T13:29:00Z</dcterms:modified>
</cp:coreProperties>
</file>