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F7" w:rsidRDefault="00C704F7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</w:rPr>
        <w:t xml:space="preserve">  </w:t>
      </w: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C704F7" w:rsidRDefault="00C704F7">
      <w:pPr>
        <w:pStyle w:val="HEADERTEXT"/>
        <w:rPr>
          <w:b/>
          <w:bCs/>
        </w:rPr>
      </w:pP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C704F7" w:rsidRDefault="00C704F7">
      <w:pPr>
        <w:pStyle w:val="HEADERTEXT"/>
        <w:rPr>
          <w:b/>
          <w:bCs/>
        </w:rPr>
      </w:pP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27 июня 2019 года N 819</w:t>
      </w:r>
    </w:p>
    <w:p w:rsidR="00C704F7" w:rsidRDefault="00C704F7">
      <w:pPr>
        <w:pStyle w:val="HEADERTEXT"/>
        <w:jc w:val="center"/>
        <w:rPr>
          <w:b/>
          <w:bCs/>
        </w:rPr>
      </w:pPr>
    </w:p>
    <w:p w:rsidR="00C704F7" w:rsidRDefault="00C704F7">
      <w:pPr>
        <w:pStyle w:val="HEADERTEXT"/>
        <w:rPr>
          <w:b/>
          <w:bCs/>
        </w:rPr>
      </w:pP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"kodeks://link/d?nd=560483298&amp;point=mark=000000000000000000000000000000000000000000000000006500IL"\o"’’Об утверждении перечня случаев, при которых допускаются содержание и использование животных, включенных в перечень животных, запрещенных к содержанию’’</w:instrText>
      </w: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instrText>Постановление Правительства РФ от 27.06.2019 N 819</w:instrText>
      </w: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06.07.2019"</w:instrText>
      </w:r>
      <w:r w:rsidRPr="00C704F7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перечня случаев, при которых допускаются содержание и использование животных, включенных в перечень животных, запрещенных к содержанию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C704F7" w:rsidRDefault="00C704F7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"kodeks://link/d?nd=552045936&amp;point=mark=000000000000000000000000000000000000000000000000007DG0K7"\o"’’Об ответственном обращении с животными и о внесении изменений в отдельные законодательные акты Российской Федерации’’</w:instrText>
      </w:r>
    </w:p>
    <w:p w:rsidR="00C704F7" w:rsidRDefault="00C704F7">
      <w:pPr>
        <w:pStyle w:val="FORMATTEXT"/>
        <w:ind w:firstLine="568"/>
        <w:jc w:val="both"/>
      </w:pPr>
      <w:r>
        <w:instrText>Федеральный закон от 27.12.2018 N 498-ФЗ</w:instrText>
      </w:r>
    </w:p>
    <w:p w:rsidR="00C704F7" w:rsidRDefault="00C704F7">
      <w:pPr>
        <w:pStyle w:val="FORMATTEXT"/>
        <w:ind w:firstLine="568"/>
        <w:jc w:val="both"/>
      </w:pPr>
      <w:r>
        <w:instrText>Статус: действует с 27.12.2018"</w:instrText>
      </w:r>
      <w:r>
        <w:fldChar w:fldCharType="separate"/>
      </w:r>
      <w:r>
        <w:rPr>
          <w:color w:val="0000AA"/>
          <w:u w:val="single"/>
        </w:rPr>
        <w:t>пунктом 2 части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"kodeks://link/d?nd=552045936&amp;point=mark=000000000000000000000000000000000000000000000000007E80KG"\o"’’Об ответственном обращении с животными и о внесении изменений в отдельные законодательные акты Российской Федерации’’</w:instrText>
      </w:r>
    </w:p>
    <w:p w:rsidR="00C704F7" w:rsidRDefault="00C704F7">
      <w:pPr>
        <w:pStyle w:val="FORMATTEXT"/>
        <w:ind w:firstLine="568"/>
        <w:jc w:val="both"/>
      </w:pPr>
      <w:r>
        <w:instrText>Федеральный закон от 27.12.2018 N 498-ФЗ</w:instrText>
      </w:r>
    </w:p>
    <w:p w:rsidR="00C704F7" w:rsidRDefault="00C704F7">
      <w:pPr>
        <w:pStyle w:val="FORMATTEXT"/>
        <w:ind w:firstLine="568"/>
        <w:jc w:val="both"/>
      </w:pPr>
      <w:r>
        <w:instrText>Статус: действует с 27.12.2018"</w:instrText>
      </w:r>
      <w:r>
        <w:fldChar w:fldCharType="separate"/>
      </w:r>
      <w:r>
        <w:rPr>
          <w:color w:val="0000AA"/>
          <w:u w:val="single"/>
        </w:rPr>
        <w:t>пунктом 1 части 1 статьи 10 Федерального закона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Российской Федерации</w:t>
      </w:r>
    </w:p>
    <w:p w:rsidR="00C704F7" w:rsidRDefault="00C704F7">
      <w:pPr>
        <w:pStyle w:val="FORMATTEXT"/>
        <w:ind w:firstLine="568"/>
        <w:jc w:val="both"/>
      </w:pPr>
    </w:p>
    <w:p w:rsidR="00C704F7" w:rsidRDefault="00C704F7">
      <w:pPr>
        <w:pStyle w:val="FORMATTEXT"/>
        <w:jc w:val="both"/>
      </w:pPr>
      <w:r>
        <w:t>постановляет:</w:t>
      </w:r>
    </w:p>
    <w:p w:rsidR="00C704F7" w:rsidRDefault="00C704F7">
      <w:pPr>
        <w:pStyle w:val="FORMATTEXT"/>
        <w:ind w:firstLine="568"/>
        <w:jc w:val="both"/>
      </w:pPr>
      <w:r>
        <w:t xml:space="preserve">Утвердить прилагаемый </w:t>
      </w:r>
      <w:r>
        <w:fldChar w:fldCharType="begin"/>
      </w:r>
      <w:r>
        <w:instrText xml:space="preserve"> HYPERLINK "kodeks://link/d?nd=560483298&amp;point=mark=000000000000000000000000000000000000000000000000006500IL"\o"’’Об утверждении перечня случаев, при которых допускаются содержание и использование животных, включенных в перечень животных, запрещенных к содержанию’’</w:instrText>
      </w:r>
    </w:p>
    <w:p w:rsidR="00C704F7" w:rsidRDefault="00C704F7">
      <w:pPr>
        <w:pStyle w:val="FORMATTEXT"/>
        <w:ind w:firstLine="568"/>
        <w:jc w:val="both"/>
      </w:pPr>
      <w:r>
        <w:instrText>Постановление Правительства РФ от 27.06.2019 N 819</w:instrText>
      </w:r>
    </w:p>
    <w:p w:rsidR="00C704F7" w:rsidRDefault="00C704F7">
      <w:pPr>
        <w:pStyle w:val="FORMATTEXT"/>
        <w:ind w:firstLine="568"/>
        <w:jc w:val="both"/>
      </w:pPr>
      <w:r>
        <w:instrText>Статус: действует с 06.07.2019"</w:instrText>
      </w:r>
      <w:r>
        <w:fldChar w:fldCharType="separate"/>
      </w:r>
      <w:r>
        <w:rPr>
          <w:color w:val="0000AA"/>
          <w:u w:val="single"/>
        </w:rPr>
        <w:t>перечень случаев, при которых допускаются содержание и использование животных, включенных в перечень животных, запрещенных к содержанию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C704F7" w:rsidRDefault="00C704F7">
      <w:pPr>
        <w:pStyle w:val="FORMATTEXT"/>
        <w:ind w:firstLine="568"/>
        <w:jc w:val="both"/>
      </w:pPr>
    </w:p>
    <w:p w:rsidR="00C704F7" w:rsidRDefault="00C704F7">
      <w:pPr>
        <w:pStyle w:val="FORMATTEXT"/>
        <w:jc w:val="right"/>
      </w:pPr>
      <w:r>
        <w:t>Председатель Правительства</w:t>
      </w:r>
    </w:p>
    <w:p w:rsidR="00C704F7" w:rsidRDefault="00C704F7">
      <w:pPr>
        <w:pStyle w:val="FORMATTEXT"/>
        <w:jc w:val="right"/>
      </w:pPr>
      <w:r>
        <w:t>Российской Федерации</w:t>
      </w:r>
    </w:p>
    <w:p w:rsidR="00C704F7" w:rsidRDefault="00C704F7">
      <w:pPr>
        <w:pStyle w:val="FORMATTEXT"/>
        <w:jc w:val="right"/>
      </w:pPr>
      <w:r>
        <w:t xml:space="preserve">Д.Медведев </w:t>
      </w:r>
    </w:p>
    <w:p w:rsidR="00C704F7" w:rsidRDefault="00C704F7">
      <w:pPr>
        <w:pStyle w:val="FORMATTEXT"/>
        <w:jc w:val="right"/>
      </w:pPr>
      <w:r>
        <w:t>УТВЕРЖДЕН</w:t>
      </w:r>
    </w:p>
    <w:p w:rsidR="00C704F7" w:rsidRDefault="00C704F7">
      <w:pPr>
        <w:pStyle w:val="FORMATTEXT"/>
        <w:jc w:val="right"/>
      </w:pPr>
      <w:r>
        <w:t>постановлением Правительства</w:t>
      </w:r>
    </w:p>
    <w:p w:rsidR="00C704F7" w:rsidRDefault="00C704F7">
      <w:pPr>
        <w:pStyle w:val="FORMATTEXT"/>
        <w:jc w:val="right"/>
      </w:pPr>
      <w:r>
        <w:t>Российской Федерации</w:t>
      </w:r>
    </w:p>
    <w:p w:rsidR="00C704F7" w:rsidRDefault="00C704F7">
      <w:pPr>
        <w:pStyle w:val="FORMATTEXT"/>
        <w:jc w:val="right"/>
      </w:pPr>
      <w:r>
        <w:t xml:space="preserve">от 27 июня 2019 года N 819 </w:t>
      </w:r>
    </w:p>
    <w:p w:rsidR="00C704F7" w:rsidRDefault="00C704F7">
      <w:pPr>
        <w:pStyle w:val="HEADERTEXT"/>
        <w:rPr>
          <w:b/>
          <w:bCs/>
        </w:rPr>
      </w:pPr>
    </w:p>
    <w:p w:rsidR="00C704F7" w:rsidRDefault="00C704F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случаев, при которых допускаются содержание и использование животных, включенных в перечень животных, запрещенных к содержанию </w:t>
      </w:r>
    </w:p>
    <w:p w:rsidR="00C704F7" w:rsidRDefault="00C704F7">
      <w:pPr>
        <w:pStyle w:val="FORMATTEXT"/>
        <w:ind w:firstLine="568"/>
        <w:jc w:val="both"/>
      </w:pPr>
      <w:r>
        <w:t xml:space="preserve">1. Временное содержание в полувольных условиях, искусственно созданной среде обитания или неволе (за исключением содержания в жилых помещениях) пострадавших и (или) травмированных животных, включенных в перечень животных, запрещенных к содержанию, утвержденный Правительством Российской Федерации в соответствии со </w:t>
      </w:r>
      <w:r>
        <w:fldChar w:fldCharType="begin"/>
      </w:r>
      <w:r>
        <w:instrText xml:space="preserve"> HYPERLINK "kodeks://link/d?nd=552045936&amp;point=mark=000000000000000000000000000000000000000000000000007E40KE"\o"’’Об ответственном обращении с животными и о внесении изменений в отдельные законодательные акты Российской Федерации’’</w:instrText>
      </w:r>
    </w:p>
    <w:p w:rsidR="00C704F7" w:rsidRDefault="00C704F7">
      <w:pPr>
        <w:pStyle w:val="FORMATTEXT"/>
        <w:ind w:firstLine="568"/>
        <w:jc w:val="both"/>
      </w:pPr>
      <w:r>
        <w:instrText>Федеральный закон от 27.12.2018 N 498-ФЗ</w:instrText>
      </w:r>
    </w:p>
    <w:p w:rsidR="00C704F7" w:rsidRDefault="00C704F7">
      <w:pPr>
        <w:pStyle w:val="FORMATTEXT"/>
        <w:ind w:firstLine="568"/>
        <w:jc w:val="both"/>
      </w:pPr>
      <w:r>
        <w:instrText>Статус: действует с 27.12.2018"</w:instrText>
      </w:r>
      <w:r>
        <w:fldChar w:fldCharType="separate"/>
      </w:r>
      <w:r>
        <w:rPr>
          <w:color w:val="0000AA"/>
          <w:u w:val="single"/>
        </w:rPr>
        <w:t>статьей 10 Федерального закона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животные), находящихся в состоянии, не позволяющем возвратить их в среду обитания, до момента их передачи в приюты для животных, питомники для животных, организации, осуществляющие реабилитацию и реинтродукцию диких животных (при условии направления в 3-дневный срок со дня принятия животных на временное содержание информации об этом в территориальные органы Федеральной службы по надзору в сфере природопользования).</w:t>
      </w:r>
    </w:p>
    <w:p w:rsidR="00C704F7" w:rsidRDefault="00C704F7">
      <w:pPr>
        <w:pStyle w:val="FORMATTEXT"/>
        <w:ind w:firstLine="568"/>
        <w:jc w:val="both"/>
      </w:pPr>
    </w:p>
    <w:p w:rsidR="00C704F7" w:rsidRDefault="00C704F7">
      <w:pPr>
        <w:pStyle w:val="FORMATTEXT"/>
        <w:ind w:firstLine="568"/>
        <w:jc w:val="both"/>
      </w:pPr>
      <w:r>
        <w:t>2. Содержание животных в полувольных условиях, искусственно созданной среде обитания или неволе на время лечения животных и искусственного выкармливания детенышей и молодняка животных сотрудниками зоопарков, зоосадов, цирков, зоотеатров, дельфинариев, океанариумов, а также сотрудниками приютов для животных, питомников для животных, организаций, осуществляющих реабилитацию и реинтродукцию диких животных, при наличии соответствующих решений руководителей указанных организаций (при условии направления в 3-дневный срок со дня принятия животных на содержание информации об этом в территориальные органы Федеральной службы по надзору в сфере природопользования).</w:t>
      </w:r>
    </w:p>
    <w:p w:rsidR="00C704F7" w:rsidRDefault="00C704F7">
      <w:pPr>
        <w:pStyle w:val="FORMATTEXT"/>
        <w:ind w:firstLine="568"/>
        <w:jc w:val="both"/>
      </w:pPr>
    </w:p>
    <w:p w:rsidR="00C704F7" w:rsidRDefault="00C704F7">
      <w:pPr>
        <w:pStyle w:val="FORMATTEXT"/>
        <w:ind w:firstLine="568"/>
        <w:jc w:val="both"/>
      </w:pPr>
      <w:r>
        <w:t>3. Содержание и использование животных в организациях, основной целью деятельности которых является разведение животных в целях сохранения генетического фонда объектов животного мира (при условии направления в 3-дневный срок со дня принятия животных на содержание информации об этом в территориальные органы Федеральной службы по надзору в сфере природопользования), - в питомниках для животных, организациях, осуществляющих реабилитацию и реинтродукцию диких животных, научных организациях.</w:t>
      </w:r>
    </w:p>
    <w:p w:rsidR="00C704F7" w:rsidRDefault="00C704F7">
      <w:pPr>
        <w:pStyle w:val="FORMATTEXT"/>
        <w:ind w:firstLine="568"/>
        <w:jc w:val="both"/>
      </w:pPr>
    </w:p>
    <w:p w:rsidR="00C704F7" w:rsidRDefault="00C704F7">
      <w:pPr>
        <w:pStyle w:val="FORMATTEXT"/>
        <w:jc w:val="both"/>
      </w:pPr>
      <w:r>
        <w:t>Электронный текст документа</w:t>
      </w:r>
    </w:p>
    <w:p w:rsidR="00C704F7" w:rsidRDefault="00C704F7">
      <w:pPr>
        <w:pStyle w:val="FORMATTEXT"/>
        <w:jc w:val="both"/>
      </w:pPr>
      <w:r>
        <w:t>подготовлен АО "Кодекс" и сверен по:</w:t>
      </w:r>
    </w:p>
    <w:p w:rsidR="00C704F7" w:rsidRDefault="00C704F7">
      <w:pPr>
        <w:pStyle w:val="FORMATTEXT"/>
        <w:jc w:val="both"/>
      </w:pPr>
      <w:r>
        <w:t>Официальный интернет-портал</w:t>
      </w:r>
    </w:p>
    <w:p w:rsidR="00C704F7" w:rsidRDefault="00C704F7">
      <w:pPr>
        <w:pStyle w:val="FORMATTEXT"/>
        <w:jc w:val="both"/>
      </w:pPr>
      <w:r>
        <w:t>правовой информации</w:t>
      </w:r>
    </w:p>
    <w:p w:rsidR="00C704F7" w:rsidRDefault="00C704F7">
      <w:pPr>
        <w:pStyle w:val="FORMATTEXT"/>
        <w:jc w:val="both"/>
      </w:pPr>
      <w:r>
        <w:t>www.pravo.gov.ru, 28.06.2019,</w:t>
      </w:r>
    </w:p>
    <w:p w:rsidR="00C704F7" w:rsidRDefault="00C704F7">
      <w:pPr>
        <w:pStyle w:val="FORMATTEXT"/>
        <w:jc w:val="both"/>
      </w:pPr>
      <w:r>
        <w:t xml:space="preserve">N 0001201906280022 </w:t>
      </w:r>
    </w:p>
    <w:p w:rsidR="00C704F7" w:rsidRDefault="00C704F7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fldChar w:fldCharType="begin"/>
      </w:r>
      <w:r>
        <w:rPr>
          <w:rFonts w:ascii="Arial, sans-serif" w:hAnsi="Arial, sans-serif"/>
        </w:rPr>
        <w:instrText xml:space="preserve"> HYPERLINK "kodeks://link/d?nd=560483298"\o"’’Об утверждении перечня случаев, при которых допускаются содержание и использование животных, включенных в перечень животных, запрещенных к содержанию’’</w:instrText>
      </w:r>
    </w:p>
    <w:p w:rsidR="00C704F7" w:rsidRDefault="00C704F7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Постановление Правительства РФ от 27.06.2019 N 819</w:instrText>
      </w:r>
    </w:p>
    <w:p w:rsidR="00C704F7" w:rsidRDefault="00C704F7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  <w:r>
        <w:rPr>
          <w:rFonts w:ascii="Arial, sans-serif" w:hAnsi="Arial, sans-serif"/>
        </w:rPr>
        <w:instrText>Статус: действует с 06.07.2019"</w:instrText>
      </w:r>
      <w:r w:rsidRPr="00C704F7">
        <w:rPr>
          <w:rFonts w:ascii="Arial, sans-serif" w:hAnsi="Arial, sans-serif"/>
        </w:rPr>
      </w:r>
      <w:r>
        <w:rPr>
          <w:rFonts w:ascii="Arial, sans-serif" w:hAnsi="Arial, sans-serif"/>
        </w:rPr>
        <w:fldChar w:fldCharType="separate"/>
      </w:r>
      <w:r>
        <w:rPr>
          <w:rFonts w:ascii="Arial, sans-serif" w:hAnsi="Arial, sans-serif"/>
          <w:color w:val="0000FF"/>
          <w:u w:val="single"/>
        </w:rPr>
        <w:t xml:space="preserve">Об утверждении перечня случаев, при которых допускаются содержание и использование </w:t>
      </w:r>
      <w:r>
        <w:rPr>
          <w:rFonts w:ascii="Arial, sans-serif" w:hAnsi="Arial, sans-serif"/>
          <w:color w:val="0000FF"/>
          <w:u w:val="single"/>
        </w:rPr>
        <w:lastRenderedPageBreak/>
        <w:t xml:space="preserve">животных, включенных в перечень животных, запрещенных к содержанию (Источник: ИСС "КОДЕКС") </w:t>
      </w:r>
      <w:r>
        <w:rPr>
          <w:rFonts w:ascii="Arial, sans-serif" w:hAnsi="Arial, sans-serif"/>
        </w:rPr>
        <w:fldChar w:fldCharType="end"/>
      </w:r>
    </w:p>
    <w:sectPr w:rsidR="00C704F7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F7" w:rsidRDefault="00C704F7">
      <w:r>
        <w:separator/>
      </w:r>
    </w:p>
  </w:endnote>
  <w:endnote w:type="continuationSeparator" w:id="0">
    <w:p w:rsidR="00C704F7" w:rsidRDefault="00C7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F7" w:rsidRDefault="00C704F7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Документ вступил в силу</w:t>
    </w:r>
  </w:p>
  <w:p w:rsidR="00C704F7" w:rsidRDefault="00C704F7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F7" w:rsidRDefault="00C704F7">
      <w:r>
        <w:separator/>
      </w:r>
    </w:p>
  </w:footnote>
  <w:footnote w:type="continuationSeparator" w:id="0">
    <w:p w:rsidR="00C704F7" w:rsidRDefault="00C7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F7" w:rsidRDefault="00C704F7">
    <w:pPr>
      <w:pStyle w:val="COLTOP"/>
      <w:rPr>
        <w:rFonts w:cs="Arial, sans-serif"/>
      </w:rPr>
    </w:pPr>
    <w:r>
      <w:rPr>
        <w:rFonts w:cs="Arial, sans-serif"/>
      </w:rPr>
      <w:t xml:space="preserve">Об утверждении перечня случаев, при которых допускаются содержание и использование животных, включенных в перечень животных, запрещенных к содержанию </w:t>
    </w:r>
  </w:p>
  <w:p w:rsidR="00C704F7" w:rsidRDefault="00C704F7">
    <w:pPr>
      <w:pStyle w:val="COLTOP"/>
    </w:pPr>
    <w:r>
      <w:rPr>
        <w:rFonts w:cs="Arial, sans-serif"/>
        <w:i/>
        <w:iCs/>
      </w:rPr>
      <w:t>Постановление Правительства РФ от 27.06.2019 N 819</w:t>
    </w:r>
  </w:p>
  <w:p w:rsidR="00C704F7" w:rsidRDefault="00C704F7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F7"/>
    <w:rsid w:val="004F69BA"/>
    <w:rsid w:val="00C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96E73-54FD-4C4E-BBE3-CCB33C10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перечня случаев, при которых допускаются содержание и использование животных, включенных в перечень животных, запрещенных к содержанию </vt:lpstr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случаев, при которых допускаются содержание и использование животных, включенных в перечень животных, запрещенных к содержанию</dc:title>
  <dc:subject/>
  <dc:creator>RePack by Diakov</dc:creator>
  <cp:keywords/>
  <dc:description/>
  <cp:lastModifiedBy>RePack by Diakov</cp:lastModifiedBy>
  <cp:revision>2</cp:revision>
  <dcterms:created xsi:type="dcterms:W3CDTF">2019-07-19T06:50:00Z</dcterms:created>
  <dcterms:modified xsi:type="dcterms:W3CDTF">2019-07-19T06:50:00Z</dcterms:modified>
</cp:coreProperties>
</file>