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9E" w:rsidRDefault="008B219E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РОССИЙСКАЯ ФЕДЕРАЦИЯ </w:t>
      </w:r>
    </w:p>
    <w:p w:rsidR="008B219E" w:rsidRDefault="008B219E">
      <w:pPr>
        <w:pStyle w:val="HEADERTEXT"/>
        <w:rPr>
          <w:b/>
          <w:bCs/>
          <w:color w:val="000001"/>
        </w:rPr>
      </w:pP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ФЕДЕРАЛЬНЫЙ ЗАКОН</w:t>
      </w:r>
    </w:p>
    <w:p w:rsidR="008B219E" w:rsidRDefault="008B219E">
      <w:pPr>
        <w:pStyle w:val="HEADERTEXT"/>
        <w:rPr>
          <w:b/>
          <w:bCs/>
          <w:color w:val="000001"/>
        </w:rPr>
      </w:pP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внесении изменений в статью 4 Федерального закона "О внесении изменений в Закон Российской Федерации "О ветеринарии" и отдельные законодательные акты Российской Федерации" </w:t>
      </w:r>
    </w:p>
    <w:p w:rsidR="008B219E" w:rsidRDefault="008B219E">
      <w:pPr>
        <w:pStyle w:val="FORMATTEXT"/>
        <w:jc w:val="right"/>
      </w:pPr>
      <w:r>
        <w:t>     </w:t>
      </w:r>
    </w:p>
    <w:p w:rsidR="008B219E" w:rsidRDefault="008B219E">
      <w:pPr>
        <w:pStyle w:val="FORMATTEXT"/>
        <w:jc w:val="right"/>
      </w:pPr>
      <w:r>
        <w:t>     </w:t>
      </w:r>
    </w:p>
    <w:p w:rsidR="008B219E" w:rsidRDefault="008B219E">
      <w:pPr>
        <w:pStyle w:val="FORMATTEXT"/>
        <w:jc w:val="right"/>
      </w:pPr>
      <w:r>
        <w:t>Принят</w:t>
      </w:r>
    </w:p>
    <w:p w:rsidR="008B219E" w:rsidRDefault="008B219E">
      <w:pPr>
        <w:pStyle w:val="FORMATTEXT"/>
        <w:jc w:val="right"/>
      </w:pPr>
      <w:r>
        <w:t>Государственной Думой</w:t>
      </w:r>
    </w:p>
    <w:p w:rsidR="008B219E" w:rsidRDefault="008B219E">
      <w:pPr>
        <w:pStyle w:val="FORMATTEXT"/>
        <w:jc w:val="right"/>
      </w:pPr>
      <w:r>
        <w:t>20 декабря 2017 года</w:t>
      </w:r>
    </w:p>
    <w:p w:rsidR="008B219E" w:rsidRDefault="008B219E">
      <w:pPr>
        <w:pStyle w:val="FORMATTEXT"/>
        <w:jc w:val="right"/>
      </w:pPr>
    </w:p>
    <w:p w:rsidR="008B219E" w:rsidRDefault="008B219E">
      <w:pPr>
        <w:pStyle w:val="FORMATTEXT"/>
        <w:jc w:val="right"/>
      </w:pPr>
      <w:r>
        <w:t>Одобрен</w:t>
      </w:r>
    </w:p>
    <w:p w:rsidR="008B219E" w:rsidRDefault="008B219E">
      <w:pPr>
        <w:pStyle w:val="FORMATTEXT"/>
        <w:jc w:val="right"/>
      </w:pPr>
      <w:r>
        <w:t>Советом Федерации</w:t>
      </w:r>
    </w:p>
    <w:p w:rsidR="008B219E" w:rsidRDefault="008B219E">
      <w:pPr>
        <w:pStyle w:val="FORMATTEXT"/>
        <w:jc w:val="right"/>
      </w:pPr>
      <w:r>
        <w:t xml:space="preserve">26 декабря 2017 года </w:t>
      </w:r>
    </w:p>
    <w:p w:rsidR="008B219E" w:rsidRDefault="008B219E">
      <w:pPr>
        <w:pStyle w:val="HEADERTEXT"/>
        <w:rPr>
          <w:b/>
          <w:bCs/>
          <w:color w:val="000001"/>
        </w:rPr>
      </w:pP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Статья 1 </w:t>
      </w:r>
    </w:p>
    <w:p w:rsidR="008B219E" w:rsidRDefault="008B219E">
      <w:pPr>
        <w:pStyle w:val="FORMATTEXT"/>
        <w:ind w:firstLine="568"/>
        <w:jc w:val="both"/>
      </w:pPr>
      <w:r>
        <w:t>Внести в статью 4 Федерального закона от 13 июля 2015 года N 243-ФЗ "О внесении изменений в Закон Российской Федерации "О ветеринарии" и отдельные законодательные акты Российской Федерации" (Собрание законодательства Российской Федерации, 2015, N 29, ст.4369) следующие изменения: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1) часть 2 изложить в следующей редакции: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"2. С 1 июля 2018 года оформление ветеринарных сопроводительных документов производится в электронной форме в соответствии со статьей 2_3 Закона Российской Федерации от 14 мая 1993 года N 4979-I "О ветеринарии", за исключением случаев, установленных частью 2_1 настоящей статьи.";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2) дополнить частями 2_1-2_3 следующего содержания: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"2_1. С 1 июля 2018 года допускается оформление ветеринарных сопроводительных документов на бумажном носителе в случаях: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1) аварии, опасного природного явления, катастрофы, стихийного или иного бедствия,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последствий;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2) отсутствия возможности использования федеральной государственной информационной системы в области ветеринарии в населенных пунктах, в которых отсутствует доступ к информационно-телекоммуникационной сети "Интернет", в том числе отсутствует точка доступа, определенная в соответствии с Федеральным законом от 7 июля 2003 года N 126-ФЗ "О связи";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3) 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 сведениям, составляющим служебную тайну.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2_2. В течение 24 часов с момента наступления событий, указанных в пункте 1 части 2_1 настоящей статьи, федеральный орган исполнительной власти в области ветеринарного надзора размещает на своем официальном сайте в информационно-телекоммуникационной сети "Интернет" информацию о невозможности эксплуатации федеральной государственной информационной системы в области ветеринарии.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 xml:space="preserve">2_3. Перечень населенных пунктов, указанных в пункте 2 части 2_1 настоящей статьи, </w:t>
      </w:r>
      <w:r>
        <w:lastRenderedPageBreak/>
        <w:t>утверждается в каждом субъекте Российской Федерации высшим исполнительным органом государственной власти соответствующего субъекта Российской Федерации по согласованию с федеральным органом исполнительной власти в области ветеринарного надзора. Указанный перечень размещается высшим исполнительным органом государственной власти соответствующего субъекта Российской Федерации на своем официальном сайте в информационно-телекоммуникационной сети "Интернет".";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3) в части 3 слово "января" заменить словом "июля";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ind w:firstLine="568"/>
        <w:jc w:val="both"/>
      </w:pPr>
      <w:r>
        <w:t>4) в части 4 слово "января" заменить словом "июля".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HEADERTEXT"/>
        <w:rPr>
          <w:b/>
          <w:bCs/>
          <w:color w:val="000001"/>
        </w:rPr>
      </w:pPr>
    </w:p>
    <w:p w:rsidR="008B219E" w:rsidRDefault="008B219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 </w:t>
      </w:r>
    </w:p>
    <w:p w:rsidR="008B219E" w:rsidRDefault="008B219E">
      <w:pPr>
        <w:pStyle w:val="FORMATTEXT"/>
        <w:ind w:firstLine="568"/>
        <w:jc w:val="both"/>
      </w:pPr>
      <w:r>
        <w:t>Настоящий Федеральный закон вступает в силу со дня его официального опубликования.</w:t>
      </w:r>
    </w:p>
    <w:p w:rsidR="008B219E" w:rsidRDefault="008B219E">
      <w:pPr>
        <w:pStyle w:val="FORMATTEXT"/>
        <w:ind w:firstLine="568"/>
        <w:jc w:val="both"/>
      </w:pPr>
    </w:p>
    <w:p w:rsidR="008B219E" w:rsidRDefault="008B219E">
      <w:pPr>
        <w:pStyle w:val="FORMATTEXT"/>
        <w:jc w:val="right"/>
      </w:pPr>
      <w:r>
        <w:t>Президент</w:t>
      </w:r>
    </w:p>
    <w:p w:rsidR="008B219E" w:rsidRDefault="008B219E">
      <w:pPr>
        <w:pStyle w:val="FORMATTEXT"/>
        <w:jc w:val="right"/>
      </w:pPr>
      <w:r>
        <w:t>Российской Федерации</w:t>
      </w:r>
    </w:p>
    <w:p w:rsidR="008B219E" w:rsidRDefault="008B219E">
      <w:pPr>
        <w:pStyle w:val="FORMATTEXT"/>
        <w:jc w:val="right"/>
      </w:pPr>
      <w:r>
        <w:t xml:space="preserve">В.Путин </w:t>
      </w:r>
    </w:p>
    <w:p w:rsidR="008B219E" w:rsidRDefault="008B219E">
      <w:pPr>
        <w:pStyle w:val="FORMATTEXT"/>
        <w:jc w:val="both"/>
      </w:pPr>
      <w:r>
        <w:t>Москва, Кремль</w:t>
      </w:r>
    </w:p>
    <w:p w:rsidR="008B219E" w:rsidRDefault="008B219E">
      <w:pPr>
        <w:pStyle w:val="FORMATTEXT"/>
        <w:jc w:val="both"/>
      </w:pPr>
      <w:r>
        <w:t>28 декабря 2017 года</w:t>
      </w:r>
    </w:p>
    <w:p w:rsidR="008B219E" w:rsidRDefault="008B219E">
      <w:pPr>
        <w:pStyle w:val="FORMATTEXT"/>
        <w:jc w:val="both"/>
      </w:pPr>
      <w:r>
        <w:t xml:space="preserve">N 431-Ф3 </w:t>
      </w:r>
    </w:p>
    <w:p w:rsidR="008B219E" w:rsidRDefault="008B219E">
      <w:pPr>
        <w:pStyle w:val="FORMATTEXT"/>
        <w:jc w:val="both"/>
      </w:pPr>
      <w:r>
        <w:t>Электронный текст документа</w:t>
      </w:r>
    </w:p>
    <w:p w:rsidR="008B219E" w:rsidRDefault="008B219E">
      <w:pPr>
        <w:pStyle w:val="FORMATTEXT"/>
        <w:jc w:val="both"/>
      </w:pPr>
      <w:r>
        <w:t>подготовлен АО "Кодекс" и сверен по:</w:t>
      </w:r>
    </w:p>
    <w:p w:rsidR="008B219E" w:rsidRDefault="008B219E">
      <w:pPr>
        <w:pStyle w:val="FORMATTEXT"/>
        <w:jc w:val="both"/>
      </w:pPr>
      <w:r>
        <w:t>Официальный интернет-портал</w:t>
      </w:r>
    </w:p>
    <w:p w:rsidR="008B219E" w:rsidRDefault="008B219E">
      <w:pPr>
        <w:pStyle w:val="FORMATTEXT"/>
        <w:jc w:val="both"/>
      </w:pPr>
      <w:r>
        <w:t>правовой информации</w:t>
      </w:r>
    </w:p>
    <w:p w:rsidR="008B219E" w:rsidRDefault="008B219E">
      <w:pPr>
        <w:pStyle w:val="FORMATTEXT"/>
        <w:jc w:val="both"/>
      </w:pPr>
      <w:r>
        <w:t>www.pravo.gov.ru, 29.12.2017,</w:t>
      </w:r>
    </w:p>
    <w:p w:rsidR="008B219E" w:rsidRDefault="008B219E">
      <w:pPr>
        <w:pStyle w:val="FORMATTEXT"/>
        <w:jc w:val="both"/>
      </w:pPr>
      <w:r>
        <w:t>N 0001201712290008</w:t>
      </w:r>
    </w:p>
    <w:p w:rsidR="008B219E" w:rsidRDefault="008B219E">
      <w:pPr>
        <w:pStyle w:val="FORMATTEXT"/>
      </w:pPr>
      <w:r>
        <w:t xml:space="preserve">    </w:t>
      </w:r>
    </w:p>
    <w:sectPr w:rsidR="008B219E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E"/>
    <w:rsid w:val="008B219E"/>
    <w:rsid w:val="00B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статью 4 Федерального закона "О внесении изменений в Закон Российской Федерации "О ветеринарии" и отдельные законодательные акты Российской Федерации" 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статью 4 Федерального закона "О внесении изменений в Закон Российской Федерации "О ветеринарии" и отдельные законодательные акты Российской Федерации"</dc:title>
  <dc:creator>admin</dc:creator>
  <cp:lastModifiedBy>admin</cp:lastModifiedBy>
  <cp:revision>2</cp:revision>
  <dcterms:created xsi:type="dcterms:W3CDTF">2018-01-16T12:37:00Z</dcterms:created>
  <dcterms:modified xsi:type="dcterms:W3CDTF">2018-01-16T12:37:00Z</dcterms:modified>
</cp:coreProperties>
</file>