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22" w:rsidRDefault="001A0722">
      <w:pPr>
        <w:pStyle w:val="HEADERTEXT"/>
        <w:rPr>
          <w:b/>
          <w:bCs/>
        </w:rPr>
      </w:pPr>
      <w:r>
        <w:rPr>
          <w:rFonts w:ascii="Arial, sans-serif" w:hAnsi="Arial, sans-serif"/>
          <w:sz w:val="24"/>
          <w:szCs w:val="24"/>
        </w:rPr>
        <w:t xml:space="preserve">    </w:t>
      </w:r>
    </w:p>
    <w:p w:rsidR="001A0722" w:rsidRDefault="001A0722">
      <w:pPr>
        <w:pStyle w:val="HEADERTEXT"/>
        <w:jc w:val="center"/>
        <w:outlineLvl w:val="2"/>
        <w:rPr>
          <w:b/>
          <w:bCs/>
        </w:rPr>
      </w:pPr>
      <w:r>
        <w:rPr>
          <w:b/>
          <w:bCs/>
        </w:rPr>
        <w:t xml:space="preserve"> МИНИСТЕРСТВО СЕЛЬСКОГО ХОЗЯЙСТВА РОССИЙСКОЙ ФЕДЕРАЦИИ</w:t>
      </w:r>
    </w:p>
    <w:p w:rsidR="001A0722" w:rsidRDefault="001A0722">
      <w:pPr>
        <w:pStyle w:val="HEADERTEXT"/>
        <w:rPr>
          <w:b/>
          <w:bCs/>
        </w:rPr>
      </w:pPr>
    </w:p>
    <w:p w:rsidR="001A0722" w:rsidRDefault="001A0722">
      <w:pPr>
        <w:pStyle w:val="HEADERTEXT"/>
        <w:jc w:val="center"/>
        <w:outlineLvl w:val="2"/>
        <w:rPr>
          <w:b/>
          <w:bCs/>
        </w:rPr>
      </w:pPr>
      <w:r>
        <w:rPr>
          <w:b/>
          <w:bCs/>
        </w:rPr>
        <w:t xml:space="preserve"> ПРИКАЗ</w:t>
      </w:r>
    </w:p>
    <w:p w:rsidR="001A0722" w:rsidRDefault="001A0722">
      <w:pPr>
        <w:pStyle w:val="HEADERTEXT"/>
        <w:rPr>
          <w:b/>
          <w:bCs/>
        </w:rPr>
      </w:pPr>
    </w:p>
    <w:p w:rsidR="001A0722" w:rsidRDefault="001A0722">
      <w:pPr>
        <w:pStyle w:val="HEADERTEXT"/>
        <w:jc w:val="center"/>
        <w:outlineLvl w:val="2"/>
        <w:rPr>
          <w:b/>
          <w:bCs/>
        </w:rPr>
      </w:pPr>
      <w:bookmarkStart w:id="0" w:name="_GoBack"/>
      <w:r>
        <w:rPr>
          <w:b/>
          <w:bCs/>
        </w:rPr>
        <w:t xml:space="preserve"> от 26 октября 2022 года N 741</w:t>
      </w:r>
    </w:p>
    <w:bookmarkEnd w:id="0"/>
    <w:p w:rsidR="001A0722" w:rsidRDefault="001A0722">
      <w:pPr>
        <w:pStyle w:val="HEADERTEXT"/>
        <w:jc w:val="center"/>
        <w:outlineLvl w:val="2"/>
        <w:rPr>
          <w:b/>
          <w:bCs/>
        </w:rPr>
      </w:pPr>
    </w:p>
    <w:p w:rsidR="001A0722" w:rsidRDefault="001A0722">
      <w:pPr>
        <w:pStyle w:val="HEADERTEXT"/>
        <w:rPr>
          <w:b/>
          <w:bCs/>
        </w:rPr>
      </w:pPr>
    </w:p>
    <w:p w:rsidR="001A0722" w:rsidRDefault="001A0722">
      <w:pPr>
        <w:pStyle w:val="HEADERTEXT"/>
        <w:jc w:val="center"/>
        <w:outlineLvl w:val="2"/>
        <w:rPr>
          <w:b/>
          <w:bCs/>
        </w:rPr>
      </w:pPr>
      <w:r>
        <w:rPr>
          <w:b/>
          <w:bCs/>
        </w:rPr>
        <w:t xml:space="preserve"> Об утверждении </w:t>
      </w:r>
      <w:r>
        <w:rPr>
          <w:b/>
          <w:bCs/>
        </w:rPr>
        <w:fldChar w:fldCharType="begin"/>
      </w:r>
      <w:r>
        <w:rPr>
          <w:b/>
          <w:bCs/>
        </w:rPr>
        <w:instrText xml:space="preserve"> HYPERLINK "kodeks://link/d?nd=352252357&amp;point=mark=000000000000000000000000000000000000000000000000006540IN"\o"’’Об утверждении Ветеринарных правил осуществления профилактических, диагностических, ограничительных и ...’’</w:instrText>
      </w:r>
    </w:p>
    <w:p w:rsidR="001A0722" w:rsidRDefault="001A0722">
      <w:pPr>
        <w:pStyle w:val="HEADERTEXT"/>
        <w:jc w:val="center"/>
        <w:outlineLvl w:val="2"/>
        <w:rPr>
          <w:b/>
          <w:bCs/>
        </w:rPr>
      </w:pPr>
      <w:r>
        <w:rPr>
          <w:b/>
          <w:bCs/>
        </w:rPr>
        <w:instrText>Приказ Минсельхоза России от 26.10.2022 N 741</w:instrText>
      </w:r>
    </w:p>
    <w:p w:rsidR="001A0722" w:rsidRDefault="001A0722">
      <w:pPr>
        <w:pStyle w:val="HEADERTEXT"/>
        <w:jc w:val="center"/>
        <w:outlineLvl w:val="2"/>
        <w:rPr>
          <w:b/>
          <w:bCs/>
        </w:rPr>
      </w:pPr>
      <w:r>
        <w:rPr>
          <w:b/>
          <w:bCs/>
        </w:rPr>
        <w:instrText>Статус: действует с 01.03.2023"</w:instrText>
      </w:r>
      <w:r w:rsidR="00B85A4A">
        <w:rPr>
          <w:b/>
          <w:bCs/>
        </w:rPr>
      </w:r>
      <w:r>
        <w:rPr>
          <w:b/>
          <w:bCs/>
        </w:rPr>
        <w:fldChar w:fldCharType="separate"/>
      </w:r>
      <w:r>
        <w:rPr>
          <w:b/>
          <w:bCs/>
          <w:color w:val="0000AA"/>
          <w:u w:val="single"/>
        </w:rPr>
        <w:t>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жвачных животных</w:t>
      </w:r>
      <w:r>
        <w:rPr>
          <w:b/>
          <w:bCs/>
        </w:rPr>
        <w:fldChar w:fldCharType="end"/>
      </w:r>
      <w:r>
        <w:rPr>
          <w:b/>
          <w:bCs/>
        </w:rPr>
        <w:t xml:space="preserve"> </w:t>
      </w:r>
    </w:p>
    <w:p w:rsidR="001A0722" w:rsidRDefault="001A0722">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"kodeks://link/d?nd=9004249&amp;point=mark=000000000000000000000000000000000000000000000000007E80KE"\o"’’О ветеринарии (с изменениями на 14 июля 2022 года)’’</w:instrText>
      </w:r>
    </w:p>
    <w:p w:rsidR="001A0722" w:rsidRDefault="001A0722">
      <w:pPr>
        <w:pStyle w:val="FORMATTEXT"/>
        <w:ind w:firstLine="568"/>
        <w:jc w:val="both"/>
      </w:pPr>
      <w:r>
        <w:instrText>Закон РФ от 14.05.1993 N 4979-1</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статьей 2.2 Закона Российской Федерации от 14 мая 1993 г. N 4979-1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24 марта 2023 года)’’</w:instrText>
      </w:r>
    </w:p>
    <w:p w:rsidR="001A0722" w:rsidRDefault="001A0722">
      <w:pPr>
        <w:pStyle w:val="FORMATTEXT"/>
        <w:ind w:firstLine="568"/>
        <w:jc w:val="both"/>
      </w:pPr>
      <w:r>
        <w:instrText>Постановление Правительства РФ от 12.06.2008 N 450</w:instrText>
      </w:r>
    </w:p>
    <w:p w:rsidR="001A0722" w:rsidRDefault="001A0722">
      <w:pPr>
        <w:pStyle w:val="FORMATTEXT"/>
        <w:ind w:firstLine="568"/>
        <w:jc w:val="both"/>
      </w:pPr>
      <w:r>
        <w:instrText>Статус: действующая редакция (действ. с 01.04.2023)"</w:instrText>
      </w:r>
      <w:r>
        <w:fldChar w:fldCharType="separate"/>
      </w:r>
      <w:r>
        <w:rPr>
          <w:color w:val="0000AA"/>
          <w:u w:val="single"/>
        </w:rPr>
        <w:t>подпунктом 5.2.9 пункта 5 Положения о Министерстве сельского хозяйства Российской Федерации</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24 марта 2023 года)’’</w:instrText>
      </w:r>
    </w:p>
    <w:p w:rsidR="001A0722" w:rsidRDefault="001A0722">
      <w:pPr>
        <w:pStyle w:val="FORMATTEXT"/>
        <w:ind w:firstLine="568"/>
        <w:jc w:val="both"/>
      </w:pPr>
      <w:r>
        <w:instrText>Постановление Правительства РФ от 12.06.2008 N 450</w:instrText>
      </w:r>
    </w:p>
    <w:p w:rsidR="001A0722" w:rsidRDefault="001A0722">
      <w:pPr>
        <w:pStyle w:val="FORMATTEXT"/>
        <w:ind w:firstLine="568"/>
        <w:jc w:val="both"/>
      </w:pPr>
      <w:r>
        <w:instrText>Статус: действующая редакция (действ. с 01.04.2023)"</w:instrText>
      </w:r>
      <w:r>
        <w:fldChar w:fldCharType="separate"/>
      </w:r>
      <w:r>
        <w:rPr>
          <w:color w:val="0000AA"/>
          <w:u w:val="single"/>
        </w:rPr>
        <w:t>постановлением Правительства Российской Федерации от 12 июня 2008 г. N 450</w:t>
      </w:r>
      <w:r>
        <w:fldChar w:fldCharType="end"/>
      </w:r>
      <w:r>
        <w:t xml:space="preserve"> (Собрание законодательства Российской Федерации, 2008, N 25, ст.2983),</w:t>
      </w:r>
    </w:p>
    <w:p w:rsidR="001A0722" w:rsidRDefault="001A0722">
      <w:pPr>
        <w:pStyle w:val="FORMATTEXT"/>
        <w:ind w:firstLine="568"/>
        <w:jc w:val="both"/>
      </w:pPr>
    </w:p>
    <w:p w:rsidR="001A0722" w:rsidRDefault="001A0722">
      <w:pPr>
        <w:pStyle w:val="FORMATTEXT"/>
        <w:jc w:val="both"/>
      </w:pPr>
      <w:r>
        <w:t>приказываю:</w:t>
      </w:r>
    </w:p>
    <w:p w:rsidR="001A0722" w:rsidRDefault="001A0722">
      <w:pPr>
        <w:pStyle w:val="FORMATTEXT"/>
        <w:ind w:firstLine="568"/>
        <w:jc w:val="both"/>
      </w:pPr>
      <w:r>
        <w:t xml:space="preserve">1. Утвердить прилагаемые </w:t>
      </w:r>
      <w:r>
        <w:fldChar w:fldCharType="begin"/>
      </w:r>
      <w:r>
        <w:instrText xml:space="preserve"> HYPERLINK "kodeks://link/d?nd=352252357&amp;point=mark=000000000000000000000000000000000000000000000000006540IN"\o"’’Об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жвачных животных</w:t>
      </w:r>
      <w:r>
        <w:fldChar w:fldCharType="end"/>
      </w:r>
      <w:r>
        <w:t>.</w:t>
      </w:r>
    </w:p>
    <w:p w:rsidR="001A0722" w:rsidRDefault="001A0722">
      <w:pPr>
        <w:pStyle w:val="FORMATTEXT"/>
        <w:ind w:firstLine="568"/>
        <w:jc w:val="both"/>
      </w:pPr>
    </w:p>
    <w:p w:rsidR="001A0722" w:rsidRDefault="001A0722">
      <w:pPr>
        <w:pStyle w:val="FORMATTEXT"/>
        <w:ind w:firstLine="568"/>
        <w:jc w:val="both"/>
      </w:pPr>
      <w:r>
        <w:t>2. Настоящий приказ вступает в силу с 1 марта 2023 г. и действует до 1 марта 2029 г.</w:t>
      </w:r>
    </w:p>
    <w:p w:rsidR="001A0722" w:rsidRDefault="001A0722">
      <w:pPr>
        <w:pStyle w:val="FORMATTEXT"/>
        <w:ind w:firstLine="568"/>
        <w:jc w:val="both"/>
      </w:pPr>
    </w:p>
    <w:p w:rsidR="001A0722" w:rsidRDefault="001A0722">
      <w:pPr>
        <w:pStyle w:val="FORMATTEXT"/>
        <w:jc w:val="right"/>
      </w:pPr>
      <w:r>
        <w:t>Министр</w:t>
      </w:r>
    </w:p>
    <w:p w:rsidR="001A0722" w:rsidRDefault="001A0722">
      <w:pPr>
        <w:pStyle w:val="FORMATTEXT"/>
        <w:jc w:val="right"/>
      </w:pPr>
      <w:r>
        <w:t xml:space="preserve">Д.Н.Патрушев </w:t>
      </w:r>
    </w:p>
    <w:p w:rsidR="001A0722" w:rsidRDefault="001A0722">
      <w:pPr>
        <w:pStyle w:val="FORMATTEXT"/>
        <w:jc w:val="both"/>
      </w:pPr>
      <w:r>
        <w:t>Зарегистрировано</w:t>
      </w:r>
    </w:p>
    <w:p w:rsidR="001A0722" w:rsidRDefault="001A0722">
      <w:pPr>
        <w:pStyle w:val="FORMATTEXT"/>
        <w:jc w:val="both"/>
      </w:pPr>
      <w:r>
        <w:t>в Министерстве юстиции</w:t>
      </w:r>
    </w:p>
    <w:p w:rsidR="001A0722" w:rsidRDefault="001A0722">
      <w:pPr>
        <w:pStyle w:val="FORMATTEXT"/>
        <w:jc w:val="both"/>
      </w:pPr>
      <w:r>
        <w:t>Российской Федерации</w:t>
      </w:r>
    </w:p>
    <w:p w:rsidR="001A0722" w:rsidRDefault="001A0722">
      <w:pPr>
        <w:pStyle w:val="FORMATTEXT"/>
        <w:jc w:val="both"/>
      </w:pPr>
      <w:r>
        <w:t>28 ноября 2022 года,</w:t>
      </w:r>
    </w:p>
    <w:p w:rsidR="001A0722" w:rsidRDefault="001A0722">
      <w:pPr>
        <w:pStyle w:val="FORMATTEXT"/>
        <w:jc w:val="both"/>
      </w:pPr>
      <w:r>
        <w:t xml:space="preserve">регистрационный N 71163 </w:t>
      </w:r>
    </w:p>
    <w:p w:rsidR="001A0722" w:rsidRDefault="001A0722">
      <w:pPr>
        <w:pStyle w:val="FORMATTEXT"/>
        <w:jc w:val="right"/>
      </w:pPr>
      <w:r>
        <w:t>УТВЕРЖДЕНЫ</w:t>
      </w:r>
    </w:p>
    <w:p w:rsidR="001A0722" w:rsidRDefault="001A0722">
      <w:pPr>
        <w:pStyle w:val="FORMATTEXT"/>
        <w:jc w:val="right"/>
      </w:pPr>
      <w:r>
        <w:t>приказом Минсельхоза России</w:t>
      </w:r>
    </w:p>
    <w:p w:rsidR="001A0722" w:rsidRDefault="001A0722">
      <w:pPr>
        <w:pStyle w:val="FORMATTEXT"/>
        <w:jc w:val="right"/>
      </w:pPr>
      <w:r>
        <w:t xml:space="preserve">от 26 октября 2022 года N 741 </w:t>
      </w:r>
    </w:p>
    <w:p w:rsidR="001A0722" w:rsidRDefault="001A0722">
      <w:pPr>
        <w:pStyle w:val="HEADERTEXT"/>
        <w:rPr>
          <w:b/>
          <w:bCs/>
        </w:rPr>
      </w:pPr>
    </w:p>
    <w:p w:rsidR="001A0722" w:rsidRDefault="001A0722">
      <w:pPr>
        <w:pStyle w:val="HEADERTEXT"/>
        <w:jc w:val="center"/>
        <w:outlineLvl w:val="2"/>
        <w:rPr>
          <w:b/>
          <w:bCs/>
        </w:rPr>
      </w:pPr>
      <w:r>
        <w:rPr>
          <w:b/>
          <w:bCs/>
        </w:rPr>
        <w:t xml:space="preserve">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жвачных животных </w:t>
      </w:r>
    </w:p>
    <w:p w:rsidR="001A0722" w:rsidRDefault="001A0722">
      <w:pPr>
        <w:pStyle w:val="HEADERTEXT"/>
        <w:rPr>
          <w:b/>
          <w:bCs/>
        </w:rPr>
      </w:pPr>
    </w:p>
    <w:p w:rsidR="001A0722" w:rsidRDefault="001A0722">
      <w:pPr>
        <w:pStyle w:val="HEADERTEXT"/>
        <w:jc w:val="center"/>
        <w:outlineLvl w:val="3"/>
        <w:rPr>
          <w:b/>
          <w:bCs/>
        </w:rPr>
      </w:pPr>
      <w:r>
        <w:rPr>
          <w:b/>
          <w:bCs/>
        </w:rPr>
        <w:t xml:space="preserve"> I. Область применения </w:t>
      </w:r>
    </w:p>
    <w:p w:rsidR="001A0722" w:rsidRDefault="001A0722">
      <w:pPr>
        <w:pStyle w:val="FORMATTEXT"/>
      </w:pPr>
      <w:r>
        <w:t xml:space="preserve">      </w:t>
      </w:r>
    </w:p>
    <w:p w:rsidR="001A0722" w:rsidRDefault="001A0722">
      <w:pPr>
        <w:pStyle w:val="FORMATTEXT"/>
        <w:ind w:firstLine="568"/>
        <w:jc w:val="both"/>
      </w:pPr>
      <w:r>
        <w:t>1. Настоящими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жвачных животных (далее - Правила), устанавливаются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чумы мелких жвачных животных</w:t>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v:imagedata r:id="rId6" o:title=""/>
          </v:shape>
        </w:pict>
      </w:r>
      <w:r>
        <w:t xml:space="preserve"> (далее - ЧМЖЖ).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26" type="#_x0000_t75" style="width:6.75pt;height:17.25pt">
            <v:imagedata r:id="rId6" o:title=""/>
          </v:shape>
        </w:pict>
      </w:r>
      <w:r>
        <w:fldChar w:fldCharType="begin"/>
      </w:r>
      <w:r>
        <w:instrText xml:space="preserve"> HYPERLINK "kodeks://link/d?nd=902324591&amp;point=mark=0000000000000000000000000000000000000000000000000064U0IK"\o"’’Об утверждении перечня заразных, в том числе особо опасных, болезней животных, по которым ...’’</w:instrText>
      </w:r>
    </w:p>
    <w:p w:rsidR="001A0722" w:rsidRDefault="001A0722">
      <w:pPr>
        <w:pStyle w:val="FORMATTEXT"/>
        <w:ind w:firstLine="568"/>
        <w:jc w:val="both"/>
      </w:pPr>
      <w:r>
        <w:instrText>Приказ Минсельхоза России от 19.12.2011 N 476</w:instrText>
      </w:r>
    </w:p>
    <w:p w:rsidR="001A0722" w:rsidRDefault="001A0722">
      <w:pPr>
        <w:pStyle w:val="FORMATTEXT"/>
        <w:ind w:firstLine="568"/>
        <w:jc w:val="both"/>
      </w:pPr>
      <w:r>
        <w:instrText>Статус: действующая редакция (действ. с 02.11.2020)"</w:instrText>
      </w:r>
      <w:r>
        <w:fldChar w:fldCharType="separate"/>
      </w:r>
      <w:r>
        <w:rPr>
          <w:color w:val="0000AA"/>
          <w:u w:val="single"/>
        </w:rPr>
        <w:t>Приказ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r>
        <w:fldChar w:fldCharType="end"/>
      </w:r>
      <w:r>
        <w:t xml:space="preserve"> (зарегистрирован Минюстом России 13 февраля 2012 г., регистрационный N 23206) с изменениями, внесенными </w:t>
      </w:r>
      <w:r>
        <w:fldChar w:fldCharType="begin"/>
      </w:r>
      <w:r>
        <w:instrText xml:space="preserve"> HYPERLINK "kodeks://link/d?nd=420369936&amp;point=mark=000000000000000000000000000000000000000000000000007D20K3"\o"’’О внесении изменения в Перечень заразных, в том числе особо опасных, болезней животных, по которым могут ...’’</w:instrText>
      </w:r>
    </w:p>
    <w:p w:rsidR="001A0722" w:rsidRDefault="001A0722">
      <w:pPr>
        <w:pStyle w:val="FORMATTEXT"/>
        <w:ind w:firstLine="568"/>
        <w:jc w:val="both"/>
      </w:pPr>
      <w:r>
        <w:instrText>Приказ Минсельхоза России от 20.07.2016 N 317</w:instrText>
      </w:r>
    </w:p>
    <w:p w:rsidR="001A0722" w:rsidRDefault="001A0722">
      <w:pPr>
        <w:pStyle w:val="FORMATTEXT"/>
        <w:ind w:firstLine="568"/>
        <w:jc w:val="both"/>
      </w:pPr>
      <w:r>
        <w:instrText>Статус: действует с 21.08.2016"</w:instrText>
      </w:r>
      <w:r>
        <w:fldChar w:fldCharType="separate"/>
      </w:r>
      <w:r>
        <w:rPr>
          <w:color w:val="0000AA"/>
          <w:u w:val="single"/>
        </w:rPr>
        <w:t>приказами Минсельхоза России от 20 июля 2016 г. N 317</w:t>
      </w:r>
      <w:r>
        <w:fldChar w:fldCharType="end"/>
      </w:r>
      <w:r>
        <w:t xml:space="preserve"> (зарегистрирован Минюстом России 9 августа 2016 г., регистрационный N 43179); </w:t>
      </w:r>
      <w:r>
        <w:fldChar w:fldCharType="begin"/>
      </w:r>
      <w:r>
        <w:instrText xml:space="preserve"> HYPERLINK "kodeks://link/d?nd=420392821&amp;point=mark=000000000000000000000000000000000000000000000000007D20K3"\o"’’О внесении изменения в Перечень заразных, в том числе особо опасных, болезней животных, по которым могут ...’’</w:instrText>
      </w:r>
    </w:p>
    <w:p w:rsidR="001A0722" w:rsidRDefault="001A0722">
      <w:pPr>
        <w:pStyle w:val="FORMATTEXT"/>
        <w:ind w:firstLine="568"/>
        <w:jc w:val="both"/>
      </w:pPr>
      <w:r>
        <w:instrText>Приказ Минсельхоза России от 30.01.2017 N 40</w:instrText>
      </w:r>
    </w:p>
    <w:p w:rsidR="001A0722" w:rsidRDefault="001A0722">
      <w:pPr>
        <w:pStyle w:val="FORMATTEXT"/>
        <w:ind w:firstLine="568"/>
        <w:jc w:val="both"/>
      </w:pPr>
      <w:r>
        <w:instrText>Статус: действует с 11.03.2017"</w:instrText>
      </w:r>
      <w:r>
        <w:fldChar w:fldCharType="separate"/>
      </w:r>
      <w:r>
        <w:rPr>
          <w:color w:val="0000AA"/>
          <w:u w:val="single"/>
        </w:rPr>
        <w:t xml:space="preserve">от 30 января 2017 г. </w:t>
      </w:r>
      <w:r>
        <w:rPr>
          <w:color w:val="0000AA"/>
          <w:u w:val="single"/>
        </w:rPr>
        <w:lastRenderedPageBreak/>
        <w:t>N 40</w:t>
      </w:r>
      <w:r>
        <w:fldChar w:fldCharType="end"/>
      </w:r>
      <w:r>
        <w:t xml:space="preserve"> (зарегистрирован Минюстом России 27 февраля 2017 г., регистрационный N 45771); </w:t>
      </w:r>
      <w:r>
        <w:fldChar w:fldCharType="begin"/>
      </w:r>
      <w:r>
        <w:instrText xml:space="preserve"> HYPERLINK "kodeks://link/d?nd=420393794&amp;point=mark=000000000000000000000000000000000000000000000000007D20K3"\o"’’О внесении изменений в Перечень заразных, в том числе особо опасных, болезней животных, по которым могут ...’’</w:instrText>
      </w:r>
    </w:p>
    <w:p w:rsidR="001A0722" w:rsidRDefault="001A0722">
      <w:pPr>
        <w:pStyle w:val="FORMATTEXT"/>
        <w:ind w:firstLine="568"/>
        <w:jc w:val="both"/>
      </w:pPr>
      <w:r>
        <w:instrText>Приказ Минсельхоза России от 15.02.2017 N 67</w:instrText>
      </w:r>
    </w:p>
    <w:p w:rsidR="001A0722" w:rsidRDefault="001A0722">
      <w:pPr>
        <w:pStyle w:val="FORMATTEXT"/>
        <w:ind w:firstLine="568"/>
        <w:jc w:val="both"/>
      </w:pPr>
      <w:r>
        <w:instrText>Статус: действует с 25.03.2017"</w:instrText>
      </w:r>
      <w:r>
        <w:fldChar w:fldCharType="separate"/>
      </w:r>
      <w:r>
        <w:rPr>
          <w:color w:val="0000AA"/>
          <w:u w:val="single"/>
        </w:rPr>
        <w:t>от 15 февраля 2017 г. N 67</w:t>
      </w:r>
      <w:r>
        <w:fldChar w:fldCharType="end"/>
      </w:r>
      <w:r>
        <w:t xml:space="preserve"> (зарегистрирован Минюстом России 13 марта 2017 г., регистрационный N 45915); </w:t>
      </w:r>
      <w:r>
        <w:fldChar w:fldCharType="begin"/>
      </w:r>
      <w:r>
        <w:instrText xml:space="preserve"> HYPERLINK "kodeks://link/d?nd=566069237&amp;point=mark=0000000000000000000000000000000000000000000000000064U0IK"\o"’’О внесении изменений в Перечень заразных, в том числе особо опасных, болезней животных, по которым могут ...’’</w:instrText>
      </w:r>
    </w:p>
    <w:p w:rsidR="001A0722" w:rsidRDefault="001A0722">
      <w:pPr>
        <w:pStyle w:val="FORMATTEXT"/>
        <w:ind w:firstLine="568"/>
        <w:jc w:val="both"/>
      </w:pPr>
      <w:r>
        <w:instrText>Приказ Минсельхоза России от 25.09.2020 N 565</w:instrText>
      </w:r>
    </w:p>
    <w:p w:rsidR="001A0722" w:rsidRDefault="001A0722">
      <w:pPr>
        <w:pStyle w:val="FORMATTEXT"/>
        <w:ind w:firstLine="568"/>
        <w:jc w:val="both"/>
      </w:pPr>
      <w:r>
        <w:instrText>Статус: действует с 02.11.2020"</w:instrText>
      </w:r>
      <w:r>
        <w:fldChar w:fldCharType="separate"/>
      </w:r>
      <w:r>
        <w:rPr>
          <w:color w:val="0000AA"/>
          <w:u w:val="single"/>
        </w:rPr>
        <w:t>от 25 сентября 2020 г. N 565</w:t>
      </w:r>
      <w:r>
        <w:fldChar w:fldCharType="end"/>
      </w:r>
      <w:r>
        <w:t xml:space="preserve"> (зарегистрирован Минюстом России 22 октября 2020 г. N 60518).</w:t>
      </w:r>
    </w:p>
    <w:p w:rsidR="001A0722" w:rsidRDefault="001A0722">
      <w:pPr>
        <w:pStyle w:val="FORMATTEXT"/>
        <w:ind w:firstLine="568"/>
        <w:jc w:val="both"/>
      </w:pPr>
    </w:p>
    <w:p w:rsidR="001A0722" w:rsidRDefault="001A0722">
      <w:pPr>
        <w:pStyle w:val="FORMATTEXT"/>
        <w:ind w:firstLine="568"/>
        <w:jc w:val="both"/>
      </w:pPr>
      <w:r>
        <w:t>2. Правилами устанавливаются обязательные требования к организации и проведению мероприятий по ликвидации ЧМЖЖ,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1A0722" w:rsidRDefault="001A0722">
      <w:pPr>
        <w:pStyle w:val="FORMATTEXT"/>
        <w:ind w:firstLine="568"/>
        <w:jc w:val="both"/>
      </w:pPr>
    </w:p>
    <w:p w:rsidR="001A0722" w:rsidRDefault="001A0722">
      <w:pPr>
        <w:pStyle w:val="HEADERTEXT"/>
        <w:rPr>
          <w:b/>
          <w:bCs/>
        </w:rPr>
      </w:pPr>
    </w:p>
    <w:p w:rsidR="001A0722" w:rsidRDefault="001A0722">
      <w:pPr>
        <w:pStyle w:val="HEADERTEXT"/>
        <w:jc w:val="center"/>
        <w:outlineLvl w:val="3"/>
        <w:rPr>
          <w:b/>
          <w:bCs/>
        </w:rPr>
      </w:pPr>
      <w:r>
        <w:rPr>
          <w:b/>
          <w:bCs/>
        </w:rPr>
        <w:t xml:space="preserve"> II. Общая характеристика ЧМЖЖ </w:t>
      </w:r>
    </w:p>
    <w:p w:rsidR="001A0722" w:rsidRDefault="001A0722">
      <w:pPr>
        <w:pStyle w:val="FORMATTEXT"/>
      </w:pPr>
      <w:r>
        <w:t xml:space="preserve">      </w:t>
      </w:r>
    </w:p>
    <w:p w:rsidR="001A0722" w:rsidRDefault="001A0722">
      <w:pPr>
        <w:pStyle w:val="FORMATTEXT"/>
        <w:ind w:firstLine="568"/>
        <w:jc w:val="both"/>
      </w:pPr>
      <w:r>
        <w:t>3. ЧМЖЖ - высококонтагиозная вирусная болезнь овец и коз, а также диких коз, овец (баранов), сайгаков (далее - восприимчивые животные), характеризующаяся острым или подострым течением.</w:t>
      </w:r>
    </w:p>
    <w:p w:rsidR="001A0722" w:rsidRDefault="001A0722">
      <w:pPr>
        <w:pStyle w:val="FORMATTEXT"/>
        <w:ind w:firstLine="568"/>
        <w:jc w:val="both"/>
      </w:pPr>
    </w:p>
    <w:p w:rsidR="001A0722" w:rsidRDefault="001A0722">
      <w:pPr>
        <w:pStyle w:val="FORMATTEXT"/>
        <w:ind w:firstLine="568"/>
        <w:jc w:val="both"/>
      </w:pPr>
      <w:r>
        <w:t>Клиническими признаками острого течения болезни у восприимчивых животных являются повышение температуры тела до 41°С и выше, геморрагический гастроэнтерит, затрудненное дыхание, кашель.</w:t>
      </w:r>
    </w:p>
    <w:p w:rsidR="001A0722" w:rsidRDefault="001A0722">
      <w:pPr>
        <w:pStyle w:val="FORMATTEXT"/>
        <w:ind w:firstLine="568"/>
        <w:jc w:val="both"/>
      </w:pPr>
    </w:p>
    <w:p w:rsidR="001A0722" w:rsidRDefault="001A0722">
      <w:pPr>
        <w:pStyle w:val="FORMATTEXT"/>
        <w:ind w:firstLine="568"/>
        <w:jc w:val="both"/>
      </w:pPr>
      <w:r>
        <w:t>Клиническими признаками подострого течения болезни у восприимчивых животных являются слюнотечение, наличие язвенно-некротических поражений на слизистых оболочках ротовой и носовой полостей, гнойный конъюнктивит, обезвоживание, истощение и аборты.</w:t>
      </w:r>
    </w:p>
    <w:p w:rsidR="001A0722" w:rsidRDefault="001A0722">
      <w:pPr>
        <w:pStyle w:val="FORMATTEXT"/>
        <w:ind w:firstLine="568"/>
        <w:jc w:val="both"/>
      </w:pPr>
    </w:p>
    <w:p w:rsidR="001A0722" w:rsidRDefault="001A0722">
      <w:pPr>
        <w:pStyle w:val="FORMATTEXT"/>
        <w:ind w:firstLine="568"/>
        <w:jc w:val="both"/>
      </w:pPr>
      <w:r>
        <w:t>4. Возбудителем ЧМЖЖ является РНК-содержащий вирус (Peste-des-petits-ruminants virus) семейства Paramyxoviridae, подсемейства Paramyxovirinae, рода Morbillivirus (далее - возбудитель).</w:t>
      </w:r>
    </w:p>
    <w:p w:rsidR="001A0722" w:rsidRDefault="001A0722">
      <w:pPr>
        <w:pStyle w:val="FORMATTEXT"/>
        <w:ind w:firstLine="568"/>
        <w:jc w:val="both"/>
      </w:pPr>
    </w:p>
    <w:p w:rsidR="001A0722" w:rsidRDefault="001A0722">
      <w:pPr>
        <w:pStyle w:val="FORMATTEXT"/>
        <w:ind w:firstLine="568"/>
        <w:jc w:val="both"/>
      </w:pPr>
      <w:r>
        <w:t>Возбудитель чувствителен к нагреванию, воздействию ультрафиолетовых и прямых солнечных лучей, инактивируется под действием дезинфицирующих средств. Инкубационный период болезни составляет 21 сутки.</w:t>
      </w:r>
    </w:p>
    <w:p w:rsidR="001A0722" w:rsidRDefault="001A0722">
      <w:pPr>
        <w:pStyle w:val="FORMATTEXT"/>
        <w:ind w:firstLine="568"/>
        <w:jc w:val="both"/>
      </w:pPr>
    </w:p>
    <w:p w:rsidR="001A0722" w:rsidRDefault="001A0722">
      <w:pPr>
        <w:pStyle w:val="FORMATTEXT"/>
        <w:ind w:firstLine="568"/>
        <w:jc w:val="both"/>
      </w:pPr>
      <w:r>
        <w:t>5. Источником возбудителя являются больные, переболевшие и находящиеся в инкубационном периоде восприимчивые животные.</w:t>
      </w:r>
    </w:p>
    <w:p w:rsidR="001A0722" w:rsidRDefault="001A0722">
      <w:pPr>
        <w:pStyle w:val="FORMATTEXT"/>
        <w:ind w:firstLine="568"/>
        <w:jc w:val="both"/>
      </w:pPr>
    </w:p>
    <w:p w:rsidR="001A0722" w:rsidRDefault="001A0722">
      <w:pPr>
        <w:pStyle w:val="FORMATTEXT"/>
        <w:ind w:firstLine="568"/>
        <w:jc w:val="both"/>
      </w:pPr>
      <w:r>
        <w:t>6. Передача возбудителя осуществляется аэрогенным, алиментарным и контактным путями. Факторами передачи возбудителя являются инфицированные возбудителем корма, вода, подстилка, инвентарь и предметы ухода за восприимчивыми животными, одежда персонала, а также продукты животного происхождения, полученные от больных восприимчивых животных, их секреты и экскреты, трупы восприимчивых животных.</w:t>
      </w:r>
    </w:p>
    <w:p w:rsidR="001A0722" w:rsidRDefault="001A0722">
      <w:pPr>
        <w:pStyle w:val="FORMATTEXT"/>
        <w:ind w:firstLine="568"/>
        <w:jc w:val="both"/>
      </w:pPr>
    </w:p>
    <w:p w:rsidR="001A0722" w:rsidRDefault="001A0722">
      <w:pPr>
        <w:pStyle w:val="HEADERTEXT"/>
        <w:rPr>
          <w:b/>
          <w:bCs/>
        </w:rPr>
      </w:pPr>
    </w:p>
    <w:p w:rsidR="001A0722" w:rsidRDefault="001A0722">
      <w:pPr>
        <w:pStyle w:val="HEADERTEXT"/>
        <w:jc w:val="center"/>
        <w:outlineLvl w:val="3"/>
        <w:rPr>
          <w:b/>
          <w:bCs/>
        </w:rPr>
      </w:pPr>
      <w:r>
        <w:rPr>
          <w:b/>
          <w:bCs/>
        </w:rPr>
        <w:t xml:space="preserve"> III. Профилактические мероприятия </w:t>
      </w:r>
    </w:p>
    <w:p w:rsidR="001A0722" w:rsidRDefault="001A0722">
      <w:pPr>
        <w:pStyle w:val="FORMATTEXT"/>
      </w:pPr>
      <w:r>
        <w:t xml:space="preserve">      </w:t>
      </w:r>
    </w:p>
    <w:p w:rsidR="001A0722" w:rsidRDefault="001A0722">
      <w:pPr>
        <w:pStyle w:val="FORMATTEXT"/>
        <w:ind w:firstLine="568"/>
        <w:jc w:val="both"/>
      </w:pPr>
      <w:r>
        <w:t>7. В целях предотвращения возникновения и распространения ЧМЖЖ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1A0722" w:rsidRDefault="001A0722">
      <w:pPr>
        <w:pStyle w:val="FORMATTEXT"/>
        <w:ind w:firstLine="568"/>
        <w:jc w:val="both"/>
      </w:pPr>
    </w:p>
    <w:p w:rsidR="001A0722" w:rsidRDefault="001A0722">
      <w:pPr>
        <w:pStyle w:val="FORMATTEXT"/>
        <w:ind w:firstLine="568"/>
        <w:jc w:val="both"/>
      </w:pPr>
      <w:r>
        <w:t>предоставлять по требованиям уполномоченных специалистов органов и организаций, входящих в систему Государственной ветеринарной службы Российской Федерации</w:t>
      </w:r>
      <w:r>
        <w:rPr>
          <w:position w:val="-10"/>
        </w:rPr>
        <w:pict>
          <v:shape id="_x0000_i1027" type="#_x0000_t75" style="width:8.25pt;height:17.25pt">
            <v:imagedata r:id="rId7" o:title=""/>
          </v:shape>
        </w:pict>
      </w:r>
      <w:r>
        <w:t xml:space="preserve"> (далее - специалисты госветслужбы), восприимчивых животных для осмотра;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28" type="#_x0000_t75" style="width:8.25pt;height:17.25pt">
            <v:imagedata r:id="rId7" o:title=""/>
          </v:shape>
        </w:pict>
      </w:r>
      <w:r>
        <w:fldChar w:fldCharType="begin"/>
      </w:r>
      <w:r>
        <w:instrText xml:space="preserve"> HYPERLINK "kodeks://link/d?nd=9004249&amp;point=mark=000000000000000000000000000000000000000000000000007D60K4"\o"’’О ветеринарии (с изменениями на 14 июля 2022 года)’’</w:instrText>
      </w:r>
    </w:p>
    <w:p w:rsidR="001A0722" w:rsidRDefault="001A0722">
      <w:pPr>
        <w:pStyle w:val="FORMATTEXT"/>
        <w:ind w:firstLine="568"/>
        <w:jc w:val="both"/>
      </w:pPr>
      <w:r>
        <w:instrText>Закон РФ от 14.05.1993 N 4979-1</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Пункт 2 статьи 5 Закона Российской Федерации от 14 мая 1993 г. N 4979-1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2021, N 24, ст.4188).</w:t>
      </w:r>
    </w:p>
    <w:p w:rsidR="001A0722" w:rsidRDefault="001A0722">
      <w:pPr>
        <w:pStyle w:val="FORMATTEXT"/>
        <w:ind w:firstLine="568"/>
        <w:jc w:val="both"/>
      </w:pPr>
    </w:p>
    <w:p w:rsidR="001A0722" w:rsidRDefault="001A0722">
      <w:pPr>
        <w:pStyle w:val="FORMATTEXT"/>
        <w:ind w:firstLine="568"/>
        <w:jc w:val="both"/>
      </w:pPr>
      <w:r>
        <w:t xml:space="preserve">извещать в течение 24 часов специалистов госветслужбы обо всех случаях заболевания или </w:t>
      </w:r>
      <w:r>
        <w:lastRenderedPageBreak/>
        <w:t>гибели восприимчивых животных, а также об изменениях в их поведении, указывающих на возможное заболевание;</w:t>
      </w:r>
    </w:p>
    <w:p w:rsidR="001A0722" w:rsidRDefault="001A0722">
      <w:pPr>
        <w:pStyle w:val="FORMATTEXT"/>
        <w:ind w:firstLine="568"/>
        <w:jc w:val="both"/>
      </w:pPr>
    </w:p>
    <w:p w:rsidR="001A0722" w:rsidRDefault="001A0722">
      <w:pPr>
        <w:pStyle w:val="FORMATTEXT"/>
        <w:ind w:firstLine="568"/>
        <w:jc w:val="both"/>
      </w:pPr>
      <w:r>
        <w:t>принимать меры по изоляции подозреваемых в заболевании восприимчивых животных, а также всех восприимчивых животных, находившихся в контакте с подозреваемыми в заболевании ЧМЖЖ восприимчивыми животными, и обеспечить изоляцию трупов восприимчивых животных в том же помещении (месте), в котором они находились;</w:t>
      </w:r>
    </w:p>
    <w:p w:rsidR="001A0722" w:rsidRDefault="001A0722">
      <w:pPr>
        <w:pStyle w:val="FORMATTEXT"/>
        <w:ind w:firstLine="568"/>
        <w:jc w:val="both"/>
      </w:pPr>
    </w:p>
    <w:p w:rsidR="001A0722" w:rsidRDefault="001A0722">
      <w:pPr>
        <w:pStyle w:val="FORMATTEXT"/>
        <w:ind w:firstLine="568"/>
        <w:jc w:val="both"/>
      </w:pPr>
      <w:r>
        <w:t>выполнять требования специалистов госветслужбы о проведении в личном подсобном хозяйстве, крестьянском (фермерском) хозяйстве, хозяйстве индивидуального предпринимателя, организациях, в которых содержатся восприимчивые животные (далее - хозяйства), противоэпизоотических и других мероприятий, предусмотренных Правилами;</w:t>
      </w:r>
    </w:p>
    <w:p w:rsidR="001A0722" w:rsidRDefault="001A0722">
      <w:pPr>
        <w:pStyle w:val="FORMATTEXT"/>
        <w:ind w:firstLine="568"/>
        <w:jc w:val="both"/>
      </w:pPr>
    </w:p>
    <w:p w:rsidR="001A0722" w:rsidRDefault="001A0722">
      <w:pPr>
        <w:pStyle w:val="FORMATTEXT"/>
        <w:ind w:firstLine="568"/>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ЧМЖЖ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 (с изменениями на 22 ноября 2021 года)’’</w:instrText>
      </w:r>
    </w:p>
    <w:p w:rsidR="001A0722" w:rsidRDefault="001A0722">
      <w:pPr>
        <w:pStyle w:val="FORMATTEXT"/>
        <w:ind w:firstLine="568"/>
        <w:jc w:val="both"/>
      </w:pPr>
      <w:r>
        <w:instrText>Приказ Минсельхоза России от 14.12.2015 N 635</w:instrText>
      </w:r>
    </w:p>
    <w:p w:rsidR="001A0722" w:rsidRDefault="001A0722">
      <w:pPr>
        <w:pStyle w:val="FORMATTEXT"/>
        <w:ind w:firstLine="568"/>
        <w:jc w:val="both"/>
      </w:pPr>
      <w:r>
        <w:instrText>Статус: действующая редакция (действ. с 08.01.2022)"</w:instrText>
      </w:r>
      <w:r>
        <w:fldChar w:fldCharType="separate"/>
      </w:r>
      <w:r>
        <w:rPr>
          <w:color w:val="0000AA"/>
          <w:u w:val="single"/>
        </w:rPr>
        <w:t>Ветеринарными правилами проведения регионализации территории Российской Федерации</w:t>
      </w:r>
      <w:r>
        <w:fldChar w:fldCharType="end"/>
      </w:r>
      <w:r>
        <w:t xml:space="preserve">, утвержденными </w:t>
      </w:r>
      <w:r>
        <w:fldChar w:fldCharType="begin"/>
      </w:r>
      <w:r>
        <w:instrText xml:space="preserve"> HYPERLINK "kodeks://link/d?nd=420325658&amp;point=mark=0000000000000000000000000000000000000000000000000064U0IK"\o"’’Об утверждении Ветеринарных правил проведения регионализации территории Российской Федерации (с изменениями на 22 ноября 2021 года)’’</w:instrText>
      </w:r>
    </w:p>
    <w:p w:rsidR="001A0722" w:rsidRDefault="001A0722">
      <w:pPr>
        <w:pStyle w:val="FORMATTEXT"/>
        <w:ind w:firstLine="568"/>
        <w:jc w:val="both"/>
      </w:pPr>
      <w:r>
        <w:instrText>Приказ Минсельхоза России от 14.12.2015 N 635</w:instrText>
      </w:r>
    </w:p>
    <w:p w:rsidR="001A0722" w:rsidRDefault="001A0722">
      <w:pPr>
        <w:pStyle w:val="FORMATTEXT"/>
        <w:ind w:firstLine="568"/>
        <w:jc w:val="both"/>
      </w:pPr>
      <w:r>
        <w:instrText>Статус: действующая редакция (действ. с 08.01.2022)"</w:instrText>
      </w:r>
      <w:r>
        <w:fldChar w:fldCharType="separate"/>
      </w:r>
      <w:r>
        <w:rPr>
          <w:color w:val="0000AA"/>
          <w:u w:val="single"/>
        </w:rPr>
        <w:t>приказом Минсельхоза России от 14 декабря 2015 г. N 635</w:t>
      </w:r>
      <w:r>
        <w:fldChar w:fldCharType="end"/>
      </w:r>
      <w:r>
        <w:rPr>
          <w:position w:val="-10"/>
        </w:rPr>
        <w:pict>
          <v:shape id="_x0000_i1029" type="#_x0000_t75" style="width:8.25pt;height:17.25pt">
            <v:imagedata r:id="rId8" o:title=""/>
          </v:shape>
        </w:pict>
      </w:r>
      <w:r>
        <w:t xml:space="preserve"> (далее - решение о регионализации);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30" type="#_x0000_t75" style="width:8.25pt;height:17.25pt">
            <v:imagedata r:id="rId8" o:title=""/>
          </v:shape>
        </w:pict>
      </w:r>
      <w:r>
        <w:t xml:space="preserve">Зарегистрирован Минюстом России 23 марта 2016 г., регистрационный N 41508, с изменениями, внесенными </w:t>
      </w:r>
      <w:r>
        <w:fldChar w:fldCharType="begin"/>
      </w:r>
      <w:r>
        <w:instrText xml:space="preserve"> HYPERLINK "kodeks://link/d?nd=573339097&amp;point=mark=0000000000000000000000000000000000000000000000000064U0IK"\o"’’О внесении изменений в перечень заразных болезней животных, по которым проводится регионализация ...’’</w:instrText>
      </w:r>
    </w:p>
    <w:p w:rsidR="001A0722" w:rsidRDefault="001A0722">
      <w:pPr>
        <w:pStyle w:val="FORMATTEXT"/>
        <w:ind w:firstLine="568"/>
        <w:jc w:val="both"/>
      </w:pPr>
      <w:r>
        <w:instrText>Приказ Минсельхоза России от 08.12.2020 N 735</w:instrText>
      </w:r>
    </w:p>
    <w:p w:rsidR="001A0722" w:rsidRDefault="001A0722">
      <w:pPr>
        <w:pStyle w:val="FORMATTEXT"/>
        <w:ind w:firstLine="568"/>
        <w:jc w:val="both"/>
      </w:pPr>
      <w:r>
        <w:instrText>Статус: действует с 12.02.2021"</w:instrText>
      </w:r>
      <w:r>
        <w:fldChar w:fldCharType="separate"/>
      </w:r>
      <w:r>
        <w:rPr>
          <w:color w:val="0000AA"/>
          <w:u w:val="single"/>
        </w:rPr>
        <w:t>приказами Минсельхоза России от 8 декабря 2020 г. N 735</w:t>
      </w:r>
      <w:r>
        <w:fldChar w:fldCharType="end"/>
      </w:r>
      <w:r>
        <w:t xml:space="preserve"> (зарегистрирован Минюстом России 29 января 2021 г., регистрационный N 62284) и </w:t>
      </w:r>
      <w:r>
        <w:fldChar w:fldCharType="begin"/>
      </w:r>
      <w:r>
        <w:instrText xml:space="preserve"> HYPERLINK "kodeks://link/d?nd=727568277&amp;point=mark=0000000000000000000000000000000000000000000000000064S0IJ"\o"’’О внесении изменений в некоторые приказы Минсельхоза России по вопросам совершенствования ...’’</w:instrText>
      </w:r>
    </w:p>
    <w:p w:rsidR="001A0722" w:rsidRDefault="001A0722">
      <w:pPr>
        <w:pStyle w:val="FORMATTEXT"/>
        <w:ind w:firstLine="568"/>
        <w:jc w:val="both"/>
      </w:pPr>
      <w:r>
        <w:instrText>Приказ Минсельхоза России от 22.11.2021 N 784</w:instrText>
      </w:r>
    </w:p>
    <w:p w:rsidR="001A0722" w:rsidRDefault="001A0722">
      <w:pPr>
        <w:pStyle w:val="FORMATTEXT"/>
        <w:ind w:firstLine="568"/>
        <w:jc w:val="both"/>
      </w:pPr>
      <w:r>
        <w:instrText>Статус: действующая редакция (действ. с 02.05.2022)"</w:instrText>
      </w:r>
      <w:r>
        <w:fldChar w:fldCharType="separate"/>
      </w:r>
      <w:r>
        <w:rPr>
          <w:color w:val="0000AA"/>
          <w:u w:val="single"/>
        </w:rPr>
        <w:t>от 22 ноября 2021 г. N 784</w:t>
      </w:r>
      <w:r>
        <w:fldChar w:fldCharType="end"/>
      </w:r>
      <w:r>
        <w:t xml:space="preserve"> (зарегистрирован Минюстом России 28 декабря 2021 г., регистрационный N 66604).</w:t>
      </w:r>
    </w:p>
    <w:p w:rsidR="001A0722" w:rsidRDefault="001A0722">
      <w:pPr>
        <w:pStyle w:val="FORMATTEXT"/>
        <w:ind w:firstLine="568"/>
        <w:jc w:val="both"/>
      </w:pPr>
    </w:p>
    <w:p w:rsidR="001A0722" w:rsidRDefault="001A0722">
      <w:pPr>
        <w:pStyle w:val="FORMATTEXT"/>
        <w:ind w:firstLine="568"/>
        <w:jc w:val="both"/>
      </w:pPr>
      <w:r>
        <w:t>не допускать смешивания восприимчивых животных из разных отар при их выпасе и водопое.</w:t>
      </w:r>
    </w:p>
    <w:p w:rsidR="001A0722" w:rsidRDefault="001A0722">
      <w:pPr>
        <w:pStyle w:val="FORMATTEXT"/>
        <w:ind w:firstLine="568"/>
        <w:jc w:val="both"/>
      </w:pPr>
    </w:p>
    <w:p w:rsidR="001A0722" w:rsidRDefault="001A0722">
      <w:pPr>
        <w:pStyle w:val="FORMATTEXT"/>
        <w:ind w:firstLine="568"/>
        <w:jc w:val="both"/>
      </w:pPr>
      <w:r>
        <w:t xml:space="preserve">8. В целях доказательства отсутствия циркуляции возбудителя на территории соответствующего субъекта Российской Федерации уполномоченными специалистами федерального органа исполнительной власти в области ветеринарного надзора должен осуществляться отбор проб для проведения лабораторных исследований на ЧМЖЖ в соответствии с планом мониторинга ветеринарной безопасности на соответствующий год, утвержденным согласно </w:t>
      </w:r>
      <w:r>
        <w:fldChar w:fldCharType="begin"/>
      </w:r>
      <w:r>
        <w:instrText xml:space="preserve"> HYPERLINK "kodeks://link/d?nd=420336883&amp;point=mark=0000000000000000000000000000000000000000000000000065C0IR"\o"’’Об утверждении Правил осуществления мониторинга ветеринарной безопасности территории Российской Федерации (с изменениями на 3 августа 2021 года)’’</w:instrText>
      </w:r>
    </w:p>
    <w:p w:rsidR="001A0722" w:rsidRDefault="001A0722">
      <w:pPr>
        <w:pStyle w:val="FORMATTEXT"/>
        <w:ind w:firstLine="568"/>
        <w:jc w:val="both"/>
      </w:pPr>
      <w:r>
        <w:instrText>Приказ Минсельхоза России от 22.01.2016 N 22</w:instrText>
      </w:r>
    </w:p>
    <w:p w:rsidR="001A0722" w:rsidRDefault="001A0722">
      <w:pPr>
        <w:pStyle w:val="FORMATTEXT"/>
        <w:ind w:firstLine="568"/>
        <w:jc w:val="both"/>
      </w:pPr>
      <w:r>
        <w:instrText>Статус: действующая редакция (действ. с 23.08.2021)"</w:instrText>
      </w:r>
      <w:r>
        <w:fldChar w:fldCharType="separate"/>
      </w:r>
      <w:r>
        <w:rPr>
          <w:color w:val="0000AA"/>
          <w:u w:val="single"/>
        </w:rPr>
        <w:t>пункту 6 Правил осуществления мониторинга ветеринарной безопасности территории Российской Федерации</w:t>
      </w:r>
      <w:r>
        <w:fldChar w:fldCharType="end"/>
      </w:r>
      <w:r>
        <w:t xml:space="preserve">, утвержденных </w:t>
      </w:r>
      <w:r>
        <w:fldChar w:fldCharType="begin"/>
      </w:r>
      <w:r>
        <w:instrText xml:space="preserve"> HYPERLINK "kodeks://link/d?nd=420336883&amp;point=mark=0000000000000000000000000000000000000000000000000064U0IK"\o"’’Об утверждении Правил осуществления мониторинга ветеринарной безопасности территории Российской Федерации (с изменениями на 3 августа 2021 года)’’</w:instrText>
      </w:r>
    </w:p>
    <w:p w:rsidR="001A0722" w:rsidRDefault="001A0722">
      <w:pPr>
        <w:pStyle w:val="FORMATTEXT"/>
        <w:ind w:firstLine="568"/>
        <w:jc w:val="both"/>
      </w:pPr>
      <w:r>
        <w:instrText>Приказ Минсельхоза России от 22.01.2016 N 22</w:instrText>
      </w:r>
    </w:p>
    <w:p w:rsidR="001A0722" w:rsidRDefault="001A0722">
      <w:pPr>
        <w:pStyle w:val="FORMATTEXT"/>
        <w:ind w:firstLine="568"/>
        <w:jc w:val="both"/>
      </w:pPr>
      <w:r>
        <w:instrText>Статус: действующая редакция (действ. с 23.08.2021)"</w:instrText>
      </w:r>
      <w:r>
        <w:fldChar w:fldCharType="separate"/>
      </w:r>
      <w:r>
        <w:rPr>
          <w:color w:val="0000AA"/>
          <w:u w:val="single"/>
        </w:rPr>
        <w:t>приказом Минсельхоза России от 22 января 2016 г. N 22</w:t>
      </w:r>
      <w:r>
        <w:fldChar w:fldCharType="end"/>
      </w:r>
      <w:r>
        <w:rPr>
          <w:position w:val="-10"/>
        </w:rPr>
        <w:pict>
          <v:shape id="_x0000_i1031" type="#_x0000_t75" style="width:8.25pt;height:17.25pt">
            <v:imagedata r:id="rId9" o:title=""/>
          </v:shape>
        </w:pict>
      </w:r>
      <w:r>
        <w:t xml:space="preserve">.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32" type="#_x0000_t75" style="width:8.25pt;height:17.25pt">
            <v:imagedata r:id="rId9" o:title=""/>
          </v:shape>
        </w:pict>
      </w:r>
      <w:r>
        <w:t xml:space="preserve">Зарегистрирован Минюстом России 23 марта 2016 г., регистрационный N 41507, с изменениями, внесенными </w:t>
      </w:r>
      <w:r>
        <w:fldChar w:fldCharType="begin"/>
      </w:r>
      <w:r>
        <w:instrText xml:space="preserve"> HYPERLINK "kodeks://link/d?nd=608232880&amp;point=mark=0000000000000000000000000000000000000000000000000064U0IK"\o"’’О внесении изменений в Правила осуществления мониторинга ветеринарной безопасности территории Российской ...’’</w:instrText>
      </w:r>
    </w:p>
    <w:p w:rsidR="001A0722" w:rsidRDefault="001A0722">
      <w:pPr>
        <w:pStyle w:val="FORMATTEXT"/>
        <w:ind w:firstLine="568"/>
        <w:jc w:val="both"/>
      </w:pPr>
      <w:r>
        <w:instrText>Приказ Минсельхоза России от 03.08.2021 N 536</w:instrText>
      </w:r>
    </w:p>
    <w:p w:rsidR="001A0722" w:rsidRDefault="001A0722">
      <w:pPr>
        <w:pStyle w:val="FORMATTEXT"/>
        <w:ind w:firstLine="568"/>
        <w:jc w:val="both"/>
      </w:pPr>
      <w:r>
        <w:instrText>Статус: действует с 23.08.2021"</w:instrText>
      </w:r>
      <w:r>
        <w:fldChar w:fldCharType="separate"/>
      </w:r>
      <w:r>
        <w:rPr>
          <w:color w:val="0000AA"/>
          <w:u w:val="single"/>
        </w:rPr>
        <w:t>приказом Минсельхоза России от 3 августа 2021 г. N 536</w:t>
      </w:r>
      <w:r>
        <w:fldChar w:fldCharType="end"/>
      </w:r>
      <w:r>
        <w:t xml:space="preserve"> (зарегистрирован Минюстом России 12 августа 2021 г., регистрационный N 64612).</w:t>
      </w:r>
    </w:p>
    <w:p w:rsidR="001A0722" w:rsidRDefault="001A0722">
      <w:pPr>
        <w:pStyle w:val="FORMATTEXT"/>
        <w:ind w:firstLine="568"/>
        <w:jc w:val="both"/>
      </w:pPr>
    </w:p>
    <w:p w:rsidR="001A0722" w:rsidRDefault="001A0722">
      <w:pPr>
        <w:pStyle w:val="HEADERTEXT"/>
        <w:rPr>
          <w:b/>
          <w:bCs/>
        </w:rPr>
      </w:pPr>
    </w:p>
    <w:p w:rsidR="001A0722" w:rsidRDefault="001A0722">
      <w:pPr>
        <w:pStyle w:val="HEADERTEXT"/>
        <w:jc w:val="center"/>
        <w:outlineLvl w:val="3"/>
        <w:rPr>
          <w:b/>
          <w:bCs/>
        </w:rPr>
      </w:pPr>
      <w:r>
        <w:rPr>
          <w:b/>
          <w:bCs/>
        </w:rPr>
        <w:t xml:space="preserve"> IV. Мероприятия при подозрении на ЧМЖЖ </w:t>
      </w:r>
    </w:p>
    <w:p w:rsidR="001A0722" w:rsidRDefault="001A0722">
      <w:pPr>
        <w:pStyle w:val="FORMATTEXT"/>
      </w:pPr>
      <w:r>
        <w:t xml:space="preserve">      </w:t>
      </w:r>
    </w:p>
    <w:p w:rsidR="001A0722" w:rsidRDefault="001A0722">
      <w:pPr>
        <w:pStyle w:val="FORMATTEXT"/>
        <w:ind w:firstLine="568"/>
        <w:jc w:val="both"/>
      </w:pPr>
      <w:r>
        <w:t>9. Основаниями для подозрения на ЧМЖЖ являются:</w:t>
      </w:r>
    </w:p>
    <w:p w:rsidR="001A0722" w:rsidRDefault="001A0722">
      <w:pPr>
        <w:pStyle w:val="FORMATTEXT"/>
        <w:ind w:firstLine="568"/>
        <w:jc w:val="both"/>
      </w:pPr>
    </w:p>
    <w:p w:rsidR="001A0722" w:rsidRDefault="001A0722">
      <w:pPr>
        <w:pStyle w:val="FORMATTEXT"/>
        <w:ind w:firstLine="568"/>
        <w:jc w:val="both"/>
      </w:pPr>
      <w:r>
        <w:t xml:space="preserve">наличие у восприимчивых животных клинических признаков, характерных для ЧМЖЖ, перечисленных в </w:t>
      </w:r>
      <w:r>
        <w:fldChar w:fldCharType="begin"/>
      </w:r>
      <w:r>
        <w:instrText xml:space="preserve"> HYPERLINK "kodeks://link/d?nd=352252357&amp;point=mark=000000000000000000000000000000000000000000000000007DQ0K9"\o"’’Об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пункте 3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выявление ЧМЖЖ в хозяйстве, из которого ввезены восприимчивые животные и корма для них, в течение 30 календарных дней после дня осуществления их ввоза;</w:t>
      </w:r>
    </w:p>
    <w:p w:rsidR="001A0722" w:rsidRDefault="001A0722">
      <w:pPr>
        <w:pStyle w:val="FORMATTEXT"/>
        <w:ind w:firstLine="568"/>
        <w:jc w:val="both"/>
      </w:pPr>
    </w:p>
    <w:p w:rsidR="001A0722" w:rsidRDefault="001A0722">
      <w:pPr>
        <w:pStyle w:val="FORMATTEXT"/>
        <w:ind w:firstLine="568"/>
        <w:jc w:val="both"/>
      </w:pPr>
      <w:r>
        <w:t>контакт восприимчивых животных с больными ЧМЖЖ восприимчивыми животными и (или) с факторами передачи возбудителя в течение последних 30 календарных дней.</w:t>
      </w:r>
    </w:p>
    <w:p w:rsidR="001A0722" w:rsidRDefault="001A0722">
      <w:pPr>
        <w:pStyle w:val="FORMATTEXT"/>
        <w:ind w:firstLine="568"/>
        <w:jc w:val="both"/>
      </w:pPr>
    </w:p>
    <w:p w:rsidR="001A0722" w:rsidRDefault="001A0722">
      <w:pPr>
        <w:pStyle w:val="FORMATTEXT"/>
        <w:ind w:firstLine="568"/>
        <w:jc w:val="both"/>
      </w:pPr>
      <w:r>
        <w:t>10. При наличии оснований для подозрения на ЧМЖЖ владельцы восприимчивых животных обязаны:</w:t>
      </w:r>
    </w:p>
    <w:p w:rsidR="001A0722" w:rsidRDefault="001A0722">
      <w:pPr>
        <w:pStyle w:val="FORMATTEXT"/>
        <w:ind w:firstLine="568"/>
        <w:jc w:val="both"/>
      </w:pPr>
    </w:p>
    <w:p w:rsidR="001A0722" w:rsidRDefault="001A0722">
      <w:pPr>
        <w:pStyle w:val="FORMATTEXT"/>
        <w:ind w:firstLine="568"/>
        <w:jc w:val="both"/>
      </w:pPr>
      <w:r>
        <w:t xml:space="preserve">сообщить в течение 24 часов любым доступным способом (электронная почта, личное обращение, информационная система) о подозрении на ЧМЖЖ уполномоченному должностному лицу органа исполнительной власти субъекта Российской Федерации (на территории которого </w:t>
      </w:r>
      <w:r>
        <w:lastRenderedPageBreak/>
        <w:t>содержатся восприимчивые животные), осуществляющего переданные полномочия в области ветеринарии, или подведомственной ему организации;</w:t>
      </w:r>
    </w:p>
    <w:p w:rsidR="001A0722" w:rsidRDefault="001A0722">
      <w:pPr>
        <w:pStyle w:val="FORMATTEXT"/>
        <w:ind w:firstLine="568"/>
        <w:jc w:val="both"/>
      </w:pPr>
    </w:p>
    <w:p w:rsidR="001A0722" w:rsidRDefault="001A0722">
      <w:pPr>
        <w:pStyle w:val="FORMATTEXT"/>
        <w:ind w:firstLine="568"/>
        <w:jc w:val="both"/>
      </w:pPr>
      <w:r>
        <w:t>содействовать специалистам госветслужбы в проведении отбора проб биологического и (или) патологического материала от восприимчивых животных и (или) трупов восприимчивых животных (далее - Пробы)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ЧМЖЖ (далее - лаборатория)</w:t>
      </w:r>
      <w:r>
        <w:rPr>
          <w:position w:val="-10"/>
        </w:rPr>
        <w:pict>
          <v:shape id="_x0000_i1033" type="#_x0000_t75" style="width:8.25pt;height:17.25pt">
            <v:imagedata r:id="rId10" o:title=""/>
          </v:shape>
        </w:pict>
      </w:r>
      <w:r>
        <w:t xml:space="preserve">;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34" type="#_x0000_t75" style="width:8.25pt;height:17.25pt">
            <v:imagedata r:id="rId10" o:title=""/>
          </v:shape>
        </w:pict>
      </w:r>
      <w:r>
        <w:fldChar w:fldCharType="begin"/>
      </w:r>
      <w:r>
        <w:instrText xml:space="preserve"> HYPERLINK "kodeks://link/d?nd=420325657&amp;point=mark=000000000000000000000000000000000000000000000000007DO0KD"\o"’’О порядке назначения лабораторных исследований подконтрольных товаров (в том числе уловов водных ...’’</w:instrText>
      </w:r>
    </w:p>
    <w:p w:rsidR="001A0722" w:rsidRDefault="001A0722">
      <w:pPr>
        <w:pStyle w:val="FORMATTEXT"/>
        <w:ind w:firstLine="568"/>
        <w:jc w:val="both"/>
      </w:pPr>
      <w:r>
        <w:instrText>Приказ Минсельхоза России от 14.12.2015 N 634</w:instrText>
      </w:r>
    </w:p>
    <w:p w:rsidR="001A0722" w:rsidRDefault="001A0722">
      <w:pPr>
        <w:pStyle w:val="FORMATTEXT"/>
        <w:ind w:firstLine="568"/>
        <w:jc w:val="both"/>
      </w:pPr>
      <w:r>
        <w:instrText>Статус: действует с 11.03.2016"</w:instrText>
      </w:r>
      <w:r>
        <w:fldChar w:fldCharType="separate"/>
      </w:r>
      <w:r>
        <w:rPr>
          <w:color w:val="0000AA"/>
          <w:u w:val="single"/>
        </w:rPr>
        <w:t>Пункт 14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r>
        <w:fldChar w:fldCharType="end"/>
      </w:r>
      <w:r>
        <w:t xml:space="preserve">, утвержденного </w:t>
      </w:r>
      <w:r>
        <w:fldChar w:fldCharType="begin"/>
      </w:r>
      <w:r>
        <w:instrText xml:space="preserve"> HYPERLINK "kodeks://link/d?nd=420325657&amp;point=mark=0000000000000000000000000000000000000000000000000064U0IK"\o"’’О порядке назначения лабораторных исследований подконтрольных товаров (в том числе уловов водных ...’’</w:instrText>
      </w:r>
    </w:p>
    <w:p w:rsidR="001A0722" w:rsidRDefault="001A0722">
      <w:pPr>
        <w:pStyle w:val="FORMATTEXT"/>
        <w:ind w:firstLine="568"/>
        <w:jc w:val="both"/>
      </w:pPr>
      <w:r>
        <w:instrText>Приказ Минсельхоза России от 14.12.2015 N 634</w:instrText>
      </w:r>
    </w:p>
    <w:p w:rsidR="001A0722" w:rsidRDefault="001A0722">
      <w:pPr>
        <w:pStyle w:val="FORMATTEXT"/>
        <w:ind w:firstLine="568"/>
        <w:jc w:val="both"/>
      </w:pPr>
      <w:r>
        <w:instrText>Статус: действует с 11.03.2016"</w:instrText>
      </w:r>
      <w:r>
        <w:fldChar w:fldCharType="separate"/>
      </w:r>
      <w:r>
        <w:rPr>
          <w:color w:val="0000AA"/>
          <w:u w:val="single"/>
        </w:rPr>
        <w:t>приказом Минсельхоза России от 14 декабря 2015 г. N 634</w:t>
      </w:r>
      <w:r>
        <w:fldChar w:fldCharType="end"/>
      </w:r>
      <w:r>
        <w:t xml:space="preserve"> (зарегистрирован Минюстом России 24 февраля 2016 г., регистрационный N 41190).</w:t>
      </w:r>
    </w:p>
    <w:p w:rsidR="001A0722" w:rsidRDefault="001A0722">
      <w:pPr>
        <w:pStyle w:val="FORMATTEXT"/>
        <w:ind w:firstLine="568"/>
        <w:jc w:val="both"/>
      </w:pPr>
    </w:p>
    <w:p w:rsidR="001A0722" w:rsidRDefault="001A0722">
      <w:pPr>
        <w:pStyle w:val="FORMATTEXT"/>
        <w:ind w:firstLine="568"/>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p w:rsidR="001A0722" w:rsidRDefault="001A0722">
      <w:pPr>
        <w:pStyle w:val="FORMATTEXT"/>
        <w:ind w:firstLine="568"/>
        <w:jc w:val="both"/>
      </w:pPr>
    </w:p>
    <w:p w:rsidR="001A0722" w:rsidRDefault="001A0722">
      <w:pPr>
        <w:pStyle w:val="FORMATTEXT"/>
        <w:ind w:firstLine="568"/>
        <w:jc w:val="both"/>
      </w:pPr>
      <w:r>
        <w:t>11. До получения результатов лабораторных исследований на ЧМЖЖ владельцы восприимчивых животных обязаны:</w:t>
      </w:r>
    </w:p>
    <w:p w:rsidR="001A0722" w:rsidRDefault="001A0722">
      <w:pPr>
        <w:pStyle w:val="FORMATTEXT"/>
        <w:ind w:firstLine="568"/>
        <w:jc w:val="both"/>
      </w:pPr>
    </w:p>
    <w:p w:rsidR="001A0722" w:rsidRDefault="001A0722">
      <w:pPr>
        <w:pStyle w:val="FORMATTEXT"/>
        <w:ind w:firstLine="568"/>
        <w:jc w:val="both"/>
      </w:pPr>
      <w:r>
        <w:t>прекратить все перемещения и перегруппировки восприимчивых животных внутри хозяйства;</w:t>
      </w:r>
    </w:p>
    <w:p w:rsidR="001A0722" w:rsidRDefault="001A0722">
      <w:pPr>
        <w:pStyle w:val="FORMATTEXT"/>
        <w:ind w:firstLine="568"/>
        <w:jc w:val="both"/>
      </w:pPr>
    </w:p>
    <w:p w:rsidR="001A0722" w:rsidRDefault="001A0722">
      <w:pPr>
        <w:pStyle w:val="FORMATTEXT"/>
        <w:ind w:firstLine="568"/>
        <w:jc w:val="both"/>
      </w:pPr>
      <w:r>
        <w:t>прекратить вывоз (вывод) из хозяйства животных всех видов, в том числе птиц;</w:t>
      </w:r>
    </w:p>
    <w:p w:rsidR="001A0722" w:rsidRDefault="001A0722">
      <w:pPr>
        <w:pStyle w:val="FORMATTEXT"/>
        <w:ind w:firstLine="568"/>
        <w:jc w:val="both"/>
      </w:pPr>
    </w:p>
    <w:p w:rsidR="001A0722" w:rsidRDefault="001A0722">
      <w:pPr>
        <w:pStyle w:val="FORMATTEXT"/>
        <w:ind w:firstLine="568"/>
        <w:jc w:val="both"/>
      </w:pPr>
      <w:r>
        <w:t>прекратить убой восприимчивых животных;</w:t>
      </w:r>
    </w:p>
    <w:p w:rsidR="001A0722" w:rsidRDefault="001A0722">
      <w:pPr>
        <w:pStyle w:val="FORMATTEXT"/>
        <w:ind w:firstLine="568"/>
        <w:jc w:val="both"/>
      </w:pPr>
    </w:p>
    <w:p w:rsidR="001A0722" w:rsidRDefault="001A0722">
      <w:pPr>
        <w:pStyle w:val="FORMATTEXT"/>
        <w:ind w:firstLine="568"/>
        <w:jc w:val="both"/>
      </w:pPr>
      <w:r>
        <w:t>прекратить вывоз молока и продуктов убоя восприимчивых животных;</w:t>
      </w:r>
    </w:p>
    <w:p w:rsidR="001A0722" w:rsidRDefault="001A0722">
      <w:pPr>
        <w:pStyle w:val="FORMATTEXT"/>
        <w:ind w:firstLine="568"/>
        <w:jc w:val="both"/>
      </w:pPr>
    </w:p>
    <w:p w:rsidR="001A0722" w:rsidRDefault="001A0722">
      <w:pPr>
        <w:pStyle w:val="FORMATTEXT"/>
        <w:ind w:firstLine="568"/>
        <w:jc w:val="both"/>
      </w:pPr>
      <w:r>
        <w:t xml:space="preserve">прекратить заготовку и вывоз кормов, инвентаря и иных материально-технических средств, с которыми могли иметь контакт подозреваемые в заболевании восприимчивые животные, за исключением кормов, обработанных в соответствии с </w:t>
      </w:r>
      <w:r>
        <w:fldChar w:fldCharType="begin"/>
      </w:r>
      <w:r>
        <w:instrText xml:space="preserve"> HYPERLINK "kodeks://link/d?nd=352252357&amp;point=mark=000000000000000000000000000000000000000000000000007E20KF"\o"’’Об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33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прекратить сбор, обработку, хранение, вывоз и использование спермы, яйцеклеток и эмбрионов для искусственного осеменения восприимчивых животных;</w:t>
      </w:r>
    </w:p>
    <w:p w:rsidR="001A0722" w:rsidRDefault="001A0722">
      <w:pPr>
        <w:pStyle w:val="FORMATTEXT"/>
        <w:ind w:firstLine="568"/>
        <w:jc w:val="both"/>
      </w:pPr>
    </w:p>
    <w:p w:rsidR="001A0722" w:rsidRDefault="001A0722">
      <w:pPr>
        <w:pStyle w:val="FORMATTEXT"/>
        <w:ind w:firstLine="568"/>
        <w:jc w:val="both"/>
      </w:pPr>
      <w:r>
        <w:t>запретить посещение хозяйств посторонними лицами, кроме персонала, выполняющего производственные (технологические) операции, в том числе обслуживание восприимчивых животных, и специалистов госветслужбы;</w:t>
      </w:r>
    </w:p>
    <w:p w:rsidR="001A0722" w:rsidRDefault="001A0722">
      <w:pPr>
        <w:pStyle w:val="FORMATTEXT"/>
        <w:ind w:firstLine="568"/>
        <w:jc w:val="both"/>
      </w:pPr>
    </w:p>
    <w:p w:rsidR="001A0722" w:rsidRDefault="001A0722">
      <w:pPr>
        <w:pStyle w:val="FORMATTEXT"/>
        <w:ind w:firstLine="568"/>
        <w:jc w:val="both"/>
      </w:pPr>
      <w:r>
        <w:t>исключить возможность контакта персонала, обслуживающего подозреваемых в заболевании восприимчивых животных, с другими восприимчивыми животными, содержащимися в хозяйстве, и обслуживающим их персоналом;</w:t>
      </w:r>
    </w:p>
    <w:p w:rsidR="001A0722" w:rsidRDefault="001A0722">
      <w:pPr>
        <w:pStyle w:val="FORMATTEXT"/>
        <w:ind w:firstLine="568"/>
        <w:jc w:val="both"/>
      </w:pPr>
    </w:p>
    <w:p w:rsidR="001A0722" w:rsidRDefault="001A0722">
      <w:pPr>
        <w:pStyle w:val="FORMATTEXT"/>
        <w:ind w:firstLine="568"/>
        <w:jc w:val="both"/>
      </w:pPr>
      <w:r>
        <w:t>прекратить выпас восприимчивых животных, за исключением выпаса в хозяйствах, осуществляющих круглогодичное пастбищное содержание восприимчивых животных, включая хозяйства, использующие отгонное животноводство, в которых животные должны содержаться обособленно, без перемещения между пастбищами;</w:t>
      </w:r>
    </w:p>
    <w:p w:rsidR="001A0722" w:rsidRDefault="001A0722">
      <w:pPr>
        <w:pStyle w:val="FORMATTEXT"/>
        <w:ind w:firstLine="568"/>
        <w:jc w:val="both"/>
      </w:pPr>
    </w:p>
    <w:p w:rsidR="001A0722" w:rsidRDefault="001A0722">
      <w:pPr>
        <w:pStyle w:val="FORMATTEXT"/>
        <w:ind w:firstLine="568"/>
        <w:jc w:val="both"/>
      </w:pPr>
      <w:r>
        <w:t>оборудовать ограждение (в случае отсутствия ограды) территории хозяйства с единственным входом (выходом), въездом (выездом);</w:t>
      </w:r>
    </w:p>
    <w:p w:rsidR="001A0722" w:rsidRDefault="001A0722">
      <w:pPr>
        <w:pStyle w:val="FORMATTEXT"/>
        <w:ind w:firstLine="568"/>
        <w:jc w:val="both"/>
      </w:pPr>
    </w:p>
    <w:p w:rsidR="001A0722" w:rsidRDefault="001A0722">
      <w:pPr>
        <w:pStyle w:val="FORMATTEXT"/>
        <w:ind w:firstLine="568"/>
        <w:jc w:val="both"/>
      </w:pPr>
      <w:r>
        <w:t>запретить въезд и выезд транспортных средств, за исключением транспортных средств, предназначенных для обеспечения деятельности хозяйства, лиц, проживающих и (или) временно пребывающих на территории хозяйства. При входе (въезде) в хозяйство должна оборудоваться площадка для подвоза кормов для животных (далее - оборудованная площадка);</w:t>
      </w:r>
    </w:p>
    <w:p w:rsidR="001A0722" w:rsidRDefault="001A0722">
      <w:pPr>
        <w:pStyle w:val="FORMATTEXT"/>
        <w:ind w:firstLine="568"/>
        <w:jc w:val="both"/>
      </w:pPr>
    </w:p>
    <w:p w:rsidR="001A0722" w:rsidRDefault="001A0722">
      <w:pPr>
        <w:pStyle w:val="FORMATTEXT"/>
        <w:ind w:firstLine="568"/>
        <w:jc w:val="both"/>
      </w:pPr>
      <w:r>
        <w:lastRenderedPageBreak/>
        <w:t xml:space="preserve">обеспечить смену и дезинфекционную обработку одежды и обуви персонала при выходе с территории хозяйства, дезинфекцию помещений хозяйства, в которых содержатся восприимчивые животные, и транспортных средств при выезде с территории хозяйства в соответствии с </w:t>
      </w:r>
      <w:r>
        <w:fldChar w:fldCharType="begin"/>
      </w:r>
      <w:r>
        <w:instrText xml:space="preserve"> HYPERLINK "kodeks://link/d?nd=352252357&amp;point=mark=000000000000000000000000000000000000000000000000007E40KG"\o"’’Об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34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 xml:space="preserve">12. Молоко и молочные продукты, полученные от восприимчивых животных, должны подвергаться термической обработке в соответствии с </w:t>
      </w:r>
      <w:r>
        <w:fldChar w:fldCharType="begin"/>
      </w:r>
      <w:r>
        <w:instrText xml:space="preserve"> HYPERLINK "kodeks://link/d?nd=352252357&amp;point=mark=000000000000000000000000000000000000000000000000007E20KF"\o"’’Об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33 Правил</w:t>
      </w:r>
      <w:r>
        <w:fldChar w:fldCharType="end"/>
      </w:r>
      <w:r>
        <w:t xml:space="preserve"> и использоваться внутри хозяйства.</w:t>
      </w:r>
    </w:p>
    <w:p w:rsidR="001A0722" w:rsidRDefault="001A0722">
      <w:pPr>
        <w:pStyle w:val="FORMATTEXT"/>
        <w:ind w:firstLine="568"/>
        <w:jc w:val="both"/>
      </w:pPr>
    </w:p>
    <w:p w:rsidR="001A0722" w:rsidRDefault="001A0722">
      <w:pPr>
        <w:pStyle w:val="FORMATTEXT"/>
        <w:ind w:firstLine="568"/>
        <w:jc w:val="both"/>
      </w:pPr>
      <w:r>
        <w:t>13. При возникновении подозрения на ЧМЖЖ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1A0722" w:rsidRDefault="001A0722">
      <w:pPr>
        <w:pStyle w:val="FORMATTEXT"/>
        <w:ind w:firstLine="568"/>
        <w:jc w:val="both"/>
      </w:pPr>
    </w:p>
    <w:p w:rsidR="001A0722" w:rsidRDefault="001A0722">
      <w:pPr>
        <w:pStyle w:val="FORMATTEXT"/>
        <w:ind w:firstLine="568"/>
        <w:jc w:val="both"/>
      </w:pPr>
      <w:r>
        <w:t>сообщить в течение 24 часов любым доступным способом (электронная почта, личное обращение, информационная система) о подозрении на ЧМЖЖ уполномоченному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1A0722" w:rsidRDefault="001A0722">
      <w:pPr>
        <w:pStyle w:val="FORMATTEXT"/>
        <w:ind w:firstLine="568"/>
        <w:jc w:val="both"/>
      </w:pPr>
    </w:p>
    <w:p w:rsidR="001A0722" w:rsidRDefault="001A0722">
      <w:pPr>
        <w:pStyle w:val="FORMATTEXT"/>
        <w:ind w:firstLine="568"/>
        <w:jc w:val="both"/>
      </w:pPr>
      <w:r>
        <w:t>провести отбор Проб и их направление в лабораторию.</w:t>
      </w:r>
    </w:p>
    <w:p w:rsidR="001A0722" w:rsidRDefault="001A0722">
      <w:pPr>
        <w:pStyle w:val="FORMATTEXT"/>
        <w:ind w:firstLine="568"/>
        <w:jc w:val="both"/>
      </w:pPr>
    </w:p>
    <w:p w:rsidR="001A0722" w:rsidRDefault="001A0722">
      <w:pPr>
        <w:pStyle w:val="FORMATTEXT"/>
        <w:ind w:firstLine="568"/>
        <w:jc w:val="both"/>
      </w:pPr>
      <w:r>
        <w:t>В случае невозможности осуществления отбора Проб уполномоченными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их направление в лабораторию иными специалистами госветслужбы.</w:t>
      </w:r>
    </w:p>
    <w:p w:rsidR="001A0722" w:rsidRDefault="001A0722">
      <w:pPr>
        <w:pStyle w:val="FORMATTEXT"/>
        <w:ind w:firstLine="568"/>
        <w:jc w:val="both"/>
      </w:pPr>
    </w:p>
    <w:p w:rsidR="001A0722" w:rsidRDefault="001A0722">
      <w:pPr>
        <w:pStyle w:val="FORMATTEXT"/>
        <w:ind w:firstLine="568"/>
        <w:jc w:val="both"/>
      </w:pPr>
      <w:r>
        <w:t xml:space="preserve">14. Юридические лица и индивидуальные предприниматели,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w:t>
      </w:r>
      <w:r>
        <w:fldChar w:fldCharType="begin"/>
      </w:r>
      <w:r>
        <w:instrText xml:space="preserve"> HYPERLINK "kodeks://link/d?nd=902167488&amp;point=mark=000000000000000000000000000000000000000000000000007D20K3"\o"’’Об охоте и о сохранении охотничьих ресурсов и о внесении изменений в отдельные законодательные ...’’</w:instrText>
      </w:r>
    </w:p>
    <w:p w:rsidR="001A0722" w:rsidRDefault="001A0722">
      <w:pPr>
        <w:pStyle w:val="FORMATTEXT"/>
        <w:ind w:firstLine="568"/>
        <w:jc w:val="both"/>
      </w:pPr>
      <w:r>
        <w:instrText>Федеральный закон от 24.07.2009 N 209-ФЗ</w:instrText>
      </w:r>
    </w:p>
    <w:p w:rsidR="001A0722" w:rsidRDefault="001A0722">
      <w:pPr>
        <w:pStyle w:val="FORMATTEXT"/>
        <w:ind w:firstLine="568"/>
        <w:jc w:val="both"/>
      </w:pPr>
      <w:r>
        <w:instrText>Статус: действующая редакция (действ. с 03.02.2023)"</w:instrText>
      </w:r>
      <w:r>
        <w:fldChar w:fldCharType="separate"/>
      </w:r>
      <w:r>
        <w:rPr>
          <w:color w:val="0000AA"/>
          <w:u w:val="single"/>
        </w:rPr>
        <w:t>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rPr>
          <w:position w:val="-10"/>
        </w:rPr>
        <w:pict>
          <v:shape id="_x0000_i1035" type="#_x0000_t75" style="width:8.25pt;height:17.25pt">
            <v:imagedata r:id="rId11" o:title=""/>
          </v:shape>
        </w:pict>
      </w:r>
      <w:r>
        <w:t xml:space="preserve">, 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особо охраняемых природных территориях (далее - ООПТ) регионального значения, федеральные государственные бюджетные учреждения, осуществляющие управление ООПТ федерального значения (далее - природоохранные учреждения), при обнаружении на ООПТ федерального значения диких восприимчивых животных с клиническими признаками, характерными для ЧМЖЖ, перечисленными в </w:t>
      </w:r>
      <w:r>
        <w:fldChar w:fldCharType="begin"/>
      </w:r>
      <w:r>
        <w:instrText xml:space="preserve"> HYPERLINK "kodeks://link/d?nd=352252357&amp;point=mark=000000000000000000000000000000000000000000000000007DQ0K9"\o"’’Об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пункте 3 Правил</w:t>
      </w:r>
      <w:r>
        <w:fldChar w:fldCharType="end"/>
      </w:r>
      <w:r>
        <w:t xml:space="preserve">, либо трупов диких восприимчивых животных должны: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36" type="#_x0000_t75" style="width:8.25pt;height:17.25pt">
            <v:imagedata r:id="rId11" o:title=""/>
          </v:shape>
        </w:pict>
      </w:r>
      <w:r>
        <w:t>Собрание законодательства Российской Федерации, 2009, N 30, ст.3735; 2021, N 24, ст.4188.</w:t>
      </w:r>
    </w:p>
    <w:p w:rsidR="001A0722" w:rsidRDefault="001A0722">
      <w:pPr>
        <w:pStyle w:val="FORMATTEXT"/>
        <w:ind w:firstLine="568"/>
        <w:jc w:val="both"/>
      </w:pPr>
    </w:p>
    <w:p w:rsidR="001A0722" w:rsidRDefault="001A0722">
      <w:pPr>
        <w:pStyle w:val="FORMATTEXT"/>
        <w:ind w:firstLine="568"/>
        <w:jc w:val="both"/>
      </w:pPr>
      <w:r>
        <w:t xml:space="preserve">сообщить в течение 24 часов любым доступным способом (электронная почта, личное </w:t>
      </w:r>
      <w:r>
        <w:lastRenderedPageBreak/>
        <w:t>обращение, информационная система) о подозрении на ЧМЖЖ уполномоченному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1A0722" w:rsidRDefault="001A0722">
      <w:pPr>
        <w:pStyle w:val="FORMATTEXT"/>
        <w:ind w:firstLine="568"/>
        <w:jc w:val="both"/>
      </w:pPr>
    </w:p>
    <w:p w:rsidR="001A0722" w:rsidRDefault="001A0722">
      <w:pPr>
        <w:pStyle w:val="FORMATTEXT"/>
        <w:ind w:firstLine="568"/>
        <w:jc w:val="both"/>
      </w:pPr>
      <w:r>
        <w:t>содействовать специалистам госветслужбы в проведении отбора Проб от восприимчивых животных и их направлении в лабораторию.</w:t>
      </w:r>
    </w:p>
    <w:p w:rsidR="001A0722" w:rsidRDefault="001A0722">
      <w:pPr>
        <w:pStyle w:val="FORMATTEXT"/>
        <w:ind w:firstLine="568"/>
        <w:jc w:val="both"/>
      </w:pPr>
    </w:p>
    <w:p w:rsidR="001A0722" w:rsidRDefault="001A0722">
      <w:pPr>
        <w:pStyle w:val="FORMATTEXT"/>
        <w:ind w:firstLine="568"/>
        <w:jc w:val="both"/>
      </w:pPr>
      <w:r>
        <w:t xml:space="preserve">15. Уполномоченное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"kodeks://link/d?nd=352252357&amp;point=mark=000000000000000000000000000000000000000000000000007DM0KC"\o"’’Об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пунктах 10</w:t>
      </w:r>
      <w:r>
        <w:fldChar w:fldCharType="end"/>
      </w:r>
      <w:r>
        <w:t xml:space="preserve">, </w:t>
      </w:r>
      <w:r>
        <w:fldChar w:fldCharType="begin"/>
      </w:r>
      <w:r>
        <w:instrText xml:space="preserve"> HYPERLINK "kodeks://link/d?nd=352252357&amp;point=mark=000000000000000000000000000000000000000000000000007DE0K7"\o"’’Об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13</w:t>
      </w:r>
      <w:r>
        <w:fldChar w:fldCharType="end"/>
      </w:r>
      <w:r>
        <w:t xml:space="preserve"> и </w:t>
      </w:r>
      <w:r>
        <w:fldChar w:fldCharType="begin"/>
      </w:r>
      <w:r>
        <w:instrText xml:space="preserve"> HYPERLINK "kodeks://link/d?nd=352252357&amp;point=mark=000000000000000000000000000000000000000000000000007DG0K8"\o"’’Об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14 Правил</w:t>
      </w:r>
      <w:r>
        <w:fldChar w:fldCharType="end"/>
      </w:r>
      <w:r>
        <w:t>, должно сообщить о подозрении на ЧМЖЖ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ЧМЖЖ.</w:t>
      </w:r>
    </w:p>
    <w:p w:rsidR="001A0722" w:rsidRDefault="001A0722">
      <w:pPr>
        <w:pStyle w:val="FORMATTEXT"/>
        <w:ind w:firstLine="568"/>
        <w:jc w:val="both"/>
      </w:pPr>
    </w:p>
    <w:p w:rsidR="001A0722" w:rsidRDefault="001A0722">
      <w:pPr>
        <w:pStyle w:val="FORMATTEXT"/>
        <w:ind w:firstLine="568"/>
        <w:jc w:val="both"/>
      </w:pPr>
      <w:r>
        <w:t>16.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ЧМЖЖ в течение 24 часов должен обеспечить направление специалистов госветслужбы в место нахождения восприимчивых животных, подозреваемых в заболевании ЧМЖЖ (далее - предполагаемый эпизоотический очаг), для:</w:t>
      </w:r>
    </w:p>
    <w:p w:rsidR="001A0722" w:rsidRDefault="001A0722">
      <w:pPr>
        <w:pStyle w:val="FORMATTEXT"/>
        <w:ind w:firstLine="568"/>
        <w:jc w:val="both"/>
      </w:pPr>
    </w:p>
    <w:p w:rsidR="001A0722" w:rsidRDefault="001A0722">
      <w:pPr>
        <w:pStyle w:val="FORMATTEXT"/>
        <w:ind w:firstLine="568"/>
        <w:jc w:val="both"/>
      </w:pPr>
      <w:r>
        <w:t>клинического осмотра восприимчивых животных;</w:t>
      </w:r>
    </w:p>
    <w:p w:rsidR="001A0722" w:rsidRDefault="001A0722">
      <w:pPr>
        <w:pStyle w:val="FORMATTEXT"/>
        <w:ind w:firstLine="568"/>
        <w:jc w:val="both"/>
      </w:pPr>
    </w:p>
    <w:p w:rsidR="001A0722" w:rsidRDefault="001A0722">
      <w:pPr>
        <w:pStyle w:val="FORMATTEXT"/>
        <w:ind w:firstLine="568"/>
        <w:jc w:val="both"/>
      </w:pPr>
      <w:r>
        <w:t>определения вероятных источников, факторов передачи и предположительного времени заноса возбудителя;</w:t>
      </w:r>
    </w:p>
    <w:p w:rsidR="001A0722" w:rsidRDefault="001A0722">
      <w:pPr>
        <w:pStyle w:val="FORMATTEXT"/>
        <w:ind w:firstLine="568"/>
        <w:jc w:val="both"/>
      </w:pPr>
    </w:p>
    <w:p w:rsidR="001A0722" w:rsidRDefault="001A0722">
      <w:pPr>
        <w:pStyle w:val="FORMATTEXT"/>
        <w:ind w:firstLine="568"/>
        <w:jc w:val="both"/>
      </w:pPr>
      <w:r>
        <w:t>определения границ предполагаемого эпизоотического очага и возможных путей распространения ЧМЖЖ, в том числе с реализованными (вывезенными) восприимчивыми животными и (или) полученными от них продуктами животноводства и (или) кормами для восприимчивых животных в течение 30 календарных дней до дня получения информации о подозрении на ЧМЖЖ;</w:t>
      </w:r>
    </w:p>
    <w:p w:rsidR="001A0722" w:rsidRDefault="001A0722">
      <w:pPr>
        <w:pStyle w:val="FORMATTEXT"/>
        <w:ind w:firstLine="568"/>
        <w:jc w:val="both"/>
      </w:pPr>
    </w:p>
    <w:p w:rsidR="001A0722" w:rsidRDefault="001A0722">
      <w:pPr>
        <w:pStyle w:val="FORMATTEXT"/>
        <w:ind w:firstLine="568"/>
        <w:jc w:val="both"/>
      </w:pPr>
      <w:r>
        <w:t>отбора Проб и их направления в лабораторию.</w:t>
      </w:r>
    </w:p>
    <w:p w:rsidR="001A0722" w:rsidRDefault="001A0722">
      <w:pPr>
        <w:pStyle w:val="FORMATTEXT"/>
        <w:ind w:firstLine="568"/>
        <w:jc w:val="both"/>
      </w:pPr>
    </w:p>
    <w:p w:rsidR="001A0722" w:rsidRDefault="001A0722">
      <w:pPr>
        <w:pStyle w:val="FORMATTEXT"/>
        <w:ind w:firstLine="568"/>
        <w:jc w:val="both"/>
      </w:pPr>
      <w:r>
        <w:t xml:space="preserve">17. Уполномоченное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"kodeks://link/d?nd=352252357&amp;point=mark=000000000000000000000000000000000000000000000000007DM0KC"\o"’’Об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пунктах 10</w:t>
      </w:r>
      <w:r>
        <w:fldChar w:fldCharType="end"/>
      </w:r>
      <w:r>
        <w:t xml:space="preserve">, </w:t>
      </w:r>
      <w:r>
        <w:fldChar w:fldCharType="begin"/>
      </w:r>
      <w:r>
        <w:instrText xml:space="preserve"> HYPERLINK "kodeks://link/d?nd=352252357&amp;point=mark=000000000000000000000000000000000000000000000000007DE0K7"\o"’’Об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13</w:t>
      </w:r>
      <w:r>
        <w:fldChar w:fldCharType="end"/>
      </w:r>
      <w:r>
        <w:t xml:space="preserve"> и </w:t>
      </w:r>
      <w:r>
        <w:fldChar w:fldCharType="begin"/>
      </w:r>
      <w:r>
        <w:instrText xml:space="preserve"> HYPERLINK "kodeks://link/d?nd=352252357&amp;point=mark=000000000000000000000000000000000000000000000000007DG0K8"\o"’’Об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14 Правил</w:t>
      </w:r>
      <w:r>
        <w:fldChar w:fldCharType="end"/>
      </w:r>
      <w:r>
        <w:t>, должно:</w:t>
      </w:r>
    </w:p>
    <w:p w:rsidR="001A0722" w:rsidRDefault="001A0722">
      <w:pPr>
        <w:pStyle w:val="FORMATTEXT"/>
        <w:ind w:firstLine="568"/>
        <w:jc w:val="both"/>
      </w:pPr>
    </w:p>
    <w:p w:rsidR="001A0722" w:rsidRDefault="001A0722">
      <w:pPr>
        <w:pStyle w:val="FORMATTEXT"/>
        <w:ind w:firstLine="568"/>
        <w:jc w:val="both"/>
      </w:pPr>
      <w:r>
        <w:t>проинформировать о подозрении на ЧМЖЖ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Правил;</w:t>
      </w:r>
    </w:p>
    <w:p w:rsidR="001A0722" w:rsidRDefault="001A0722">
      <w:pPr>
        <w:pStyle w:val="FORMATTEXT"/>
        <w:ind w:firstLine="568"/>
        <w:jc w:val="both"/>
      </w:pPr>
    </w:p>
    <w:p w:rsidR="001A0722" w:rsidRDefault="001A0722">
      <w:pPr>
        <w:pStyle w:val="FORMATTEXT"/>
        <w:ind w:firstLine="568"/>
        <w:jc w:val="both"/>
      </w:pPr>
      <w:r>
        <w:t>определить количество восприимчивых животных в хозяйствах, расположенных на территории указанного муниципального образования.</w:t>
      </w:r>
    </w:p>
    <w:p w:rsidR="001A0722" w:rsidRDefault="001A0722">
      <w:pPr>
        <w:pStyle w:val="FORMATTEXT"/>
        <w:ind w:firstLine="568"/>
        <w:jc w:val="both"/>
      </w:pPr>
    </w:p>
    <w:p w:rsidR="001A0722" w:rsidRDefault="001A0722">
      <w:pPr>
        <w:pStyle w:val="HEADERTEXT"/>
        <w:rPr>
          <w:b/>
          <w:bCs/>
        </w:rPr>
      </w:pPr>
    </w:p>
    <w:p w:rsidR="001A0722" w:rsidRDefault="001A0722">
      <w:pPr>
        <w:pStyle w:val="HEADERTEXT"/>
        <w:jc w:val="center"/>
        <w:outlineLvl w:val="3"/>
        <w:rPr>
          <w:b/>
          <w:bCs/>
        </w:rPr>
      </w:pPr>
      <w:r>
        <w:rPr>
          <w:b/>
          <w:bCs/>
        </w:rPr>
        <w:t xml:space="preserve"> V. Диагностические мероприятия </w:t>
      </w:r>
    </w:p>
    <w:p w:rsidR="001A0722" w:rsidRDefault="001A0722">
      <w:pPr>
        <w:pStyle w:val="FORMATTEXT"/>
      </w:pPr>
      <w:r>
        <w:t xml:space="preserve">      </w:t>
      </w:r>
    </w:p>
    <w:p w:rsidR="001A0722" w:rsidRDefault="001A0722">
      <w:pPr>
        <w:pStyle w:val="FORMATTEXT"/>
        <w:ind w:firstLine="568"/>
        <w:jc w:val="both"/>
      </w:pPr>
      <w:r>
        <w:t>18. Отбор Проб должен проводиться специалистами госветслужбы в следующем порядке:</w:t>
      </w:r>
    </w:p>
    <w:p w:rsidR="001A0722" w:rsidRDefault="001A0722">
      <w:pPr>
        <w:pStyle w:val="FORMATTEXT"/>
        <w:ind w:firstLine="568"/>
        <w:jc w:val="both"/>
      </w:pPr>
    </w:p>
    <w:p w:rsidR="001A0722" w:rsidRDefault="001A0722">
      <w:pPr>
        <w:pStyle w:val="FORMATTEXT"/>
        <w:ind w:firstLine="568"/>
        <w:jc w:val="both"/>
      </w:pPr>
      <w:r>
        <w:t>в изолированно содержащейся группе восприимчивых животных или группе восприимчивых животных, для ухода за которыми используется одно и то же оборудование и (или) инвентарь (далее - группа), насчитывающей до 10 голов, пробы биологического материала отбираются от каждого восприимчивого животного группы;</w:t>
      </w:r>
    </w:p>
    <w:p w:rsidR="001A0722" w:rsidRDefault="001A0722">
      <w:pPr>
        <w:pStyle w:val="FORMATTEXT"/>
        <w:ind w:firstLine="568"/>
        <w:jc w:val="both"/>
      </w:pPr>
    </w:p>
    <w:p w:rsidR="001A0722" w:rsidRDefault="001A0722">
      <w:pPr>
        <w:pStyle w:val="FORMATTEXT"/>
        <w:ind w:firstLine="568"/>
        <w:jc w:val="both"/>
      </w:pPr>
      <w:r>
        <w:t>в группе, насчитывающей 10 и более голов, пробы биологического материала отбираются от 10 голов.</w:t>
      </w:r>
    </w:p>
    <w:p w:rsidR="001A0722" w:rsidRDefault="001A0722">
      <w:pPr>
        <w:pStyle w:val="FORMATTEXT"/>
        <w:ind w:firstLine="568"/>
        <w:jc w:val="both"/>
      </w:pPr>
    </w:p>
    <w:p w:rsidR="001A0722" w:rsidRDefault="001A0722">
      <w:pPr>
        <w:pStyle w:val="FORMATTEXT"/>
        <w:ind w:firstLine="568"/>
        <w:jc w:val="both"/>
      </w:pPr>
      <w:r>
        <w:t xml:space="preserve">При наличии в группе восприимчивых животных с клиническими признаками, указанными в </w:t>
      </w:r>
      <w:r>
        <w:fldChar w:fldCharType="begin"/>
      </w:r>
      <w:r>
        <w:instrText xml:space="preserve"> HYPERLINK "kodeks://link/d?nd=352252357&amp;point=mark=000000000000000000000000000000000000000000000000007DQ0K9"\o"’’Об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пункте 3 Правил</w:t>
      </w:r>
      <w:r>
        <w:fldChar w:fldCharType="end"/>
      </w:r>
      <w:r>
        <w:t>, Пробы от таких животных должны отбираться от таких животных с учетом положений настоящего пункта.</w:t>
      </w:r>
    </w:p>
    <w:p w:rsidR="001A0722" w:rsidRDefault="001A0722">
      <w:pPr>
        <w:pStyle w:val="FORMATTEXT"/>
        <w:ind w:firstLine="568"/>
        <w:jc w:val="both"/>
      </w:pPr>
    </w:p>
    <w:p w:rsidR="001A0722" w:rsidRDefault="001A0722">
      <w:pPr>
        <w:pStyle w:val="FORMATTEXT"/>
        <w:ind w:firstLine="568"/>
        <w:jc w:val="both"/>
      </w:pPr>
      <w:r>
        <w:t>От восприимчивых животных, за исключением диких восприимчивых животных, находящихся в состоянии естественной свободы, отбираются: смывы из глаз, носовой и ротовой полостей, слюна (не менее 3 мл), некротизированная ткань ротовой полости (не менее 1 грамма), пробы крови (с антикоагулянтом и без антикоагулянта или с фактором свертывания крови в объеме не менее 7 мл), мочи (не менее 5 мл), фекалий (не менее 5 грамм).</w:t>
      </w:r>
    </w:p>
    <w:p w:rsidR="001A0722" w:rsidRDefault="001A0722">
      <w:pPr>
        <w:pStyle w:val="FORMATTEXT"/>
        <w:ind w:firstLine="568"/>
        <w:jc w:val="both"/>
      </w:pPr>
    </w:p>
    <w:p w:rsidR="001A0722" w:rsidRDefault="001A0722">
      <w:pPr>
        <w:pStyle w:val="FORMATTEXT"/>
        <w:ind w:firstLine="568"/>
        <w:jc w:val="both"/>
      </w:pPr>
      <w:r>
        <w:t>От трупов восприимчивых животных должны отбираться предлопаточные и легочные лимфатические узлы, фрагменты некротизированной слизистой оболочки ротовой полости, легких, селезенки, кишечника в количестве не менее 5 грамм.</w:t>
      </w:r>
    </w:p>
    <w:p w:rsidR="001A0722" w:rsidRDefault="001A0722">
      <w:pPr>
        <w:pStyle w:val="FORMATTEXT"/>
        <w:ind w:firstLine="568"/>
        <w:jc w:val="both"/>
      </w:pPr>
    </w:p>
    <w:p w:rsidR="001A0722" w:rsidRDefault="001A0722">
      <w:pPr>
        <w:pStyle w:val="FORMATTEXT"/>
        <w:ind w:firstLine="568"/>
        <w:jc w:val="both"/>
      </w:pPr>
      <w:r>
        <w:t>Пробы патологического материала отбираются от всех павших восприимчивых животных (при наличии павших восприимчивых животных).</w:t>
      </w:r>
    </w:p>
    <w:p w:rsidR="001A0722" w:rsidRDefault="001A0722">
      <w:pPr>
        <w:pStyle w:val="FORMATTEXT"/>
        <w:ind w:firstLine="568"/>
        <w:jc w:val="both"/>
      </w:pPr>
    </w:p>
    <w:p w:rsidR="001A0722" w:rsidRDefault="001A0722">
      <w:pPr>
        <w:pStyle w:val="FORMATTEXT"/>
        <w:ind w:firstLine="568"/>
        <w:jc w:val="both"/>
      </w:pPr>
      <w:r>
        <w:t>При невозможности отбора Проб в количестве, указанном в настоящем пункте, Пробы должны отбираться в максимально возможном количестве.</w:t>
      </w:r>
    </w:p>
    <w:p w:rsidR="001A0722" w:rsidRDefault="001A0722">
      <w:pPr>
        <w:pStyle w:val="FORMATTEXT"/>
        <w:ind w:firstLine="568"/>
        <w:jc w:val="both"/>
      </w:pPr>
    </w:p>
    <w:p w:rsidR="001A0722" w:rsidRDefault="001A0722">
      <w:pPr>
        <w:pStyle w:val="FORMATTEXT"/>
        <w:ind w:firstLine="568"/>
        <w:jc w:val="both"/>
      </w:pPr>
      <w:r>
        <w:t>19. Упаковка и транспортирование Проб должны обеспечивать их сохранность и пригодность для исследований в течение срока транспортировки. Пробы помещаются в герметичные контейнеры, охлаждаются и на период транспортирования помещаются в термос со льдом или иным охладителем. Доставка Проб в лабораторию должна осуществляться специалистом госветслужбы в течение 48 часов с момента отбора.</w:t>
      </w:r>
    </w:p>
    <w:p w:rsidR="001A0722" w:rsidRDefault="001A0722">
      <w:pPr>
        <w:pStyle w:val="FORMATTEXT"/>
        <w:ind w:firstLine="568"/>
        <w:jc w:val="both"/>
      </w:pPr>
    </w:p>
    <w:p w:rsidR="001A0722" w:rsidRDefault="001A0722">
      <w:pPr>
        <w:pStyle w:val="FORMATTEXT"/>
        <w:ind w:firstLine="568"/>
        <w:jc w:val="both"/>
      </w:pPr>
      <w:r>
        <w:t>Утечка (рассеивание) Проб во внешнюю среду не допускается.</w:t>
      </w:r>
    </w:p>
    <w:p w:rsidR="001A0722" w:rsidRDefault="001A0722">
      <w:pPr>
        <w:pStyle w:val="FORMATTEXT"/>
        <w:ind w:firstLine="568"/>
        <w:jc w:val="both"/>
      </w:pPr>
    </w:p>
    <w:p w:rsidR="001A0722" w:rsidRDefault="001A0722">
      <w:pPr>
        <w:pStyle w:val="FORMATTEXT"/>
        <w:ind w:firstLine="568"/>
        <w:jc w:val="both"/>
      </w:pPr>
      <w:r>
        <w:t>Контейнеры, емкости с Пробами должны быть упакованы и опечатаны.</w:t>
      </w:r>
    </w:p>
    <w:p w:rsidR="001A0722" w:rsidRDefault="001A0722">
      <w:pPr>
        <w:pStyle w:val="FORMATTEXT"/>
        <w:ind w:firstLine="568"/>
        <w:jc w:val="both"/>
      </w:pPr>
    </w:p>
    <w:p w:rsidR="001A0722" w:rsidRDefault="001A0722">
      <w:pPr>
        <w:pStyle w:val="FORMATTEXT"/>
        <w:ind w:firstLine="568"/>
        <w:jc w:val="both"/>
      </w:pPr>
      <w:r>
        <w:t>В сопроводительном письме к Пробам должны быть указаны вид восприимчивого животного, дата, время отбора Проб, дата последней вакцинации восприимчивых животных вакцинами против ЧМЖЖ в соответствии с инструкциями по их применению (далее - вакцинация), номер серии использованной вакцины, производитель вакцины (в случае представления соответствующей информации владельцами восприимчивых животных или специалистами в области ветеринарии), либо информация о том, что вакцинация не проводилась, адрес места отбора Проб и (или) указание географических координат в пределах места отбора Проб, перечень Проб, основания для подозрения на ЧМЖЖ, адрес и телефон, а также адрес электронной почты (при наличии) специалиста госветслужбы, осуществившего отбор Проб.</w:t>
      </w:r>
    </w:p>
    <w:p w:rsidR="001A0722" w:rsidRDefault="001A0722">
      <w:pPr>
        <w:pStyle w:val="FORMATTEXT"/>
        <w:ind w:firstLine="568"/>
        <w:jc w:val="both"/>
      </w:pPr>
    </w:p>
    <w:p w:rsidR="001A0722" w:rsidRDefault="001A0722">
      <w:pPr>
        <w:pStyle w:val="FORMATTEXT"/>
        <w:ind w:firstLine="568"/>
        <w:jc w:val="both"/>
      </w:pPr>
      <w:r>
        <w:t>20. Лабораторные исследования Проб должны проводиться с использованием следующих методов:</w:t>
      </w:r>
    </w:p>
    <w:p w:rsidR="001A0722" w:rsidRDefault="001A0722">
      <w:pPr>
        <w:pStyle w:val="FORMATTEXT"/>
        <w:ind w:firstLine="568"/>
        <w:jc w:val="both"/>
      </w:pPr>
    </w:p>
    <w:p w:rsidR="001A0722" w:rsidRDefault="001A0722">
      <w:pPr>
        <w:pStyle w:val="FORMATTEXT"/>
        <w:ind w:firstLine="568"/>
        <w:jc w:val="both"/>
      </w:pPr>
      <w:r>
        <w:t>выделение возбудителя в чувствительной культуре клеток с последующей его идентификацией методом полимеразной цепной реакции (далее - ПЦР) и (или) в реакции нейтрализации (далее - РН);</w:t>
      </w:r>
    </w:p>
    <w:p w:rsidR="001A0722" w:rsidRDefault="001A0722">
      <w:pPr>
        <w:pStyle w:val="FORMATTEXT"/>
        <w:ind w:firstLine="568"/>
        <w:jc w:val="both"/>
      </w:pPr>
    </w:p>
    <w:p w:rsidR="001A0722" w:rsidRDefault="001A0722">
      <w:pPr>
        <w:pStyle w:val="FORMATTEXT"/>
        <w:ind w:firstLine="568"/>
        <w:jc w:val="both"/>
      </w:pPr>
      <w:r>
        <w:t>и (или) обнаружение генетического материала возбудителя методом ПЦР;</w:t>
      </w:r>
    </w:p>
    <w:p w:rsidR="001A0722" w:rsidRDefault="001A0722">
      <w:pPr>
        <w:pStyle w:val="FORMATTEXT"/>
        <w:ind w:firstLine="568"/>
        <w:jc w:val="both"/>
      </w:pPr>
    </w:p>
    <w:p w:rsidR="001A0722" w:rsidRDefault="001A0722">
      <w:pPr>
        <w:pStyle w:val="FORMATTEXT"/>
        <w:ind w:firstLine="568"/>
        <w:jc w:val="both"/>
      </w:pPr>
      <w:r>
        <w:t>и (или) обнаружение антител к возбудителю методом иммуноферментного анализа, и (или) в РН.</w:t>
      </w:r>
    </w:p>
    <w:p w:rsidR="001A0722" w:rsidRDefault="001A0722">
      <w:pPr>
        <w:pStyle w:val="FORMATTEXT"/>
        <w:ind w:firstLine="568"/>
        <w:jc w:val="both"/>
      </w:pPr>
    </w:p>
    <w:p w:rsidR="001A0722" w:rsidRDefault="001A0722">
      <w:pPr>
        <w:pStyle w:val="FORMATTEXT"/>
        <w:ind w:firstLine="568"/>
        <w:jc w:val="both"/>
      </w:pPr>
      <w:r>
        <w:t>21. Диагноз на ЧМЖЖ считается установленным в одном из следующих случаев:</w:t>
      </w:r>
    </w:p>
    <w:p w:rsidR="001A0722" w:rsidRDefault="001A0722">
      <w:pPr>
        <w:pStyle w:val="FORMATTEXT"/>
        <w:ind w:firstLine="568"/>
        <w:jc w:val="both"/>
      </w:pPr>
    </w:p>
    <w:p w:rsidR="001A0722" w:rsidRDefault="001A0722">
      <w:pPr>
        <w:pStyle w:val="FORMATTEXT"/>
        <w:ind w:firstLine="568"/>
        <w:jc w:val="both"/>
      </w:pPr>
      <w:r>
        <w:t>выделен и идентифицирован возбудитель;</w:t>
      </w:r>
    </w:p>
    <w:p w:rsidR="001A0722" w:rsidRDefault="001A0722">
      <w:pPr>
        <w:pStyle w:val="FORMATTEXT"/>
        <w:ind w:firstLine="568"/>
        <w:jc w:val="both"/>
      </w:pPr>
    </w:p>
    <w:p w:rsidR="001A0722" w:rsidRDefault="001A0722">
      <w:pPr>
        <w:pStyle w:val="FORMATTEXT"/>
        <w:ind w:firstLine="568"/>
        <w:jc w:val="both"/>
      </w:pPr>
      <w:r>
        <w:t>обнаружен генетический материал возбудителя;</w:t>
      </w:r>
    </w:p>
    <w:p w:rsidR="001A0722" w:rsidRDefault="001A0722">
      <w:pPr>
        <w:pStyle w:val="FORMATTEXT"/>
        <w:ind w:firstLine="568"/>
        <w:jc w:val="both"/>
      </w:pPr>
    </w:p>
    <w:p w:rsidR="001A0722" w:rsidRDefault="001A0722">
      <w:pPr>
        <w:pStyle w:val="FORMATTEXT"/>
        <w:ind w:firstLine="568"/>
        <w:jc w:val="both"/>
      </w:pPr>
      <w:r>
        <w:t>выявлены антитела к возбудителю, не связанные с вакцинацией.</w:t>
      </w:r>
    </w:p>
    <w:p w:rsidR="001A0722" w:rsidRDefault="001A0722">
      <w:pPr>
        <w:pStyle w:val="FORMATTEXT"/>
        <w:ind w:firstLine="568"/>
        <w:jc w:val="both"/>
      </w:pPr>
    </w:p>
    <w:p w:rsidR="001A0722" w:rsidRDefault="001A0722">
      <w:pPr>
        <w:pStyle w:val="FORMATTEXT"/>
        <w:ind w:firstLine="568"/>
        <w:jc w:val="both"/>
      </w:pPr>
      <w:r>
        <w:t>22. Руководитель лаборатории в течение 12 часов после получения результатов лабораторных исследований на ЧМЖЖ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Пробы на исследования, о полученных результатах.</w:t>
      </w:r>
    </w:p>
    <w:p w:rsidR="001A0722" w:rsidRDefault="001A0722">
      <w:pPr>
        <w:pStyle w:val="FORMATTEXT"/>
        <w:ind w:firstLine="568"/>
        <w:jc w:val="both"/>
      </w:pPr>
    </w:p>
    <w:p w:rsidR="001A0722" w:rsidRDefault="001A0722">
      <w:pPr>
        <w:pStyle w:val="FORMATTEXT"/>
        <w:ind w:firstLine="568"/>
        <w:jc w:val="both"/>
      </w:pPr>
      <w:r>
        <w:t>В случае установления диагноза на ЧМЖЖ руководитель лаборатории в течение 12 часов после получения результатов лабораторных исследований на ЧМЖЖ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1A0722" w:rsidRDefault="001A0722">
      <w:pPr>
        <w:pStyle w:val="FORMATTEXT"/>
        <w:ind w:firstLine="568"/>
        <w:jc w:val="both"/>
      </w:pPr>
    </w:p>
    <w:p w:rsidR="001A0722" w:rsidRDefault="001A0722">
      <w:pPr>
        <w:pStyle w:val="FORMATTEXT"/>
        <w:ind w:firstLine="568"/>
        <w:jc w:val="both"/>
      </w:pPr>
      <w:r>
        <w:t>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ЧМЖЖ должен направить в письменной форме информацию о возникновении ЧМЖЖ на территории соответствующего субъекта Российской Федерации, высшему должностному лицу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w:t>
      </w:r>
    </w:p>
    <w:p w:rsidR="001A0722" w:rsidRDefault="001A0722">
      <w:pPr>
        <w:pStyle w:val="FORMATTEXT"/>
        <w:ind w:firstLine="568"/>
        <w:jc w:val="both"/>
      </w:pPr>
    </w:p>
    <w:p w:rsidR="001A0722" w:rsidRDefault="001A0722">
      <w:pPr>
        <w:pStyle w:val="FORMATTEXT"/>
        <w:ind w:firstLine="568"/>
        <w:jc w:val="both"/>
      </w:pPr>
      <w:r>
        <w:t>24. При установлении диагноза на ЧМЖЖ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и специальной противоэпизоотической комиссией</w:t>
      </w:r>
      <w:r>
        <w:rPr>
          <w:position w:val="-10"/>
        </w:rPr>
        <w:pict>
          <v:shape id="_x0000_i1037" type="#_x0000_t75" style="width:8.25pt;height:17.25pt">
            <v:imagedata r:id="rId12" o:title=""/>
          </v:shape>
        </w:pict>
      </w:r>
      <w:r>
        <w:t xml:space="preserve"> соответствующего субъекта Российской Федерации по вопросам осуществления на подведомственных объектах мероприятий, предусмотренных Правилами.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38" type="#_x0000_t75" style="width:8.25pt;height:17.25pt">
            <v:imagedata r:id="rId12" o:title=""/>
          </v:shape>
        </w:pict>
      </w:r>
      <w:r>
        <w:fldChar w:fldCharType="begin"/>
      </w:r>
      <w:r>
        <w:instrText xml:space="preserve"> HYPERLINK "kodeks://link/d?nd=9004249&amp;point=mark=000000000000000000000000000000000000000000000000007DM0KB"\o"’’О ветеринарии (с изменениями на 14 июля 2022 года)’’</w:instrText>
      </w:r>
    </w:p>
    <w:p w:rsidR="001A0722" w:rsidRDefault="001A0722">
      <w:pPr>
        <w:pStyle w:val="FORMATTEXT"/>
        <w:ind w:firstLine="568"/>
        <w:jc w:val="both"/>
      </w:pPr>
      <w:r>
        <w:instrText>Закон РФ от 14.05.1993 N 4979-1</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Статья 17 Закона Российской Федерации от 14 мая 1993 г. N 4979-1 "О ветеринарии"</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2019, N 52, ст.7765).</w:t>
      </w:r>
    </w:p>
    <w:p w:rsidR="001A0722" w:rsidRDefault="001A0722">
      <w:pPr>
        <w:pStyle w:val="FORMATTEXT"/>
        <w:ind w:firstLine="568"/>
        <w:jc w:val="both"/>
      </w:pPr>
    </w:p>
    <w:p w:rsidR="001A0722" w:rsidRDefault="001A0722">
      <w:pPr>
        <w:pStyle w:val="FORMATTEXT"/>
        <w:ind w:firstLine="568"/>
        <w:jc w:val="both"/>
      </w:pPr>
      <w:r>
        <w:t>25. В случае если в результате проведенных лабораторных исследований диагноз на ЧМЖЖ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w:t>
      </w:r>
    </w:p>
    <w:p w:rsidR="001A0722" w:rsidRDefault="001A0722">
      <w:pPr>
        <w:pStyle w:val="FORMATTEXT"/>
        <w:ind w:firstLine="568"/>
        <w:jc w:val="both"/>
      </w:pPr>
    </w:p>
    <w:p w:rsidR="001A0722" w:rsidRDefault="001A0722">
      <w:pPr>
        <w:pStyle w:val="FORMATTEXT"/>
        <w:ind w:firstLine="568"/>
        <w:jc w:val="both"/>
      </w:pPr>
      <w:r>
        <w:t>26. Уполномоченное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об установлении или неустановлении диагноза на ЧМЖЖ владельцев восприимчивых животных,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1A0722" w:rsidRDefault="001A0722">
      <w:pPr>
        <w:pStyle w:val="FORMATTEXT"/>
        <w:ind w:firstLine="568"/>
        <w:jc w:val="both"/>
      </w:pPr>
    </w:p>
    <w:p w:rsidR="001A0722" w:rsidRDefault="001A0722">
      <w:pPr>
        <w:pStyle w:val="HEADERTEXT"/>
        <w:rPr>
          <w:b/>
          <w:bCs/>
        </w:rPr>
      </w:pPr>
    </w:p>
    <w:p w:rsidR="001A0722" w:rsidRDefault="001A0722">
      <w:pPr>
        <w:pStyle w:val="HEADERTEXT"/>
        <w:jc w:val="center"/>
        <w:outlineLvl w:val="3"/>
        <w:rPr>
          <w:b/>
          <w:bCs/>
        </w:rPr>
      </w:pPr>
      <w:r>
        <w:rPr>
          <w:b/>
          <w:bCs/>
        </w:rPr>
        <w:t xml:space="preserve"> VI. Установление карантина, ограничительные и иные мероприятия, направленные на ликвидацию очагов ЧМЖЖ, а также на предотвращение ее распространения </w:t>
      </w:r>
    </w:p>
    <w:p w:rsidR="001A0722" w:rsidRDefault="001A0722">
      <w:pPr>
        <w:pStyle w:val="FORMATTEXT"/>
      </w:pPr>
      <w:r>
        <w:t xml:space="preserve">      </w:t>
      </w:r>
    </w:p>
    <w:p w:rsidR="001A0722" w:rsidRDefault="001A0722">
      <w:pPr>
        <w:pStyle w:val="FORMATTEXT"/>
        <w:ind w:firstLine="568"/>
        <w:jc w:val="both"/>
      </w:pPr>
      <w:r>
        <w:t>27.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ЧМЖЖ в течение 24 часов с момента установления диагноза на ЧМЖЖ должен:</w:t>
      </w:r>
    </w:p>
    <w:p w:rsidR="001A0722" w:rsidRDefault="001A0722">
      <w:pPr>
        <w:pStyle w:val="FORMATTEXT"/>
        <w:ind w:firstLine="568"/>
        <w:jc w:val="both"/>
      </w:pPr>
    </w:p>
    <w:p w:rsidR="001A0722" w:rsidRDefault="001A0722">
      <w:pPr>
        <w:pStyle w:val="FORMATTEXT"/>
        <w:ind w:firstLine="568"/>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1A0722" w:rsidRDefault="001A0722">
      <w:pPr>
        <w:pStyle w:val="FORMATTEXT"/>
        <w:ind w:firstLine="568"/>
        <w:jc w:val="both"/>
      </w:pPr>
    </w:p>
    <w:p w:rsidR="001A0722" w:rsidRDefault="001A0722">
      <w:pPr>
        <w:pStyle w:val="FORMATTEXT"/>
        <w:ind w:firstLine="568"/>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1A0722" w:rsidRDefault="001A0722">
      <w:pPr>
        <w:pStyle w:val="FORMATTEXT"/>
        <w:ind w:firstLine="568"/>
        <w:jc w:val="both"/>
      </w:pPr>
    </w:p>
    <w:p w:rsidR="001A0722" w:rsidRDefault="001A0722">
      <w:pPr>
        <w:pStyle w:val="FORMATTEXT"/>
        <w:ind w:firstLine="568"/>
        <w:jc w:val="both"/>
      </w:pPr>
      <w:r>
        <w:t>направить копию представления уполномоченным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субъекта Российской Федерации, уполномоченные в области охоты и сохранения охотничьих ресурсов, в случае установления диагноза на ЧМЖЖ у восприимчивых животных, содержащихся на объектах, подведомственных указанным органам;</w:t>
      </w:r>
    </w:p>
    <w:p w:rsidR="001A0722" w:rsidRDefault="001A0722">
      <w:pPr>
        <w:pStyle w:val="FORMATTEXT"/>
        <w:ind w:firstLine="568"/>
        <w:jc w:val="both"/>
      </w:pPr>
    </w:p>
    <w:p w:rsidR="001A0722" w:rsidRDefault="001A0722">
      <w:pPr>
        <w:pStyle w:val="FORMATTEXT"/>
        <w:ind w:firstLine="568"/>
        <w:jc w:val="both"/>
      </w:pPr>
      <w:r>
        <w:t>обеспечить проведение заседания специальной противоэпизоотической комиссии соответствующего субъекта Российской Федерации;</w:t>
      </w:r>
    </w:p>
    <w:p w:rsidR="001A0722" w:rsidRDefault="001A0722">
      <w:pPr>
        <w:pStyle w:val="FORMATTEXT"/>
        <w:ind w:firstLine="568"/>
        <w:jc w:val="both"/>
      </w:pPr>
    </w:p>
    <w:p w:rsidR="001A0722" w:rsidRDefault="001A0722">
      <w:pPr>
        <w:pStyle w:val="FORMATTEXT"/>
        <w:ind w:firstLine="568"/>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высшему должностному лицу субъекта Российской Федерации.</w:t>
      </w:r>
    </w:p>
    <w:p w:rsidR="001A0722" w:rsidRDefault="001A0722">
      <w:pPr>
        <w:pStyle w:val="FORMATTEXT"/>
        <w:ind w:firstLine="568"/>
        <w:jc w:val="both"/>
      </w:pPr>
    </w:p>
    <w:p w:rsidR="001A0722" w:rsidRDefault="001A0722">
      <w:pPr>
        <w:pStyle w:val="FORMATTEXT"/>
        <w:ind w:firstLine="568"/>
        <w:jc w:val="both"/>
      </w:pPr>
      <w:r>
        <w:t xml:space="preserve">В случае установления диагноза на ЧМЖЖ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ЧМЖЖ в соответствии с </w:t>
      </w:r>
      <w:r>
        <w:fldChar w:fldCharType="begin"/>
      </w:r>
      <w:r>
        <w:instrText xml:space="preserve"> HYPERLINK "kodeks://link/d?nd=352252357&amp;point=mark=000000000000000000000000000000000000000000000000007DG0K7"\o"’’Об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22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разработать и утвердить план мероприятий по ликвидации эпизоотического очага ЧМЖЖ и предотвращению распространения возбудителя и направить его на рассмотрение высшему должностному лицу субъекта Российской Федерации.</w:t>
      </w:r>
    </w:p>
    <w:p w:rsidR="001A0722" w:rsidRDefault="001A0722">
      <w:pPr>
        <w:pStyle w:val="FORMATTEXT"/>
        <w:ind w:firstLine="568"/>
        <w:jc w:val="both"/>
      </w:pPr>
    </w:p>
    <w:p w:rsidR="001A0722" w:rsidRDefault="001A0722">
      <w:pPr>
        <w:pStyle w:val="FORMATTEXT"/>
        <w:ind w:firstLine="568"/>
        <w:jc w:val="both"/>
      </w:pPr>
      <w:r>
        <w:t xml:space="preserve">В случае установления диагноза на ЧМЖЖ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ЧМЖЖ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ЧМЖЖ в соответствии с </w:t>
      </w:r>
      <w:r>
        <w:fldChar w:fldCharType="begin"/>
      </w:r>
      <w:r>
        <w:instrText xml:space="preserve"> HYPERLINK "kodeks://link/d?nd=352252357&amp;point=mark=000000000000000000000000000000000000000000000000007DG0K7"\o"’’Об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22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28. Высшее должностное лицо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1A0722" w:rsidRDefault="001A0722">
      <w:pPr>
        <w:pStyle w:val="FORMATTEXT"/>
        <w:ind w:firstLine="568"/>
        <w:jc w:val="both"/>
      </w:pPr>
    </w:p>
    <w:p w:rsidR="001A0722" w:rsidRDefault="001A0722">
      <w:pPr>
        <w:pStyle w:val="FORMATTEXT"/>
        <w:ind w:firstLine="568"/>
        <w:jc w:val="both"/>
      </w:pPr>
      <w:r>
        <w:t>29.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1A0722" w:rsidRDefault="001A0722">
      <w:pPr>
        <w:pStyle w:val="FORMATTEXT"/>
        <w:ind w:firstLine="568"/>
        <w:jc w:val="both"/>
      </w:pPr>
    </w:p>
    <w:p w:rsidR="001A0722" w:rsidRDefault="001A0722">
      <w:pPr>
        <w:pStyle w:val="FORMATTEXT"/>
        <w:ind w:firstLine="568"/>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1A0722" w:rsidRDefault="001A0722">
      <w:pPr>
        <w:pStyle w:val="FORMATTEXT"/>
        <w:ind w:firstLine="568"/>
        <w:jc w:val="both"/>
      </w:pPr>
    </w:p>
    <w:p w:rsidR="001A0722" w:rsidRDefault="001A0722">
      <w:pPr>
        <w:pStyle w:val="FORMATTEXT"/>
        <w:ind w:firstLine="568"/>
        <w:jc w:val="both"/>
      </w:pPr>
      <w:r>
        <w:t>территория вокруг эпизоотического очага, радиус которой составляет от 3 до 5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хозяйствами, расположенными на указанной территории (далее - неблагополучный пункт);</w:t>
      </w:r>
    </w:p>
    <w:p w:rsidR="001A0722" w:rsidRDefault="001A0722">
      <w:pPr>
        <w:pStyle w:val="FORMATTEXT"/>
        <w:ind w:firstLine="568"/>
        <w:jc w:val="both"/>
      </w:pPr>
    </w:p>
    <w:p w:rsidR="001A0722" w:rsidRDefault="001A0722">
      <w:pPr>
        <w:pStyle w:val="FORMATTEXT"/>
        <w:ind w:firstLine="568"/>
        <w:jc w:val="both"/>
      </w:pPr>
      <w:r>
        <w:t>территория вокруг неблагополучного пункта, радиус которой составляет от 10 до 20 км от границ неблагополучного пункта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на указанной территории (далее - угрожаемая зона).</w:t>
      </w:r>
    </w:p>
    <w:p w:rsidR="001A0722" w:rsidRDefault="001A0722">
      <w:pPr>
        <w:pStyle w:val="FORMATTEXT"/>
        <w:ind w:firstLine="568"/>
        <w:jc w:val="both"/>
      </w:pPr>
    </w:p>
    <w:p w:rsidR="001A0722" w:rsidRDefault="001A0722">
      <w:pPr>
        <w:pStyle w:val="FORMATTEXT"/>
        <w:ind w:firstLine="568"/>
        <w:jc w:val="both"/>
      </w:pPr>
      <w:r>
        <w:t>30. Уполномоченное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 в течение 24 часов с момента принятия решения об установлении ограничительных мероприятий (карантина) на территории субъекта Российской Федерации.</w:t>
      </w:r>
    </w:p>
    <w:p w:rsidR="001A0722" w:rsidRDefault="001A0722">
      <w:pPr>
        <w:pStyle w:val="FORMATTEXT"/>
        <w:ind w:firstLine="568"/>
        <w:jc w:val="both"/>
      </w:pPr>
    </w:p>
    <w:p w:rsidR="001A0722" w:rsidRDefault="001A0722">
      <w:pPr>
        <w:pStyle w:val="FORMATTEXT"/>
        <w:ind w:firstLine="568"/>
        <w:jc w:val="both"/>
      </w:pPr>
      <w:r>
        <w:t>31. Решением об установлении ограничительных мероприятий (карантина) вводятся ограничительные мероприятия в эпизоотическом очаге, неблагополучном пункте и угрожаемой зоне.</w:t>
      </w:r>
    </w:p>
    <w:p w:rsidR="001A0722" w:rsidRDefault="001A0722">
      <w:pPr>
        <w:pStyle w:val="FORMATTEXT"/>
        <w:ind w:firstLine="568"/>
        <w:jc w:val="both"/>
      </w:pPr>
    </w:p>
    <w:p w:rsidR="001A0722" w:rsidRDefault="001A0722">
      <w:pPr>
        <w:pStyle w:val="FORMATTEXT"/>
        <w:ind w:firstLine="568"/>
        <w:jc w:val="both"/>
      </w:pPr>
      <w:r>
        <w:t>32. В эпизоотическом очаге:</w:t>
      </w:r>
    </w:p>
    <w:p w:rsidR="001A0722" w:rsidRDefault="001A0722">
      <w:pPr>
        <w:pStyle w:val="FORMATTEXT"/>
        <w:ind w:firstLine="568"/>
        <w:jc w:val="both"/>
      </w:pPr>
    </w:p>
    <w:p w:rsidR="001A0722" w:rsidRDefault="001A0722">
      <w:pPr>
        <w:pStyle w:val="FORMATTEXT"/>
        <w:ind w:firstLine="568"/>
        <w:jc w:val="both"/>
      </w:pPr>
      <w:r>
        <w:t>а) запрещается:</w:t>
      </w:r>
    </w:p>
    <w:p w:rsidR="001A0722" w:rsidRDefault="001A0722">
      <w:pPr>
        <w:pStyle w:val="FORMATTEXT"/>
        <w:ind w:firstLine="568"/>
        <w:jc w:val="both"/>
      </w:pPr>
    </w:p>
    <w:p w:rsidR="001A0722" w:rsidRDefault="001A0722">
      <w:pPr>
        <w:pStyle w:val="FORMATTEXT"/>
        <w:ind w:firstLine="568"/>
        <w:jc w:val="both"/>
      </w:pPr>
      <w:r>
        <w:t>лечение больных восприимчивых животных;</w:t>
      </w:r>
    </w:p>
    <w:p w:rsidR="001A0722" w:rsidRDefault="001A0722">
      <w:pPr>
        <w:pStyle w:val="FORMATTEXT"/>
        <w:ind w:firstLine="568"/>
        <w:jc w:val="both"/>
      </w:pPr>
    </w:p>
    <w:p w:rsidR="001A0722" w:rsidRDefault="001A0722">
      <w:pPr>
        <w:pStyle w:val="FORMATTEXT"/>
        <w:ind w:firstLine="568"/>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эпизоотического очага, лиц, проживающих и (или) временно пребывающих на территории, признанной эпизоотическим очагом;</w:t>
      </w:r>
    </w:p>
    <w:p w:rsidR="001A0722" w:rsidRDefault="001A0722">
      <w:pPr>
        <w:pStyle w:val="FORMATTEXT"/>
        <w:ind w:firstLine="568"/>
        <w:jc w:val="both"/>
      </w:pPr>
    </w:p>
    <w:p w:rsidR="001A0722" w:rsidRDefault="001A0722">
      <w:pPr>
        <w:pStyle w:val="FORMATTEXT"/>
        <w:ind w:firstLine="568"/>
        <w:jc w:val="both"/>
      </w:pPr>
      <w:r>
        <w:t>ввоз (ввод), вывоз (вывод) животных всех видов, в том числе птиц;</w:t>
      </w:r>
    </w:p>
    <w:p w:rsidR="001A0722" w:rsidRDefault="001A0722">
      <w:pPr>
        <w:pStyle w:val="FORMATTEXT"/>
        <w:ind w:firstLine="568"/>
        <w:jc w:val="both"/>
      </w:pPr>
    </w:p>
    <w:p w:rsidR="001A0722" w:rsidRDefault="001A0722">
      <w:pPr>
        <w:pStyle w:val="FORMATTEXT"/>
        <w:ind w:firstLine="568"/>
        <w:jc w:val="both"/>
      </w:pPr>
      <w:r>
        <w:t>убой восприимчивых животных с целью получения от них продуктов убоя, вывоз продуктов их убоя;</w:t>
      </w:r>
    </w:p>
    <w:p w:rsidR="001A0722" w:rsidRDefault="001A0722">
      <w:pPr>
        <w:pStyle w:val="FORMATTEXT"/>
        <w:ind w:firstLine="568"/>
        <w:jc w:val="both"/>
      </w:pPr>
    </w:p>
    <w:p w:rsidR="001A0722" w:rsidRDefault="001A0722">
      <w:pPr>
        <w:pStyle w:val="FORMATTEXT"/>
        <w:ind w:firstLine="568"/>
        <w:jc w:val="both"/>
      </w:pPr>
      <w:r>
        <w:t>сбор, обработка, вывоз, хранение и использование спермы, яйцеклеток и эмбрионов для искусственного осеменения восприимчивых животных;</w:t>
      </w:r>
    </w:p>
    <w:p w:rsidR="001A0722" w:rsidRDefault="001A0722">
      <w:pPr>
        <w:pStyle w:val="FORMATTEXT"/>
        <w:ind w:firstLine="568"/>
        <w:jc w:val="both"/>
      </w:pPr>
    </w:p>
    <w:p w:rsidR="001A0722" w:rsidRDefault="001A0722">
      <w:pPr>
        <w:pStyle w:val="FORMATTEXT"/>
        <w:ind w:firstLine="568"/>
        <w:jc w:val="both"/>
      </w:pPr>
      <w:r>
        <w:t>выпас, перемещение и перегруппировка восприимчивых животных внутри хозяйства;</w:t>
      </w:r>
    </w:p>
    <w:p w:rsidR="001A0722" w:rsidRDefault="001A0722">
      <w:pPr>
        <w:pStyle w:val="FORMATTEXT"/>
        <w:ind w:firstLine="568"/>
        <w:jc w:val="both"/>
      </w:pPr>
    </w:p>
    <w:p w:rsidR="001A0722" w:rsidRDefault="001A0722">
      <w:pPr>
        <w:pStyle w:val="FORMATTEXT"/>
        <w:ind w:firstLine="568"/>
        <w:jc w:val="both"/>
      </w:pPr>
      <w:r>
        <w:t>вывоз молока и молочных продуктов, полученных от восприимчивых животных;</w:t>
      </w:r>
    </w:p>
    <w:p w:rsidR="001A0722" w:rsidRDefault="001A0722">
      <w:pPr>
        <w:pStyle w:val="FORMATTEXT"/>
        <w:ind w:firstLine="568"/>
        <w:jc w:val="both"/>
      </w:pPr>
    </w:p>
    <w:p w:rsidR="001A0722" w:rsidRDefault="001A0722">
      <w:pPr>
        <w:pStyle w:val="FORMATTEXT"/>
        <w:ind w:firstLine="568"/>
        <w:jc w:val="both"/>
      </w:pPr>
      <w:r>
        <w:t xml:space="preserve">заготовка и вывоз кормов, инвентаря и иных материально-технических средств, с которыми могли иметь контакт больные восприимчивые животные, за исключением кормов, обработанных в соответствии с </w:t>
      </w:r>
      <w:r>
        <w:fldChar w:fldCharType="begin"/>
      </w:r>
      <w:r>
        <w:instrText xml:space="preserve"> HYPERLINK "kodeks://link/d?nd=352252357&amp;point=mark=000000000000000000000000000000000000000000000000007E20KF"\o"’’Об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33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стрижка шерсти, сбор пуха восприимчивых животных, вывоз шерсти и пуха восприимчивых животных;</w:t>
      </w:r>
    </w:p>
    <w:p w:rsidR="001A0722" w:rsidRDefault="001A0722">
      <w:pPr>
        <w:pStyle w:val="FORMATTEXT"/>
        <w:ind w:firstLine="568"/>
        <w:jc w:val="both"/>
      </w:pPr>
    </w:p>
    <w:p w:rsidR="001A0722" w:rsidRDefault="001A0722">
      <w:pPr>
        <w:pStyle w:val="FORMATTEXT"/>
        <w:ind w:firstLine="568"/>
        <w:jc w:val="both"/>
      </w:pPr>
      <w:r>
        <w:t>вскрытие трупов и снятие шкур с павших восприимчивых животных;</w:t>
      </w:r>
    </w:p>
    <w:p w:rsidR="001A0722" w:rsidRDefault="001A0722">
      <w:pPr>
        <w:pStyle w:val="FORMATTEXT"/>
        <w:ind w:firstLine="568"/>
        <w:jc w:val="both"/>
      </w:pPr>
    </w:p>
    <w:p w:rsidR="001A0722" w:rsidRDefault="001A0722">
      <w:pPr>
        <w:pStyle w:val="FORMATTEXT"/>
        <w:ind w:firstLine="568"/>
        <w:jc w:val="both"/>
      </w:pPr>
      <w:r>
        <w:t>проведение хирургических операций на восприимчивых животных (за исключением оказания хирургической помощи восприимчивым животным, необходимой для спасения их жизней);</w:t>
      </w:r>
    </w:p>
    <w:p w:rsidR="001A0722" w:rsidRDefault="001A0722">
      <w:pPr>
        <w:pStyle w:val="FORMATTEXT"/>
        <w:ind w:firstLine="568"/>
        <w:jc w:val="both"/>
      </w:pPr>
    </w:p>
    <w:p w:rsidR="001A0722" w:rsidRDefault="001A0722">
      <w:pPr>
        <w:pStyle w:val="FORMATTEXT"/>
        <w:ind w:firstLine="568"/>
        <w:jc w:val="both"/>
      </w:pPr>
      <w:r>
        <w:t>въезд и выезд транспортных средств (за исключением транспортных средств, задействованных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1A0722" w:rsidRDefault="001A0722">
      <w:pPr>
        <w:pStyle w:val="FORMATTEXT"/>
        <w:ind w:firstLine="568"/>
        <w:jc w:val="both"/>
      </w:pPr>
    </w:p>
    <w:p w:rsidR="001A0722" w:rsidRDefault="001A0722">
      <w:pPr>
        <w:pStyle w:val="FORMATTEXT"/>
        <w:ind w:firstLine="568"/>
        <w:jc w:val="both"/>
      </w:pPr>
      <w:r>
        <w:t>охота на диких восприимчивых животных, отнесенных к охотничьим ресурсам</w:t>
      </w:r>
      <w:r>
        <w:rPr>
          <w:position w:val="-10"/>
        </w:rPr>
        <w:pict>
          <v:shape id="_x0000_i1039" type="#_x0000_t75" style="width:8.25pt;height:17.25pt">
            <v:imagedata r:id="rId13" o:title=""/>
          </v:shape>
        </w:pict>
      </w:r>
      <w:r>
        <w:t>, за исключением охоты в целях регулирования численности охотничьих ресурсов</w:t>
      </w:r>
      <w:r>
        <w:rPr>
          <w:position w:val="-10"/>
        </w:rPr>
        <w:pict>
          <v:shape id="_x0000_i1040" type="#_x0000_t75" style="width:8.25pt;height:17.25pt">
            <v:imagedata r:id="rId14" o:title=""/>
          </v:shape>
        </w:pict>
      </w:r>
      <w:r>
        <w:t xml:space="preserve">;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41" type="#_x0000_t75" style="width:8.25pt;height:17.25pt">
            <v:imagedata r:id="rId13" o:title=""/>
          </v:shape>
        </w:pict>
      </w:r>
      <w:r>
        <w:fldChar w:fldCharType="begin"/>
      </w:r>
      <w:r>
        <w:instrText xml:space="preserve"> HYPERLINK "kodeks://link/d?nd=902167488&amp;point=mark=000000000000000000000000000000000000000000000000007DU0KC"\o"’’Об охоте и о сохранении охотничьих ресурсов и о внесении изменений в отдельные законодательные ...’’</w:instrText>
      </w:r>
    </w:p>
    <w:p w:rsidR="001A0722" w:rsidRDefault="001A0722">
      <w:pPr>
        <w:pStyle w:val="FORMATTEXT"/>
        <w:ind w:firstLine="568"/>
        <w:jc w:val="both"/>
      </w:pPr>
      <w:r>
        <w:instrText>Федеральный закон от 24.07.2009 N 209-ФЗ</w:instrText>
      </w:r>
    </w:p>
    <w:p w:rsidR="001A0722" w:rsidRDefault="001A0722">
      <w:pPr>
        <w:pStyle w:val="FORMATTEXT"/>
        <w:ind w:firstLine="568"/>
        <w:jc w:val="both"/>
      </w:pPr>
      <w:r>
        <w:instrText>Статус: действующая редакция (действ. с 03.02.2023)"</w:instrText>
      </w:r>
      <w:r>
        <w:fldChar w:fldCharType="separate"/>
      </w:r>
      <w:r>
        <w:rPr>
          <w:color w:val="0000AA"/>
          <w:u w:val="single"/>
        </w:rPr>
        <w:t>Статья 11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2009, N 30, ст.3735; 2020, N 52, ст.8601).</w:t>
      </w:r>
    </w:p>
    <w:p w:rsidR="001A0722" w:rsidRDefault="001A0722">
      <w:pPr>
        <w:pStyle w:val="FORMATTEXT"/>
        <w:ind w:firstLine="568"/>
        <w:jc w:val="both"/>
      </w:pPr>
    </w:p>
    <w:p w:rsidR="001A0722" w:rsidRDefault="001A0722">
      <w:pPr>
        <w:pStyle w:val="FORMATTEXT"/>
        <w:ind w:firstLine="568"/>
        <w:jc w:val="both"/>
      </w:pPr>
      <w:r>
        <w:rPr>
          <w:position w:val="-10"/>
        </w:rPr>
        <w:pict>
          <v:shape id="_x0000_i1042" type="#_x0000_t75" style="width:8.25pt;height:17.25pt">
            <v:imagedata r:id="rId14" o:title=""/>
          </v:shape>
        </w:pict>
      </w:r>
      <w:r>
        <w:fldChar w:fldCharType="begin"/>
      </w:r>
      <w:r>
        <w:instrText xml:space="preserve"> HYPERLINK "kodeks://link/d?nd=902167488&amp;point=mark=000000000000000000000000000000000000000000000000007E60KD"\o"’’Об охоте и о сохранении охотничьих ресурсов и о внесении изменений в отдельные законодательные ...’’</w:instrText>
      </w:r>
    </w:p>
    <w:p w:rsidR="001A0722" w:rsidRDefault="001A0722">
      <w:pPr>
        <w:pStyle w:val="FORMATTEXT"/>
        <w:ind w:firstLine="568"/>
        <w:jc w:val="both"/>
      </w:pPr>
      <w:r>
        <w:instrText>Федеральный закон от 24.07.2009 N 209-ФЗ</w:instrText>
      </w:r>
    </w:p>
    <w:p w:rsidR="001A0722" w:rsidRDefault="001A0722">
      <w:pPr>
        <w:pStyle w:val="FORMATTEXT"/>
        <w:ind w:firstLine="568"/>
        <w:jc w:val="both"/>
      </w:pPr>
      <w:r>
        <w:instrText>Статус: действующая редакция (действ. с 03.02.2023)"</w:instrText>
      </w:r>
      <w:r>
        <w:fldChar w:fldCharType="separate"/>
      </w:r>
      <w:r>
        <w:rPr>
          <w:color w:val="0000AA"/>
          <w:u w:val="single"/>
        </w:rPr>
        <w:t>Статья 16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2009, N 30, ст.3735; 2020, N 30, ст.4756).</w:t>
      </w:r>
    </w:p>
    <w:p w:rsidR="001A0722" w:rsidRDefault="001A0722">
      <w:pPr>
        <w:pStyle w:val="FORMATTEXT"/>
        <w:ind w:firstLine="568"/>
        <w:jc w:val="both"/>
      </w:pPr>
    </w:p>
    <w:p w:rsidR="001A0722" w:rsidRDefault="001A0722">
      <w:pPr>
        <w:pStyle w:val="FORMATTEXT"/>
        <w:ind w:firstLine="568"/>
        <w:jc w:val="both"/>
      </w:pPr>
      <w:r>
        <w:t>б) осуществляется:</w:t>
      </w:r>
    </w:p>
    <w:p w:rsidR="001A0722" w:rsidRDefault="001A0722">
      <w:pPr>
        <w:pStyle w:val="FORMATTEXT"/>
        <w:ind w:firstLine="568"/>
        <w:jc w:val="both"/>
      </w:pPr>
    </w:p>
    <w:p w:rsidR="001A0722" w:rsidRDefault="001A0722">
      <w:pPr>
        <w:pStyle w:val="FORMATTEXT"/>
        <w:ind w:firstLine="568"/>
        <w:jc w:val="both"/>
      </w:pPr>
      <w:r>
        <w:t xml:space="preserve">изъятие восприимчивых животных и (или) продуктов животноводства, полученных от восприимчивых животных, за исключением шкур, шерсти и пуха, заготовленных в хозяйстве до дня установления ограничительных мероприятий (карантина), в течение 7 календарных дней со дня принятия решения об организации и проведении изъятия восприимчивых животных и (или) продуктов животноводства руководителем высшего исполнительного органа государственной власти субъекта Российской Федерации в соответствии с </w:t>
      </w:r>
      <w:r>
        <w:fldChar w:fldCharType="begin"/>
      </w:r>
      <w:r>
        <w:instrText xml:space="preserve"> HYPERLINK "kodeks://link/d?nd=901981706&amp;point=mark=000000000000000000000000000000000000000000000000006540IN"\o"’’Об утверждении Правил изъятия животных и (или) продукции животного происхождения при ...’’</w:instrText>
      </w:r>
    </w:p>
    <w:p w:rsidR="001A0722" w:rsidRDefault="001A0722">
      <w:pPr>
        <w:pStyle w:val="FORMATTEXT"/>
        <w:ind w:firstLine="568"/>
        <w:jc w:val="both"/>
      </w:pPr>
      <w:r>
        <w:instrText>Постановление Правительства РФ от 26.05.2006 N 310</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Правилами изъятия животных и (или) продуктов животноводства при ликвидации очагов особо опасных болезней животных</w:t>
      </w:r>
      <w:r>
        <w:fldChar w:fldCharType="end"/>
      </w:r>
      <w:r>
        <w:t xml:space="preserve">, утвержденными </w:t>
      </w:r>
      <w:r>
        <w:fldChar w:fldCharType="begin"/>
      </w:r>
      <w:r>
        <w:instrText xml:space="preserve"> HYPERLINK "kodeks://link/d?nd=901981706"\o"’’Об утверждении Правил изъятия животных и (или) продукции животного происхождения при ...’’</w:instrText>
      </w:r>
    </w:p>
    <w:p w:rsidR="001A0722" w:rsidRDefault="001A0722">
      <w:pPr>
        <w:pStyle w:val="FORMATTEXT"/>
        <w:ind w:firstLine="568"/>
        <w:jc w:val="both"/>
      </w:pPr>
      <w:r>
        <w:instrText>Постановление Правительства РФ от 26.05.2006 N 310</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постановлением Правительства Российской Федерации от 26 мая 2006 г. N 310</w:t>
      </w:r>
      <w:r>
        <w:fldChar w:fldCharType="end"/>
      </w:r>
      <w:r>
        <w:rPr>
          <w:position w:val="-10"/>
        </w:rPr>
        <w:pict>
          <v:shape id="_x0000_i1043" type="#_x0000_t75" style="width:12pt;height:17.25pt">
            <v:imagedata r:id="rId15" o:title=""/>
          </v:shape>
        </w:pict>
      </w:r>
      <w:r>
        <w:t xml:space="preserve">. Убой изъятых восприимчивых животных осуществляется бескровным методом.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44" type="#_x0000_t75" style="width:12pt;height:17.25pt">
            <v:imagedata r:id="rId15" o:title=""/>
          </v:shape>
        </w:pict>
      </w:r>
      <w:r>
        <w:t>Собрание законодательства Российской Федерации, 2006, N 23, ст.2502; 2021, N 3, ст.597.</w:t>
      </w:r>
    </w:p>
    <w:p w:rsidR="001A0722" w:rsidRDefault="001A0722">
      <w:pPr>
        <w:pStyle w:val="FORMATTEXT"/>
        <w:ind w:firstLine="568"/>
        <w:jc w:val="both"/>
      </w:pPr>
    </w:p>
    <w:p w:rsidR="001A0722" w:rsidRDefault="001A0722">
      <w:pPr>
        <w:pStyle w:val="FORMATTEXT"/>
        <w:ind w:firstLine="568"/>
        <w:jc w:val="both"/>
      </w:pPr>
      <w:r>
        <w:t xml:space="preserve">Трупы изъятых восприимчивых животных утилизируются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r>
        <w:fldChar w:fldCharType="begin"/>
      </w:r>
      <w:r>
        <w:instrText xml:space="preserve"> HYPERLINK "kodeks://link/d?nd=9004249&amp;point=mark=000000000000000000000000000000000000000000000000007EE0KI"\o"’’О ветеринарии (с изменениями на 14 июля 2022 года)’’</w:instrText>
      </w:r>
    </w:p>
    <w:p w:rsidR="001A0722" w:rsidRDefault="001A0722">
      <w:pPr>
        <w:pStyle w:val="FORMATTEXT"/>
        <w:ind w:firstLine="568"/>
        <w:jc w:val="both"/>
      </w:pPr>
      <w:r>
        <w:instrText>Закон РФ от 14.05.1993 N 4979-1</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статьей 2.1 Закона Российской Федерации от 14 мая 1993 г. N 4979-1 "О ветеринарии"</w:t>
      </w:r>
      <w:r>
        <w:fldChar w:fldCharType="end"/>
      </w:r>
      <w:r>
        <w:rPr>
          <w:position w:val="-10"/>
        </w:rPr>
        <w:pict>
          <v:shape id="_x0000_i1045" type="#_x0000_t75" style="width:11.25pt;height:17.25pt">
            <v:imagedata r:id="rId16" o:title=""/>
          </v:shape>
        </w:pict>
      </w:r>
      <w:r>
        <w:t xml:space="preserve">;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46" type="#_x0000_t75" style="width:11.25pt;height:17.25pt">
            <v:imagedata r:id="rId16" o:title=""/>
          </v:shape>
        </w:pict>
      </w:r>
      <w:r>
        <w:t>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w:t>
      </w:r>
    </w:p>
    <w:p w:rsidR="001A0722" w:rsidRDefault="001A0722">
      <w:pPr>
        <w:pStyle w:val="FORMATTEXT"/>
        <w:ind w:firstLine="568"/>
        <w:jc w:val="both"/>
      </w:pPr>
    </w:p>
    <w:p w:rsidR="001A0722" w:rsidRDefault="001A0722">
      <w:pPr>
        <w:pStyle w:val="FORMATTEXT"/>
        <w:ind w:firstLine="568"/>
        <w:jc w:val="both"/>
      </w:pPr>
      <w:r>
        <w:t>подвоз кормов с оборудованной площадки;</w:t>
      </w:r>
    </w:p>
    <w:p w:rsidR="001A0722" w:rsidRDefault="001A0722">
      <w:pPr>
        <w:pStyle w:val="FORMATTEXT"/>
        <w:ind w:firstLine="568"/>
        <w:jc w:val="both"/>
      </w:pPr>
    </w:p>
    <w:p w:rsidR="001A0722" w:rsidRDefault="001A0722">
      <w:pPr>
        <w:pStyle w:val="FORMATTEXT"/>
        <w:ind w:firstLine="568"/>
        <w:jc w:val="both"/>
      </w:pPr>
      <w:r>
        <w:t>содержание домашней птицы и иных невосприимчивых к ЧМЖЖ домашних животных изолированно. Допускается содержание собак в вольерах или на привязи, лошадей - в загонах и левадах;</w:t>
      </w:r>
    </w:p>
    <w:p w:rsidR="001A0722" w:rsidRDefault="001A0722">
      <w:pPr>
        <w:pStyle w:val="FORMATTEXT"/>
        <w:ind w:firstLine="568"/>
        <w:jc w:val="both"/>
      </w:pPr>
    </w:p>
    <w:p w:rsidR="001A0722" w:rsidRDefault="001A0722">
      <w:pPr>
        <w:pStyle w:val="FORMATTEXT"/>
        <w:ind w:firstLine="568"/>
        <w:jc w:val="both"/>
      </w:pPr>
      <w:r>
        <w:t>обеспечение отсутствия на территории эпизоотического очага животных без владельцев</w:t>
      </w:r>
      <w:r>
        <w:rPr>
          <w:position w:val="-10"/>
        </w:rPr>
        <w:pict>
          <v:shape id="_x0000_i1047" type="#_x0000_t75" style="width:12pt;height:17.25pt">
            <v:imagedata r:id="rId17" o:title=""/>
          </v:shape>
        </w:pict>
      </w:r>
      <w:r>
        <w:t xml:space="preserve">;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48" type="#_x0000_t75" style="width:12pt;height:17.25pt">
            <v:imagedata r:id="rId17" o:title=""/>
          </v:shape>
        </w:pict>
      </w:r>
      <w:r>
        <w:fldChar w:fldCharType="begin"/>
      </w:r>
      <w:r>
        <w:instrText xml:space="preserve"> HYPERLINK "kodeks://link/d?nd=552045936&amp;point=mark=0000000000000000000000000000000000000000000000000065E0IS"\o"’’Об ответственном обращении с животными и о внесении изменений в отдельные законодательные акты ...’’</w:instrText>
      </w:r>
    </w:p>
    <w:p w:rsidR="001A0722" w:rsidRDefault="001A0722">
      <w:pPr>
        <w:pStyle w:val="FORMATTEXT"/>
        <w:ind w:firstLine="568"/>
        <w:jc w:val="both"/>
      </w:pPr>
      <w:r>
        <w:instrText>Федеральный закон от 27.12.2018 N 498-ФЗ</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Статья 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2018, N 53, ст.8424).</w:t>
      </w:r>
    </w:p>
    <w:p w:rsidR="001A0722" w:rsidRDefault="001A0722">
      <w:pPr>
        <w:pStyle w:val="FORMATTEXT"/>
        <w:ind w:firstLine="568"/>
        <w:jc w:val="both"/>
      </w:pPr>
    </w:p>
    <w:p w:rsidR="001A0722" w:rsidRDefault="001A0722">
      <w:pPr>
        <w:pStyle w:val="FORMATTEXT"/>
        <w:ind w:firstLine="568"/>
        <w:jc w:val="both"/>
      </w:pPr>
      <w:r>
        <w:t>обеспечение отсутствия на территории эпизоотического очага диких восприимчивых животных, отнесенных к охотничьим ресурсам путем регулирования их численности</w:t>
      </w:r>
      <w:r>
        <w:rPr>
          <w:position w:val="-10"/>
        </w:rPr>
        <w:pict>
          <v:shape id="_x0000_i1049" type="#_x0000_t75" style="width:12pt;height:17.25pt">
            <v:imagedata r:id="rId18" o:title=""/>
          </v:shape>
        </w:pict>
      </w:r>
      <w:r>
        <w:t xml:space="preserve">;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50" type="#_x0000_t75" style="width:12pt;height:17.25pt">
            <v:imagedata r:id="rId18" o:title=""/>
          </v:shape>
        </w:pict>
      </w:r>
      <w:r>
        <w:fldChar w:fldCharType="begin"/>
      </w:r>
      <w:r>
        <w:instrText xml:space="preserve"> HYPERLINK "kodeks://link/d?nd=902167488&amp;point=mark=000000000000000000000000000000000000000000000000008Q80M0"\o"’’Об охоте и о сохранении охотничьих ресурсов и о внесении изменений в отдельные законодательные ...’’</w:instrText>
      </w:r>
    </w:p>
    <w:p w:rsidR="001A0722" w:rsidRDefault="001A0722">
      <w:pPr>
        <w:pStyle w:val="FORMATTEXT"/>
        <w:ind w:firstLine="568"/>
        <w:jc w:val="both"/>
      </w:pPr>
      <w:r>
        <w:instrText>Федеральный закон от 24.07.2009 N 209-ФЗ</w:instrText>
      </w:r>
    </w:p>
    <w:p w:rsidR="001A0722" w:rsidRDefault="001A0722">
      <w:pPr>
        <w:pStyle w:val="FORMATTEXT"/>
        <w:ind w:firstLine="568"/>
        <w:jc w:val="both"/>
      </w:pPr>
      <w:r>
        <w:instrText>Статус: действующая редакция (действ. с 03.02.2023)"</w:instrText>
      </w:r>
      <w:r>
        <w:fldChar w:fldCharType="separate"/>
      </w:r>
      <w:r>
        <w:rPr>
          <w:color w:val="0000AA"/>
          <w:u w:val="single"/>
        </w:rPr>
        <w:t>Статья 48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2009, N 30, ст.3735; 2020, N 30, ст.4756).</w:t>
      </w:r>
    </w:p>
    <w:p w:rsidR="001A0722" w:rsidRDefault="001A0722">
      <w:pPr>
        <w:pStyle w:val="FORMATTEXT"/>
        <w:ind w:firstLine="568"/>
        <w:jc w:val="both"/>
      </w:pPr>
    </w:p>
    <w:p w:rsidR="001A0722" w:rsidRDefault="001A0722">
      <w:pPr>
        <w:pStyle w:val="FORMATTEXT"/>
        <w:ind w:firstLine="568"/>
        <w:jc w:val="both"/>
      </w:pPr>
      <w:r>
        <w:t>организация смены одежды, обуви при входе на территорию и выходе с территории эпизоотического очага;</w:t>
      </w:r>
    </w:p>
    <w:p w:rsidR="001A0722" w:rsidRDefault="001A0722">
      <w:pPr>
        <w:pStyle w:val="FORMATTEXT"/>
        <w:ind w:firstLine="568"/>
        <w:jc w:val="both"/>
      </w:pPr>
    </w:p>
    <w:p w:rsidR="001A0722" w:rsidRDefault="001A0722">
      <w:pPr>
        <w:pStyle w:val="FORMATTEXT"/>
        <w:ind w:firstLine="568"/>
        <w:jc w:val="both"/>
      </w:pPr>
      <w:r>
        <w:t xml:space="preserve">дезинфекционная обработка одежды и обуви в соответствии с </w:t>
      </w:r>
      <w:r>
        <w:fldChar w:fldCharType="begin"/>
      </w:r>
      <w:r>
        <w:instrText xml:space="preserve"> HYPERLINK "kodeks://link/d?nd=352252357&amp;point=mark=000000000000000000000000000000000000000000000000007E40KG"\o"’’Об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34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дезинсекция и дератизация. Трупы грызунов сжигаются;</w:t>
      </w:r>
    </w:p>
    <w:p w:rsidR="001A0722" w:rsidRDefault="001A0722">
      <w:pPr>
        <w:pStyle w:val="FORMATTEXT"/>
        <w:ind w:firstLine="568"/>
        <w:jc w:val="both"/>
      </w:pPr>
    </w:p>
    <w:p w:rsidR="001A0722" w:rsidRDefault="001A0722">
      <w:pPr>
        <w:pStyle w:val="FORMATTEXT"/>
        <w:ind w:firstLine="568"/>
        <w:jc w:val="both"/>
      </w:pPr>
      <w:r>
        <w:t xml:space="preserve">дезинфекционная обработка транспортных средств при выезде с территории эпизоотического очага, в соответствии с </w:t>
      </w:r>
      <w:r>
        <w:fldChar w:fldCharType="begin"/>
      </w:r>
      <w:r>
        <w:instrText xml:space="preserve"> HYPERLINK "kodeks://link/d?nd=352252357&amp;point=mark=000000000000000000000000000000000000000000000000007E40KG"\o"’’Об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34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33. Молоко и иная продукция, полученная от больных восприимчивых животных, утилизируются.</w:t>
      </w:r>
    </w:p>
    <w:p w:rsidR="001A0722" w:rsidRDefault="001A0722">
      <w:pPr>
        <w:pStyle w:val="FORMATTEXT"/>
        <w:ind w:firstLine="568"/>
        <w:jc w:val="both"/>
      </w:pPr>
    </w:p>
    <w:p w:rsidR="001A0722" w:rsidRDefault="001A0722">
      <w:pPr>
        <w:pStyle w:val="FORMATTEXT"/>
        <w:ind w:firstLine="568"/>
        <w:jc w:val="both"/>
      </w:pPr>
      <w:r>
        <w:t>Молоко и молочные продукты, полученные от клинически здоровых восприимчивых животных, утилизируются либо обеззараживаются путем кипячения в течение не менее 5 минут и используются внутри эпизоотического очага.</w:t>
      </w:r>
    </w:p>
    <w:p w:rsidR="001A0722" w:rsidRDefault="001A0722">
      <w:pPr>
        <w:pStyle w:val="FORMATTEXT"/>
        <w:ind w:firstLine="568"/>
        <w:jc w:val="both"/>
      </w:pPr>
    </w:p>
    <w:p w:rsidR="001A0722" w:rsidRDefault="001A0722">
      <w:pPr>
        <w:pStyle w:val="FORMATTEXT"/>
        <w:ind w:firstLine="568"/>
        <w:jc w:val="both"/>
      </w:pPr>
      <w:r>
        <w:t>Корма прогреваются при температуре 90°С не менее 60 минут, при температуре 100°С - не менее 30 минут, при температуре 114°С и абсолютном давлении в 3 бара - не менее 10 минут или дезинфицируются растворами с вирулицидной активностью в отношении возбудителя согласно инструкциям по их применению и используются внутри эпизоотического очага или утилизируются.</w:t>
      </w:r>
    </w:p>
    <w:p w:rsidR="001A0722" w:rsidRDefault="001A0722">
      <w:pPr>
        <w:pStyle w:val="FORMATTEXT"/>
        <w:ind w:firstLine="568"/>
        <w:jc w:val="both"/>
      </w:pPr>
    </w:p>
    <w:p w:rsidR="001A0722" w:rsidRDefault="001A0722">
      <w:pPr>
        <w:pStyle w:val="FORMATTEXT"/>
        <w:ind w:firstLine="568"/>
        <w:jc w:val="both"/>
      </w:pPr>
      <w:r>
        <w:t>34. Дезинфекции в эпизоотическом очаге подлежат помещения по содержанию восприимчивых животных, одежда и обувь, транспортные средства и другие объекты, с которыми контактировали восприимчивые животные.</w:t>
      </w:r>
    </w:p>
    <w:p w:rsidR="001A0722" w:rsidRDefault="001A0722">
      <w:pPr>
        <w:pStyle w:val="FORMATTEXT"/>
        <w:ind w:firstLine="568"/>
        <w:jc w:val="both"/>
      </w:pPr>
    </w:p>
    <w:p w:rsidR="001A0722" w:rsidRDefault="001A0722">
      <w:pPr>
        <w:pStyle w:val="FORMATTEXT"/>
        <w:ind w:firstLine="568"/>
        <w:jc w:val="both"/>
      </w:pPr>
      <w:r>
        <w:t>Для дезинфекции должны применяться 10-процентный горячий раствор едкого натра, или 4-процентный раствор формальдегида, или растворы хлористых препаратов (хлорная известь, двутретиосновная соль, нейтральный гипохлорит кальция) с содержанием в растворе 5% активного хлора; или раствор натриевой соли дихлоризоциануровой кислоты, содержащей 10% активного хлора, или 10-процентный однохлористый йод (для деревянных поверхностей), или 7-процентный раствор перекиси водорода с добавлением 0,2% ОП-10, или 2-процентный раствор глутарового альдегида, или другие дезинфицирующие средства, обладающие вирулицидной активностью в отношении возбудителя согласно инструкциям по их применению.</w:t>
      </w:r>
    </w:p>
    <w:p w:rsidR="001A0722" w:rsidRDefault="001A0722">
      <w:pPr>
        <w:pStyle w:val="FORMATTEXT"/>
        <w:ind w:firstLine="568"/>
        <w:jc w:val="both"/>
      </w:pPr>
    </w:p>
    <w:p w:rsidR="001A0722" w:rsidRDefault="001A0722">
      <w:pPr>
        <w:pStyle w:val="FORMATTEXT"/>
        <w:ind w:firstLine="568"/>
        <w:jc w:val="both"/>
      </w:pPr>
      <w:r>
        <w:t>Дезинфекция одежды и обуви осуществляется при выходе с территории эпизоотического очага парами формальдегида в течение 1 часа при температуре 57-60°С, расходе формалина 75 см</w:t>
      </w:r>
      <w:r>
        <w:rPr>
          <w:position w:val="-10"/>
        </w:rPr>
        <w:pict>
          <v:shape id="_x0000_i1051" type="#_x0000_t75" style="width:8.25pt;height:17.25pt">
            <v:imagedata r:id="rId8" o:title=""/>
          </v:shape>
        </w:pict>
      </w:r>
      <w:r>
        <w:t>/м</w:t>
      </w:r>
      <w:r>
        <w:rPr>
          <w:position w:val="-10"/>
        </w:rPr>
        <w:pict>
          <v:shape id="_x0000_i1052" type="#_x0000_t75" style="width:8.25pt;height:17.25pt">
            <v:imagedata r:id="rId8" o:title=""/>
          </v:shape>
        </w:pict>
      </w:r>
      <w:r>
        <w:t xml:space="preserve"> водного раствора формалина с содержанием 1,5% формальдегида или другими дезинфицирующими средствами, обладающими вирулицидной активностью в отношении возбудителя, согласно инструкциям по их применению.</w:t>
      </w:r>
    </w:p>
    <w:p w:rsidR="001A0722" w:rsidRDefault="001A0722">
      <w:pPr>
        <w:pStyle w:val="FORMATTEXT"/>
        <w:ind w:firstLine="568"/>
        <w:jc w:val="both"/>
      </w:pPr>
    </w:p>
    <w:p w:rsidR="001A0722" w:rsidRDefault="001A0722">
      <w:pPr>
        <w:pStyle w:val="FORMATTEXT"/>
        <w:ind w:firstLine="568"/>
        <w:jc w:val="both"/>
      </w:pPr>
      <w:r>
        <w:t>Для дезинфекции транспортных средств должны применяться 1,5-процентный формальдегид, или 3-процентный фоспар или парасод, или 1,5-процентный параформ, приготовленный на 0,5-процентном растворе едкого натра, или 5-процентный хлорамин, или другие дезинфицирующие растворы, обладающие вирулицидной активностью в отношении возбудителя, согласно инструкциям по их применению.</w:t>
      </w:r>
    </w:p>
    <w:p w:rsidR="001A0722" w:rsidRDefault="001A0722">
      <w:pPr>
        <w:pStyle w:val="FORMATTEXT"/>
        <w:ind w:firstLine="568"/>
        <w:jc w:val="both"/>
      </w:pPr>
    </w:p>
    <w:p w:rsidR="001A0722" w:rsidRDefault="001A0722">
      <w:pPr>
        <w:pStyle w:val="FORMATTEXT"/>
        <w:ind w:firstLine="568"/>
        <w:jc w:val="both"/>
      </w:pPr>
      <w:r>
        <w:t>Навоз и подстилка, загрязненные выделениями восприимчивых животных, сжигаются. Навозная жижа в жижесборнике смешивается с сухой хлорной известью, содержащей не менее 25% активного хлора, из расчета 1 кг извести на каждые 20 л навозной жижи, или с другими дезинфицирующими средствами, обладающими вирулицидной активностью в отношении возбудителя, согласно инструкциям по их применению.</w:t>
      </w:r>
    </w:p>
    <w:p w:rsidR="001A0722" w:rsidRDefault="001A0722">
      <w:pPr>
        <w:pStyle w:val="FORMATTEXT"/>
        <w:ind w:firstLine="568"/>
        <w:jc w:val="both"/>
      </w:pPr>
    </w:p>
    <w:p w:rsidR="001A0722" w:rsidRDefault="001A0722">
      <w:pPr>
        <w:pStyle w:val="FORMATTEXT"/>
        <w:ind w:firstLine="568"/>
        <w:jc w:val="both"/>
      </w:pPr>
      <w:r>
        <w:t>Почва на месте падежа больного восприимчивого животного орошается раствором хлорной извести, содержащим 5% активного хлора, из расчета 10 л на 1 м</w:t>
      </w:r>
      <w:r>
        <w:rPr>
          <w:position w:val="-10"/>
        </w:rPr>
        <w:pict>
          <v:shape id="_x0000_i1053" type="#_x0000_t75" style="width:8.25pt;height:17.25pt">
            <v:imagedata r:id="rId7" o:title=""/>
          </v:shape>
        </w:pict>
      </w:r>
      <w:r>
        <w:t>, перекапывается на глубину 20-25 см, перемешивается с сухой хлорной известью, содержащей не менее 25-28% активного хлора, из расчета на 3 части почвы одну часть хлорной извести и увлажняется водой, или другими дезинфицирующими растворами, обладающими вирулицидной активностью в отношении возбудителя, согласно инструкциям по их применению.</w:t>
      </w:r>
    </w:p>
    <w:p w:rsidR="001A0722" w:rsidRDefault="001A0722">
      <w:pPr>
        <w:pStyle w:val="FORMATTEXT"/>
        <w:ind w:firstLine="568"/>
        <w:jc w:val="both"/>
      </w:pPr>
    </w:p>
    <w:p w:rsidR="001A0722" w:rsidRDefault="001A0722">
      <w:pPr>
        <w:pStyle w:val="FORMATTEXT"/>
        <w:ind w:firstLine="568"/>
        <w:jc w:val="both"/>
      </w:pPr>
      <w:r>
        <w:t xml:space="preserve">35. 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всех дорогах, ведущих из эпизоотического очага к границам неблагополучного пункта, а также выходящих от границ неблагополучного пункта, круглосуточных контрольно-пропускных постов, препятствующих в соответствии с </w:t>
      </w:r>
      <w:r>
        <w:fldChar w:fldCharType="begin"/>
      </w:r>
      <w:r>
        <w:instrText xml:space="preserve"> HYPERLINK "kodeks://link/d?nd=352252357&amp;point=mark=000000000000000000000000000000000000000000000000007DK0K8"\o"’’Об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пунктами 32</w:t>
      </w:r>
      <w:r>
        <w:fldChar w:fldCharType="end"/>
      </w:r>
      <w:r>
        <w:t xml:space="preserve"> и </w:t>
      </w:r>
      <w:r>
        <w:fldChar w:fldCharType="begin"/>
      </w:r>
      <w:r>
        <w:instrText xml:space="preserve"> HYPERLINK "kodeks://link/d?nd=352252357&amp;point=mark=000000000000000000000000000000000000000000000000007DS0KB"\o"’’Об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36 Правил</w:t>
      </w:r>
      <w:r>
        <w:fldChar w:fldCharType="end"/>
      </w:r>
      <w:r>
        <w:t xml:space="preserve"> ввозу (вводу), вывозу (выводу) животных всех видов, в том числе птиц, а также продуктов животноводства. Контрольно-пропускные пункты оборудуются временными дезинфекционными барьерами, шлагбаумами, пароформалиновыми камерами для обработки одежды и обуви, дезинфекционными установками и контейнерами для сбора изъятой продукции, подлежащей изъятию согласно </w:t>
      </w:r>
      <w:r>
        <w:fldChar w:fldCharType="begin"/>
      </w:r>
      <w:r>
        <w:instrText xml:space="preserve"> HYPERLINK "kodeks://link/d?nd=352252357&amp;point=mark=000000000000000000000000000000000000000000000000007DK0K8"\o"’’Об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пункту 32 Правил</w:t>
      </w:r>
      <w:r>
        <w:fldChar w:fldCharType="end"/>
      </w:r>
      <w:r>
        <w:t xml:space="preserve">, с круглосуточным дежурством и привлечением сотрудников полиции в соответствии со </w:t>
      </w:r>
      <w:r>
        <w:fldChar w:fldCharType="begin"/>
      </w:r>
      <w:r>
        <w:instrText xml:space="preserve"> HYPERLINK "kodeks://link/d?nd=902260215&amp;point=mark=000000000000000000000000000000000000000000000000008OO0LP"\o"’’О полиции (с изменениями на 29 декабря 2022 года)’’</w:instrText>
      </w:r>
    </w:p>
    <w:p w:rsidR="001A0722" w:rsidRDefault="001A0722">
      <w:pPr>
        <w:pStyle w:val="FORMATTEXT"/>
        <w:ind w:firstLine="568"/>
        <w:jc w:val="both"/>
      </w:pPr>
      <w:r>
        <w:instrText>Федеральный закон от 07.02.2011 N 3-ФЗ</w:instrText>
      </w:r>
    </w:p>
    <w:p w:rsidR="001A0722" w:rsidRDefault="001A0722">
      <w:pPr>
        <w:pStyle w:val="FORMATTEXT"/>
        <w:ind w:firstLine="568"/>
        <w:jc w:val="both"/>
      </w:pPr>
      <w:r>
        <w:instrText>Статус: действующая редакция (действ. с 30.03.2023)"</w:instrText>
      </w:r>
      <w:r>
        <w:fldChar w:fldCharType="separate"/>
      </w:r>
      <w:r>
        <w:rPr>
          <w:color w:val="0000AA"/>
          <w:u w:val="single"/>
        </w:rPr>
        <w:t>статьей 16 Федерального закона от 7 февраля 2011 г. N 3-ФЗ "О полиции"</w:t>
      </w:r>
      <w:r>
        <w:fldChar w:fldCharType="end"/>
      </w:r>
      <w:r>
        <w:rPr>
          <w:position w:val="-10"/>
        </w:rPr>
        <w:pict>
          <v:shape id="_x0000_i1054" type="#_x0000_t75" style="width:12pt;height:17.25pt">
            <v:imagedata r:id="rId19" o:title=""/>
          </v:shape>
        </w:pict>
      </w:r>
      <w:r>
        <w:t xml:space="preserve">. </w:t>
      </w:r>
    </w:p>
    <w:p w:rsidR="001A0722" w:rsidRDefault="001A0722">
      <w:pPr>
        <w:pStyle w:val="FORMATTEXT"/>
        <w:jc w:val="both"/>
      </w:pPr>
      <w:r>
        <w:t xml:space="preserve">________________ </w:t>
      </w:r>
    </w:p>
    <w:p w:rsidR="001A0722" w:rsidRDefault="001A0722">
      <w:pPr>
        <w:pStyle w:val="FORMATTEXT"/>
        <w:ind w:firstLine="568"/>
        <w:jc w:val="both"/>
      </w:pPr>
      <w:r>
        <w:rPr>
          <w:position w:val="-10"/>
        </w:rPr>
        <w:pict>
          <v:shape id="_x0000_i1055" type="#_x0000_t75" style="width:12pt;height:17.25pt">
            <v:imagedata r:id="rId19" o:title=""/>
          </v:shape>
        </w:pict>
      </w:r>
      <w:r>
        <w:t>Собрание законодательства Российской Федерации, 2011, N 7, ст.900; 2021, N 52, ст.8983.</w:t>
      </w:r>
    </w:p>
    <w:p w:rsidR="001A0722" w:rsidRDefault="001A0722">
      <w:pPr>
        <w:pStyle w:val="FORMATTEXT"/>
        <w:ind w:firstLine="568"/>
        <w:jc w:val="both"/>
      </w:pPr>
    </w:p>
    <w:p w:rsidR="001A0722" w:rsidRDefault="001A0722">
      <w:pPr>
        <w:pStyle w:val="FORMATTEXT"/>
        <w:ind w:firstLine="568"/>
        <w:jc w:val="both"/>
      </w:pPr>
      <w:r>
        <w:t>Круглосуточная работа на контрольно-пропускных пунктах должна осуществляться до завершения утилизации всех восприимчивых животных (их трупов).</w:t>
      </w:r>
    </w:p>
    <w:p w:rsidR="001A0722" w:rsidRDefault="001A0722">
      <w:pPr>
        <w:pStyle w:val="FORMATTEXT"/>
        <w:ind w:firstLine="568"/>
        <w:jc w:val="both"/>
      </w:pPr>
    </w:p>
    <w:p w:rsidR="001A0722" w:rsidRDefault="001A0722">
      <w:pPr>
        <w:pStyle w:val="FORMATTEXT"/>
        <w:ind w:firstLine="568"/>
        <w:jc w:val="both"/>
      </w:pPr>
      <w:r>
        <w:t>При введении ограничения, указанного в настоящем пункте,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дезинфекционных барьеров (длиной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или неблагополучного пункта, ограничивающих въезд (проезд) транспортных средств и указывающих направление движения.</w:t>
      </w:r>
    </w:p>
    <w:p w:rsidR="001A0722" w:rsidRDefault="001A0722">
      <w:pPr>
        <w:pStyle w:val="FORMATTEXT"/>
        <w:ind w:firstLine="568"/>
        <w:jc w:val="both"/>
      </w:pPr>
    </w:p>
    <w:p w:rsidR="001A0722" w:rsidRDefault="001A0722">
      <w:pPr>
        <w:pStyle w:val="FORMATTEXT"/>
        <w:ind w:firstLine="568"/>
        <w:jc w:val="both"/>
      </w:pPr>
      <w:r>
        <w:t>36. В неблагополучном пункте:</w:t>
      </w:r>
    </w:p>
    <w:p w:rsidR="001A0722" w:rsidRDefault="001A0722">
      <w:pPr>
        <w:pStyle w:val="FORMATTEXT"/>
        <w:ind w:firstLine="568"/>
        <w:jc w:val="both"/>
      </w:pPr>
    </w:p>
    <w:p w:rsidR="001A0722" w:rsidRDefault="001A0722">
      <w:pPr>
        <w:pStyle w:val="FORMATTEXT"/>
        <w:ind w:firstLine="568"/>
        <w:jc w:val="both"/>
      </w:pPr>
      <w:r>
        <w:t>а) запрещается:</w:t>
      </w:r>
    </w:p>
    <w:p w:rsidR="001A0722" w:rsidRDefault="001A0722">
      <w:pPr>
        <w:pStyle w:val="FORMATTEXT"/>
        <w:ind w:firstLine="568"/>
        <w:jc w:val="both"/>
      </w:pPr>
    </w:p>
    <w:p w:rsidR="001A0722" w:rsidRDefault="001A0722">
      <w:pPr>
        <w:pStyle w:val="FORMATTEXT"/>
        <w:ind w:firstLine="568"/>
        <w:jc w:val="both"/>
      </w:pPr>
      <w:r>
        <w:t xml:space="preserve">ввоз и вывоз животных всех видов, в том числе птиц, за исключением вывоза восприимчивых животных, не имеющих клинических признаков, перечисленных в </w:t>
      </w:r>
      <w:r>
        <w:fldChar w:fldCharType="begin"/>
      </w:r>
      <w:r>
        <w:instrText xml:space="preserve"> HYPERLINK "kodeks://link/d?nd=352252357&amp;point=mark=000000000000000000000000000000000000000000000000007DQ0K9"\o"’’Об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пункте 3 Правил</w:t>
      </w:r>
      <w:r>
        <w:fldChar w:fldCharType="end"/>
      </w:r>
      <w:r>
        <w:t>, подвергнутых вакцинации, на убой на предприятия по убою животных или оборудованные для этих целей убойные пункты, находящиеся на территории неблагополучного пункта и (или) угрожаемой зоны, через 21 календарный день после дня вакцинации;</w:t>
      </w:r>
    </w:p>
    <w:p w:rsidR="001A0722" w:rsidRDefault="001A0722">
      <w:pPr>
        <w:pStyle w:val="FORMATTEXT"/>
        <w:ind w:firstLine="568"/>
        <w:jc w:val="both"/>
      </w:pPr>
    </w:p>
    <w:p w:rsidR="001A0722" w:rsidRDefault="001A0722">
      <w:pPr>
        <w:pStyle w:val="FORMATTEXT"/>
        <w:ind w:firstLine="568"/>
        <w:jc w:val="both"/>
      </w:pPr>
      <w:r>
        <w:t>убой восприимчивых животных с целью получения от них продуктов убоя, за исключением убоя через 21 календарный день после дня вакцинации клинически здоровых восприимчивых животных, подвергнутых вакцинации;</w:t>
      </w:r>
    </w:p>
    <w:p w:rsidR="001A0722" w:rsidRDefault="001A0722">
      <w:pPr>
        <w:pStyle w:val="FORMATTEXT"/>
        <w:ind w:firstLine="568"/>
        <w:jc w:val="both"/>
      </w:pPr>
    </w:p>
    <w:p w:rsidR="001A0722" w:rsidRDefault="001A0722">
      <w:pPr>
        <w:pStyle w:val="FORMATTEXT"/>
        <w:ind w:firstLine="568"/>
        <w:jc w:val="both"/>
      </w:pPr>
      <w:r>
        <w:t xml:space="preserve">вывоз продуктов убоя, не прошедших обработку в соответствии с </w:t>
      </w:r>
      <w:r>
        <w:fldChar w:fldCharType="begin"/>
      </w:r>
      <w:r>
        <w:instrText xml:space="preserve"> HYPERLINK "kodeks://link/d?nd=352252357&amp;point=mark=000000000000000000000000000000000000000000000000007DU0KC"\o"’’Об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37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 xml:space="preserve">вывоз молока, полученного от восприимчивых животных, и (или) молочных продуктов, изготовленных из такого молока, не подвергнутых термической обработке в соответствии с </w:t>
      </w:r>
      <w:r>
        <w:fldChar w:fldCharType="begin"/>
      </w:r>
      <w:r>
        <w:instrText xml:space="preserve"> HYPERLINK "kodeks://link/d?nd=352252357&amp;point=mark=000000000000000000000000000000000000000000000000007E20KF"\o"’’Об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33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 xml:space="preserve">заготовка и вывоз кормов, за исключением кормов, обработанных в соответствии с </w:t>
      </w:r>
      <w:r>
        <w:fldChar w:fldCharType="begin"/>
      </w:r>
      <w:r>
        <w:instrText xml:space="preserve"> HYPERLINK "kodeks://link/d?nd=352252357&amp;point=mark=000000000000000000000000000000000000000000000000007E20KF"\o"’’Об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33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вывоз инвентаря и иных материально-технических средств, с которыми могли иметь контакт восприимчивые животные;</w:t>
      </w:r>
    </w:p>
    <w:p w:rsidR="001A0722" w:rsidRDefault="001A0722">
      <w:pPr>
        <w:pStyle w:val="FORMATTEXT"/>
        <w:ind w:firstLine="568"/>
        <w:jc w:val="both"/>
      </w:pPr>
    </w:p>
    <w:p w:rsidR="001A0722" w:rsidRDefault="001A0722">
      <w:pPr>
        <w:pStyle w:val="FORMATTEXT"/>
        <w:ind w:firstLine="568"/>
        <w:jc w:val="both"/>
      </w:pPr>
      <w:r>
        <w:t xml:space="preserve">стрижка шерсти, сбор пуха восприимчивых животных, вывоз шерсти и пуха восприимчивых животных, не прошедших обработку в соответствии с </w:t>
      </w:r>
      <w:r>
        <w:fldChar w:fldCharType="begin"/>
      </w:r>
      <w:r>
        <w:instrText xml:space="preserve"> HYPERLINK "kodeks://link/d?nd=352252357&amp;point=mark=000000000000000000000000000000000000000000000000007DU0KC"\o"’’Об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37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выпас, перемещение, перегруппировка восприимчивых животных;</w:t>
      </w:r>
    </w:p>
    <w:p w:rsidR="001A0722" w:rsidRDefault="001A0722">
      <w:pPr>
        <w:pStyle w:val="FORMATTEXT"/>
        <w:ind w:firstLine="568"/>
        <w:jc w:val="both"/>
      </w:pPr>
    </w:p>
    <w:p w:rsidR="001A0722" w:rsidRDefault="001A0722">
      <w:pPr>
        <w:pStyle w:val="FORMATTEXT"/>
        <w:ind w:firstLine="568"/>
        <w:jc w:val="both"/>
      </w:pPr>
      <w:r>
        <w:t>проведение сельскохозяйственных ярмарок, выставок, торгов и других мероприятий, связанных со скоплением животных всех видов, в том числе птиц;</w:t>
      </w:r>
    </w:p>
    <w:p w:rsidR="001A0722" w:rsidRDefault="001A0722">
      <w:pPr>
        <w:pStyle w:val="FORMATTEXT"/>
        <w:ind w:firstLine="568"/>
        <w:jc w:val="both"/>
      </w:pPr>
    </w:p>
    <w:p w:rsidR="001A0722" w:rsidRDefault="001A0722">
      <w:pPr>
        <w:pStyle w:val="FORMATTEXT"/>
        <w:ind w:firstLine="568"/>
        <w:jc w:val="both"/>
      </w:pPr>
      <w:r>
        <w:t>сбор, обработка, вывоз, хранение и использование спермы, яйцеклеток и эмбрионов для искусственного осеменения восприимчивых животных;</w:t>
      </w:r>
    </w:p>
    <w:p w:rsidR="001A0722" w:rsidRDefault="001A0722">
      <w:pPr>
        <w:pStyle w:val="FORMATTEXT"/>
        <w:ind w:firstLine="568"/>
        <w:jc w:val="both"/>
      </w:pPr>
    </w:p>
    <w:p w:rsidR="001A0722" w:rsidRDefault="001A0722">
      <w:pPr>
        <w:pStyle w:val="FORMATTEXT"/>
        <w:ind w:firstLine="568"/>
        <w:jc w:val="both"/>
      </w:pPr>
      <w:r>
        <w:t>б) осуществляется:</w:t>
      </w:r>
    </w:p>
    <w:p w:rsidR="001A0722" w:rsidRDefault="001A0722">
      <w:pPr>
        <w:pStyle w:val="FORMATTEXT"/>
        <w:ind w:firstLine="568"/>
        <w:jc w:val="both"/>
      </w:pPr>
    </w:p>
    <w:p w:rsidR="001A0722" w:rsidRDefault="001A0722">
      <w:pPr>
        <w:pStyle w:val="FORMATTEXT"/>
        <w:ind w:firstLine="568"/>
        <w:jc w:val="both"/>
      </w:pPr>
      <w:r>
        <w:t xml:space="preserve">отбор проб крови от восприимчивых животных, за исключением диких восприимчивых животных, находящихся в состоянии естественной свободы, для лабораторных исследований на наличие антител к возбудителю в соответствии с </w:t>
      </w:r>
      <w:r>
        <w:fldChar w:fldCharType="begin"/>
      </w:r>
      <w:r>
        <w:instrText xml:space="preserve"> HYPERLINK "kodeks://link/d?nd=352252357&amp;point=mark=000000000000000000000000000000000000000000000000007DO0KC"\o"’’Об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главой V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клинический осмотр специалистом в области ветеринарии восприимчивых животных, за исключением диких восприимчивых животных, находящихся в состоянии естественной свободы;</w:t>
      </w:r>
    </w:p>
    <w:p w:rsidR="001A0722" w:rsidRDefault="001A0722">
      <w:pPr>
        <w:pStyle w:val="FORMATTEXT"/>
        <w:ind w:firstLine="568"/>
        <w:jc w:val="both"/>
      </w:pPr>
    </w:p>
    <w:p w:rsidR="001A0722" w:rsidRDefault="001A0722">
      <w:pPr>
        <w:pStyle w:val="FORMATTEXT"/>
        <w:ind w:firstLine="568"/>
        <w:jc w:val="both"/>
      </w:pPr>
      <w:r>
        <w:t>вакцинация восприимчивых животных, за исключением диких восприимчивых животных, находящихся в состоянии естественной свободы, с последующим ежедневным двукратным клиническим осмотром и термометрией вакцинированного поголовья в течение 21 календарного дня после дня вакцинации;</w:t>
      </w:r>
    </w:p>
    <w:p w:rsidR="001A0722" w:rsidRDefault="001A0722">
      <w:pPr>
        <w:pStyle w:val="FORMATTEXT"/>
        <w:ind w:firstLine="568"/>
        <w:jc w:val="both"/>
      </w:pPr>
    </w:p>
    <w:p w:rsidR="001A0722" w:rsidRDefault="001A0722">
      <w:pPr>
        <w:pStyle w:val="FORMATTEXT"/>
        <w:ind w:firstLine="568"/>
        <w:jc w:val="both"/>
      </w:pPr>
      <w:r>
        <w:t>направление на убой клинически здоровых восприимчивых животных на предприятия по убою животных или оборудованные для этих целей убойные пункты, находящиеся на территории неблагополучного пункта или угрожаемой зоны, через 21 календарный день после дня вакцинации в течение 70 календарных дней;</w:t>
      </w:r>
    </w:p>
    <w:p w:rsidR="001A0722" w:rsidRDefault="001A0722">
      <w:pPr>
        <w:pStyle w:val="FORMATTEXT"/>
        <w:ind w:firstLine="568"/>
        <w:jc w:val="both"/>
      </w:pPr>
    </w:p>
    <w:p w:rsidR="001A0722" w:rsidRDefault="001A0722">
      <w:pPr>
        <w:pStyle w:val="FORMATTEXT"/>
        <w:ind w:firstLine="568"/>
        <w:jc w:val="both"/>
      </w:pPr>
      <w:r>
        <w:t xml:space="preserve">дезинфекционная обработка транспортных средств при выезде с территории неблагополучного пункта в соответствии с </w:t>
      </w:r>
      <w:r>
        <w:fldChar w:fldCharType="begin"/>
      </w:r>
      <w:r>
        <w:instrText xml:space="preserve"> HYPERLINK "kodeks://link/d?nd=352252357&amp;point=mark=000000000000000000000000000000000000000000000000007E40KG"\o"’’Об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34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обеспечение отсутствия на территории неблагополучного пункта животных без владельцев;</w:t>
      </w:r>
    </w:p>
    <w:p w:rsidR="001A0722" w:rsidRDefault="001A0722">
      <w:pPr>
        <w:pStyle w:val="FORMATTEXT"/>
        <w:ind w:firstLine="568"/>
        <w:jc w:val="both"/>
      </w:pPr>
    </w:p>
    <w:p w:rsidR="001A0722" w:rsidRDefault="001A0722">
      <w:pPr>
        <w:pStyle w:val="FORMATTEXT"/>
        <w:ind w:firstLine="568"/>
        <w:jc w:val="both"/>
      </w:pPr>
      <w:r>
        <w:t>содержание домашней птицы и невосприимчивых домашних животных в помещениях. Допускается содержание собак в вольерах или на привязи, лошадей - в загонах и левадах.</w:t>
      </w:r>
    </w:p>
    <w:p w:rsidR="001A0722" w:rsidRDefault="001A0722">
      <w:pPr>
        <w:pStyle w:val="FORMATTEXT"/>
        <w:ind w:firstLine="568"/>
        <w:jc w:val="both"/>
      </w:pPr>
    </w:p>
    <w:p w:rsidR="001A0722" w:rsidRDefault="001A0722">
      <w:pPr>
        <w:pStyle w:val="FORMATTEXT"/>
        <w:ind w:firstLine="568"/>
        <w:jc w:val="both"/>
      </w:pPr>
      <w:r>
        <w:t>Корма для восприимчивых животных, с которыми могли иметь контакт восприимчивые животные, скармливаются восприимчивым животным, вакцинированным против ЧМЖЖ.</w:t>
      </w:r>
    </w:p>
    <w:p w:rsidR="001A0722" w:rsidRDefault="001A0722">
      <w:pPr>
        <w:pStyle w:val="FORMATTEXT"/>
        <w:ind w:firstLine="568"/>
        <w:jc w:val="both"/>
      </w:pPr>
    </w:p>
    <w:p w:rsidR="001A0722" w:rsidRDefault="001A0722">
      <w:pPr>
        <w:pStyle w:val="FORMATTEXT"/>
        <w:ind w:firstLine="568"/>
        <w:jc w:val="both"/>
      </w:pPr>
      <w:r>
        <w:t xml:space="preserve">37. Мясо, полученное от убоя клинически здоровых восприимчивых животных, подвергнутых вакцинации, подвергается обработке прогреванием с достижением в толще продукта температуры не ниже 70°С в течение не менее 30 минут или созреванию в тушах при температуре выше 2°С в течение не менее 24 часов после убоя, значение показателя рН мяса при измерении в середине длиннейшей мышцы спины каждой половины туши должно быть ниже 6,0. Полученные продукты убоя (кроме мяса, шкур) утилизируются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r>
        <w:fldChar w:fldCharType="begin"/>
      </w:r>
      <w:r>
        <w:instrText xml:space="preserve"> HYPERLINK "kodeks://link/d?nd=9004249&amp;point=mark=000000000000000000000000000000000000000000000000007EE0KI"\o"’’О ветеринарии (с изменениями на 14 июля 2022 года)’’</w:instrText>
      </w:r>
    </w:p>
    <w:p w:rsidR="001A0722" w:rsidRDefault="001A0722">
      <w:pPr>
        <w:pStyle w:val="FORMATTEXT"/>
        <w:ind w:firstLine="568"/>
        <w:jc w:val="both"/>
      </w:pPr>
      <w:r>
        <w:instrText>Закон РФ от 14.05.1993 N 4979-1</w:instrText>
      </w:r>
    </w:p>
    <w:p w:rsidR="001A0722" w:rsidRDefault="001A0722">
      <w:pPr>
        <w:pStyle w:val="FORMATTEXT"/>
        <w:ind w:firstLine="568"/>
        <w:jc w:val="both"/>
      </w:pPr>
      <w:r>
        <w:instrText>Статус: действующая редакция (действ. с 01.03.2023)"</w:instrText>
      </w:r>
      <w:r>
        <w:fldChar w:fldCharType="separate"/>
      </w:r>
      <w:r>
        <w:rPr>
          <w:color w:val="0000AA"/>
          <w:u w:val="single"/>
        </w:rPr>
        <w:t>статьей 2.1 Закона Российской Федерации от 14 мая 1993 г. N 4979-1 "О ветеринарии"</w:t>
      </w:r>
      <w:r>
        <w:fldChar w:fldCharType="end"/>
      </w:r>
      <w:r>
        <w:t>.</w:t>
      </w:r>
    </w:p>
    <w:p w:rsidR="001A0722" w:rsidRDefault="001A0722">
      <w:pPr>
        <w:pStyle w:val="FORMATTEXT"/>
        <w:ind w:firstLine="568"/>
        <w:jc w:val="both"/>
      </w:pPr>
    </w:p>
    <w:p w:rsidR="001A0722" w:rsidRDefault="001A0722">
      <w:pPr>
        <w:pStyle w:val="FORMATTEXT"/>
        <w:ind w:firstLine="568"/>
        <w:jc w:val="both"/>
      </w:pPr>
      <w:r>
        <w:t>Шкуры, шерсть и пух обеззараживаются в дезинфекционной камере при 60°С в течение не менее 30 минут.</w:t>
      </w:r>
    </w:p>
    <w:p w:rsidR="001A0722" w:rsidRDefault="001A0722">
      <w:pPr>
        <w:pStyle w:val="FORMATTEXT"/>
        <w:ind w:firstLine="568"/>
        <w:jc w:val="both"/>
      </w:pPr>
    </w:p>
    <w:p w:rsidR="001A0722" w:rsidRDefault="001A0722">
      <w:pPr>
        <w:pStyle w:val="FORMATTEXT"/>
        <w:ind w:firstLine="568"/>
        <w:jc w:val="both"/>
      </w:pPr>
      <w:r>
        <w:t>38. В угрожаемой зоне:</w:t>
      </w:r>
    </w:p>
    <w:p w:rsidR="001A0722" w:rsidRDefault="001A0722">
      <w:pPr>
        <w:pStyle w:val="FORMATTEXT"/>
        <w:ind w:firstLine="568"/>
        <w:jc w:val="both"/>
      </w:pPr>
    </w:p>
    <w:p w:rsidR="001A0722" w:rsidRDefault="001A0722">
      <w:pPr>
        <w:pStyle w:val="FORMATTEXT"/>
        <w:ind w:firstLine="568"/>
        <w:jc w:val="both"/>
      </w:pPr>
      <w:r>
        <w:t>а) запрещается:</w:t>
      </w:r>
    </w:p>
    <w:p w:rsidR="001A0722" w:rsidRDefault="001A0722">
      <w:pPr>
        <w:pStyle w:val="FORMATTEXT"/>
        <w:ind w:firstLine="568"/>
        <w:jc w:val="both"/>
      </w:pPr>
    </w:p>
    <w:p w:rsidR="001A0722" w:rsidRDefault="001A0722">
      <w:pPr>
        <w:pStyle w:val="FORMATTEXT"/>
        <w:ind w:firstLine="568"/>
        <w:jc w:val="both"/>
      </w:pPr>
      <w:r>
        <w:t>ввоз, вывоз и перемещение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1A0722" w:rsidRDefault="001A0722">
      <w:pPr>
        <w:pStyle w:val="FORMATTEXT"/>
        <w:ind w:firstLine="568"/>
        <w:jc w:val="both"/>
      </w:pPr>
    </w:p>
    <w:p w:rsidR="001A0722" w:rsidRDefault="001A0722">
      <w:pPr>
        <w:pStyle w:val="FORMATTEXT"/>
        <w:ind w:firstLine="568"/>
        <w:jc w:val="both"/>
      </w:pPr>
      <w:r>
        <w:t>проведение сельскохозяйственных ярмарок, выставок, торгов и других мероприятий, связанных со скоплением восприимчивых животных;</w:t>
      </w:r>
    </w:p>
    <w:p w:rsidR="001A0722" w:rsidRDefault="001A0722">
      <w:pPr>
        <w:pStyle w:val="FORMATTEXT"/>
        <w:ind w:firstLine="568"/>
        <w:jc w:val="both"/>
      </w:pPr>
    </w:p>
    <w:p w:rsidR="001A0722" w:rsidRDefault="001A0722">
      <w:pPr>
        <w:pStyle w:val="FORMATTEXT"/>
        <w:ind w:firstLine="568"/>
        <w:jc w:val="both"/>
      </w:pPr>
      <w:r>
        <w:t>сбор, обработка, вывоз, хранение и использование спермы, яйцеклеток и эмбрионов для искусственного осеменения восприимчивых животных;</w:t>
      </w:r>
    </w:p>
    <w:p w:rsidR="001A0722" w:rsidRDefault="001A0722">
      <w:pPr>
        <w:pStyle w:val="FORMATTEXT"/>
        <w:ind w:firstLine="568"/>
        <w:jc w:val="both"/>
      </w:pPr>
    </w:p>
    <w:p w:rsidR="001A0722" w:rsidRDefault="001A0722">
      <w:pPr>
        <w:pStyle w:val="FORMATTEXT"/>
        <w:ind w:firstLine="568"/>
        <w:jc w:val="both"/>
      </w:pPr>
      <w:r>
        <w:t xml:space="preserve">вывоз шкур, шерсти и пуха восприимчивых животных, не прошедших обработку в соответствии с </w:t>
      </w:r>
      <w:r>
        <w:fldChar w:fldCharType="begin"/>
      </w:r>
      <w:r>
        <w:instrText xml:space="preserve"> HYPERLINK "kodeks://link/d?nd=352252357&amp;point=mark=000000000000000000000000000000000000000000000000007DU0KC"\o"’’Об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37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б) осуществляется:</w:t>
      </w:r>
    </w:p>
    <w:p w:rsidR="001A0722" w:rsidRDefault="001A0722">
      <w:pPr>
        <w:pStyle w:val="FORMATTEXT"/>
        <w:ind w:firstLine="568"/>
        <w:jc w:val="both"/>
      </w:pPr>
    </w:p>
    <w:p w:rsidR="001A0722" w:rsidRDefault="001A0722">
      <w:pPr>
        <w:pStyle w:val="FORMATTEXT"/>
        <w:ind w:firstLine="568"/>
        <w:jc w:val="both"/>
      </w:pPr>
      <w:r>
        <w:t>клинический осмотр специалистом в области ветеринарии восприимчивых животных, за исключением диких восприимчивых животных, находящихся в состоянии естественной свободы;</w:t>
      </w:r>
    </w:p>
    <w:p w:rsidR="001A0722" w:rsidRDefault="001A0722">
      <w:pPr>
        <w:pStyle w:val="FORMATTEXT"/>
        <w:ind w:firstLine="568"/>
        <w:jc w:val="both"/>
      </w:pPr>
    </w:p>
    <w:p w:rsidR="001A0722" w:rsidRDefault="001A0722">
      <w:pPr>
        <w:pStyle w:val="FORMATTEXT"/>
        <w:ind w:firstLine="568"/>
        <w:jc w:val="both"/>
      </w:pPr>
      <w:r>
        <w:t xml:space="preserve">отбор проб крови от восприимчивых животных, за исключением диких восприимчивых животных, находящихся в состоянии естественной свободы, для лабораторных исследований на наличие антител к возбудителю в соответствии с </w:t>
      </w:r>
      <w:r>
        <w:fldChar w:fldCharType="begin"/>
      </w:r>
      <w:r>
        <w:instrText xml:space="preserve"> HYPERLINK "kodeks://link/d?nd=352252357&amp;point=mark=000000000000000000000000000000000000000000000000007DO0KC"\o"’’Об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главой V Правил</w:t>
      </w:r>
      <w:r>
        <w:fldChar w:fldCharType="end"/>
      </w:r>
      <w:r>
        <w:t>.</w:t>
      </w:r>
    </w:p>
    <w:p w:rsidR="001A0722" w:rsidRDefault="001A0722">
      <w:pPr>
        <w:pStyle w:val="FORMATTEXT"/>
        <w:ind w:firstLine="568"/>
        <w:jc w:val="both"/>
      </w:pPr>
    </w:p>
    <w:p w:rsidR="001A0722" w:rsidRDefault="001A0722">
      <w:pPr>
        <w:pStyle w:val="HEADERTEXT"/>
        <w:rPr>
          <w:b/>
          <w:bCs/>
        </w:rPr>
      </w:pPr>
    </w:p>
    <w:p w:rsidR="001A0722" w:rsidRDefault="001A0722">
      <w:pPr>
        <w:pStyle w:val="HEADERTEXT"/>
        <w:jc w:val="center"/>
        <w:outlineLvl w:val="3"/>
        <w:rPr>
          <w:b/>
          <w:bCs/>
        </w:rPr>
      </w:pPr>
      <w:r>
        <w:rPr>
          <w:b/>
          <w:bCs/>
        </w:rPr>
        <w:t xml:space="preserve"> VII. Отмена карантина и последующие ограничения </w:t>
      </w:r>
    </w:p>
    <w:p w:rsidR="001A0722" w:rsidRDefault="001A0722">
      <w:pPr>
        <w:pStyle w:val="FORMATTEXT"/>
      </w:pPr>
      <w:r>
        <w:t xml:space="preserve">      </w:t>
      </w:r>
    </w:p>
    <w:p w:rsidR="001A0722" w:rsidRDefault="001A0722">
      <w:pPr>
        <w:pStyle w:val="FORMATTEXT"/>
        <w:ind w:firstLine="568"/>
        <w:jc w:val="both"/>
      </w:pPr>
      <w:r>
        <w:t xml:space="preserve">39. Отмена карантина осуществляется через 42 календарных дня после дня утилизации последнего трупа восприимчивого животного и (или) убоя последнего восприимчивого животного в эпизоотическом очаге и проведения других мероприятий, предусмотренных </w:t>
      </w:r>
      <w:r>
        <w:fldChar w:fldCharType="begin"/>
      </w:r>
      <w:r>
        <w:instrText xml:space="preserve"> HYPERLINK "kodeks://link/d?nd=352252357&amp;point=mark=000000000000000000000000000000000000000000000000007DQ0KC"\o"’’Об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разделом VI Правил</w:t>
      </w:r>
      <w:r>
        <w:fldChar w:fldCharType="end"/>
      </w:r>
      <w:r>
        <w:t>.</w:t>
      </w:r>
    </w:p>
    <w:p w:rsidR="001A0722" w:rsidRDefault="001A0722">
      <w:pPr>
        <w:pStyle w:val="FORMATTEXT"/>
        <w:ind w:firstLine="568"/>
        <w:jc w:val="both"/>
      </w:pPr>
    </w:p>
    <w:p w:rsidR="001A0722" w:rsidRDefault="001A0722">
      <w:pPr>
        <w:pStyle w:val="FORMATTEXT"/>
        <w:ind w:firstLine="568"/>
        <w:jc w:val="both"/>
      </w:pPr>
      <w:r>
        <w:t>40.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уполномоченного должностного лица организации, подведомственной органу исполнительной власти субъекта Российской Федерации, осуществляющего переданные полномочия в области ветеринарии, или от должностных лиц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Правилами, в течение 24 часов должен направить представление высшему должностному лицу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1A0722" w:rsidRDefault="001A0722">
      <w:pPr>
        <w:pStyle w:val="FORMATTEXT"/>
        <w:ind w:firstLine="568"/>
        <w:jc w:val="both"/>
      </w:pPr>
    </w:p>
    <w:p w:rsidR="001A0722" w:rsidRDefault="001A0722">
      <w:pPr>
        <w:pStyle w:val="FORMATTEXT"/>
        <w:ind w:firstLine="568"/>
        <w:jc w:val="both"/>
      </w:pPr>
      <w:r>
        <w:t>Высшее должностное лицо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1A0722" w:rsidRDefault="001A0722">
      <w:pPr>
        <w:pStyle w:val="FORMATTEXT"/>
        <w:ind w:firstLine="568"/>
        <w:jc w:val="both"/>
      </w:pPr>
    </w:p>
    <w:p w:rsidR="001A0722" w:rsidRDefault="001A0722">
      <w:pPr>
        <w:pStyle w:val="FORMATTEXT"/>
        <w:ind w:firstLine="568"/>
        <w:jc w:val="both"/>
      </w:pPr>
      <w:r>
        <w:t xml:space="preserve">41. В случае продолжения осуществления хозяйственной деятельности, связанной с содержанием восприимчивых животных, в помещениях хозяйства, в которых содержались больные восприимчивые животные, после отмены карантина размещаются восприимчивые животные в возрасте от 8 до 10 месяцев, не имеющие клинических признаков, перечисленных в </w:t>
      </w:r>
      <w:r>
        <w:fldChar w:fldCharType="begin"/>
      </w:r>
      <w:r>
        <w:instrText xml:space="preserve"> HYPERLINK "kodeks://link/d?nd=352252357&amp;point=mark=000000000000000000000000000000000000000000000000007DQ0K9"\o"’’Об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пункте 3 Правил</w:t>
      </w:r>
      <w:r>
        <w:fldChar w:fldCharType="end"/>
      </w:r>
      <w:r>
        <w:t>, в количестве 2-3 голов (далее - животные-индикаторы), не вакцинированные против ЧМЖЖ, при соблюдении следующих условий:</w:t>
      </w:r>
    </w:p>
    <w:p w:rsidR="001A0722" w:rsidRDefault="001A0722">
      <w:pPr>
        <w:pStyle w:val="FORMATTEXT"/>
        <w:ind w:firstLine="568"/>
        <w:jc w:val="both"/>
      </w:pPr>
    </w:p>
    <w:p w:rsidR="001A0722" w:rsidRDefault="001A0722">
      <w:pPr>
        <w:pStyle w:val="FORMATTEXT"/>
        <w:ind w:firstLine="568"/>
        <w:jc w:val="both"/>
      </w:pPr>
      <w:r>
        <w:t>а) животные-индикаторы должны быть маркированы;</w:t>
      </w:r>
    </w:p>
    <w:p w:rsidR="001A0722" w:rsidRDefault="001A0722">
      <w:pPr>
        <w:pStyle w:val="FORMATTEXT"/>
        <w:ind w:firstLine="568"/>
        <w:jc w:val="both"/>
      </w:pPr>
    </w:p>
    <w:p w:rsidR="001A0722" w:rsidRDefault="001A0722">
      <w:pPr>
        <w:pStyle w:val="FORMATTEXT"/>
        <w:ind w:firstLine="568"/>
        <w:jc w:val="both"/>
      </w:pPr>
      <w:r>
        <w:t>б) специалистом госветслужбы должен осуществляться ежедневный клинический осмотр животных-индикаторов с измерением температуры тела (далее - наблюдение);</w:t>
      </w:r>
    </w:p>
    <w:p w:rsidR="001A0722" w:rsidRDefault="001A0722">
      <w:pPr>
        <w:pStyle w:val="FORMATTEXT"/>
        <w:ind w:firstLine="568"/>
        <w:jc w:val="both"/>
      </w:pPr>
    </w:p>
    <w:p w:rsidR="001A0722" w:rsidRDefault="001A0722">
      <w:pPr>
        <w:pStyle w:val="FORMATTEXT"/>
        <w:ind w:firstLine="568"/>
        <w:jc w:val="both"/>
      </w:pPr>
      <w:r>
        <w:t>в) продолжительность периода наблюдения за животными-индикаторами специалистами госветслужбы должна составлять не менее 42 календарных дней со дня размещения животных-индикаторов в помещениях хозяйства.</w:t>
      </w:r>
    </w:p>
    <w:p w:rsidR="001A0722" w:rsidRDefault="001A0722">
      <w:pPr>
        <w:pStyle w:val="FORMATTEXT"/>
        <w:ind w:firstLine="568"/>
        <w:jc w:val="both"/>
      </w:pPr>
    </w:p>
    <w:p w:rsidR="001A0722" w:rsidRDefault="001A0722">
      <w:pPr>
        <w:pStyle w:val="FORMATTEXT"/>
        <w:ind w:firstLine="568"/>
        <w:jc w:val="both"/>
      </w:pPr>
      <w:r>
        <w:t xml:space="preserve">По завершении периода наблюдения проводится отбор проб биологического материала от животных-индикаторов для лабораторных исследований на ЧМЖЖ в соответствии с </w:t>
      </w:r>
      <w:r>
        <w:fldChar w:fldCharType="begin"/>
      </w:r>
      <w:r>
        <w:instrText xml:space="preserve"> HYPERLINK "kodeks://link/d?nd=352252357&amp;point=mark=000000000000000000000000000000000000000000000000007DO0KC"\o"’’Об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главой V Правил</w:t>
      </w:r>
      <w:r>
        <w:fldChar w:fldCharType="end"/>
      </w:r>
      <w:r>
        <w:t>. Размещение на территории эпизоотического очага восприимчивых животных допускается при условии неустановления диагноза на ЧМЖЖ при лабораторных исследованиях Проб от животных-индикаторов.</w:t>
      </w:r>
    </w:p>
    <w:p w:rsidR="001A0722" w:rsidRDefault="001A0722">
      <w:pPr>
        <w:pStyle w:val="FORMATTEXT"/>
        <w:ind w:firstLine="568"/>
        <w:jc w:val="both"/>
      </w:pPr>
    </w:p>
    <w:p w:rsidR="001A0722" w:rsidRDefault="001A0722">
      <w:pPr>
        <w:pStyle w:val="FORMATTEXT"/>
        <w:ind w:firstLine="568"/>
        <w:jc w:val="both"/>
      </w:pPr>
      <w:r>
        <w:t>42. После отмены карантина на территории эпизоотического очага и неблагополучного пункта:</w:t>
      </w:r>
    </w:p>
    <w:p w:rsidR="001A0722" w:rsidRDefault="001A0722">
      <w:pPr>
        <w:pStyle w:val="FORMATTEXT"/>
        <w:ind w:firstLine="568"/>
        <w:jc w:val="both"/>
      </w:pPr>
    </w:p>
    <w:p w:rsidR="001A0722" w:rsidRDefault="001A0722">
      <w:pPr>
        <w:pStyle w:val="FORMATTEXT"/>
        <w:ind w:firstLine="568"/>
        <w:jc w:val="both"/>
      </w:pPr>
      <w:r>
        <w:t>а) запрещается:</w:t>
      </w:r>
    </w:p>
    <w:p w:rsidR="001A0722" w:rsidRDefault="001A0722">
      <w:pPr>
        <w:pStyle w:val="FORMATTEXT"/>
        <w:ind w:firstLine="568"/>
        <w:jc w:val="both"/>
      </w:pPr>
    </w:p>
    <w:p w:rsidR="001A0722" w:rsidRDefault="001A0722">
      <w:pPr>
        <w:pStyle w:val="FORMATTEXT"/>
        <w:ind w:firstLine="568"/>
        <w:jc w:val="both"/>
      </w:pPr>
      <w:r>
        <w:t xml:space="preserve">в течение 30 календарных дней после дня завершения периода наблюдения вывоз продуктов убоя, полученных от восприимчивых животных, не прошедших обработку в соответствии с </w:t>
      </w:r>
      <w:r>
        <w:fldChar w:fldCharType="begin"/>
      </w:r>
      <w:r>
        <w:instrText xml:space="preserve"> HYPERLINK "kodeks://link/d?nd=352252357&amp;point=mark=000000000000000000000000000000000000000000000000007DU0KC"\o"’’Об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пунктом 37 Правил</w:t>
      </w:r>
      <w:r>
        <w:fldChar w:fldCharType="end"/>
      </w:r>
      <w:r>
        <w:t xml:space="preserve"> (в случае продолжения осуществления хозяйственной деятельности, связанной с содержанием восприимчивых животных на территории эпизоотического очага);</w:t>
      </w:r>
    </w:p>
    <w:p w:rsidR="001A0722" w:rsidRDefault="001A0722">
      <w:pPr>
        <w:pStyle w:val="FORMATTEXT"/>
        <w:ind w:firstLine="568"/>
        <w:jc w:val="both"/>
      </w:pPr>
    </w:p>
    <w:p w:rsidR="001A0722" w:rsidRDefault="001A0722">
      <w:pPr>
        <w:pStyle w:val="FORMATTEXT"/>
        <w:ind w:firstLine="568"/>
        <w:jc w:val="both"/>
      </w:pPr>
      <w:r>
        <w:t>в течение 181 календарного дня вывоз восприимчивых животных, за исключением вывоза на убой на предприятия по убою животных или оборудованные для этих целей убойные пункты;</w:t>
      </w:r>
    </w:p>
    <w:p w:rsidR="001A0722" w:rsidRDefault="001A0722">
      <w:pPr>
        <w:pStyle w:val="FORMATTEXT"/>
        <w:ind w:firstLine="568"/>
        <w:jc w:val="both"/>
      </w:pPr>
    </w:p>
    <w:p w:rsidR="001A0722" w:rsidRDefault="001A0722">
      <w:pPr>
        <w:pStyle w:val="FORMATTEXT"/>
        <w:ind w:firstLine="568"/>
        <w:jc w:val="both"/>
      </w:pPr>
      <w:r>
        <w:t xml:space="preserve">б) осуществляется 1 раз в год в течение 3 лет отбор проб крови от восприимчивых животных для лабораторных исследований на ЧМЖЖ, за исключением диких восприимчивых животных, находящихся в состоянии естественной свободы, на наличие антител к возбудителю в соответствии с </w:t>
      </w:r>
      <w:r>
        <w:fldChar w:fldCharType="begin"/>
      </w:r>
      <w:r>
        <w:instrText xml:space="preserve"> HYPERLINK "kodeks://link/d?nd=352252357&amp;point=mark=000000000000000000000000000000000000000000000000007DO0KC"\o"’’Об утверждении Ветеринарных правил осуществления профилактических, диагностических, ограничительных и ...’’</w:instrText>
      </w:r>
    </w:p>
    <w:p w:rsidR="001A0722" w:rsidRDefault="001A0722">
      <w:pPr>
        <w:pStyle w:val="FORMATTEXT"/>
        <w:ind w:firstLine="568"/>
        <w:jc w:val="both"/>
      </w:pPr>
      <w:r>
        <w:instrText>Приказ Минсельхоза России от 26.10.2022 N 741</w:instrText>
      </w:r>
    </w:p>
    <w:p w:rsidR="001A0722" w:rsidRDefault="001A0722">
      <w:pPr>
        <w:pStyle w:val="FORMATTEXT"/>
        <w:ind w:firstLine="568"/>
        <w:jc w:val="both"/>
      </w:pPr>
      <w:r>
        <w:instrText>Статус: действует с 01.03.2023"</w:instrText>
      </w:r>
      <w:r>
        <w:fldChar w:fldCharType="separate"/>
      </w:r>
      <w:r>
        <w:rPr>
          <w:color w:val="0000AA"/>
          <w:u w:val="single"/>
        </w:rPr>
        <w:t>главой V Правил</w:t>
      </w:r>
      <w:r>
        <w:fldChar w:fldCharType="end"/>
      </w:r>
      <w:r>
        <w:t>.</w:t>
      </w:r>
    </w:p>
    <w:p w:rsidR="001A0722" w:rsidRDefault="001A0722">
      <w:pPr>
        <w:pStyle w:val="FORMATTEXT"/>
        <w:ind w:firstLine="568"/>
        <w:jc w:val="both"/>
      </w:pPr>
    </w:p>
    <w:p w:rsidR="001A0722" w:rsidRDefault="001A0722">
      <w:pPr>
        <w:pStyle w:val="FORMATTEXT"/>
        <w:jc w:val="both"/>
      </w:pPr>
      <w:r>
        <w:t>Электронный текст документа</w:t>
      </w:r>
    </w:p>
    <w:p w:rsidR="001A0722" w:rsidRDefault="001A0722">
      <w:pPr>
        <w:pStyle w:val="FORMATTEXT"/>
        <w:jc w:val="both"/>
      </w:pPr>
      <w:r>
        <w:t>подготовлен АО "Кодекс" и сверен по:</w:t>
      </w:r>
    </w:p>
    <w:p w:rsidR="001A0722" w:rsidRDefault="001A0722">
      <w:pPr>
        <w:pStyle w:val="FORMATTEXT"/>
        <w:jc w:val="both"/>
      </w:pPr>
      <w:r>
        <w:t xml:space="preserve">Официальный интернет-портал </w:t>
      </w:r>
    </w:p>
    <w:p w:rsidR="001A0722" w:rsidRDefault="001A0722">
      <w:pPr>
        <w:pStyle w:val="FORMATTEXT"/>
        <w:jc w:val="both"/>
      </w:pPr>
      <w:r>
        <w:t>правовой информации</w:t>
      </w:r>
    </w:p>
    <w:p w:rsidR="001A0722" w:rsidRDefault="001A0722">
      <w:pPr>
        <w:pStyle w:val="FORMATTEXT"/>
        <w:jc w:val="both"/>
      </w:pPr>
      <w:r>
        <w:t>www.pravo.gov.ru, 28.11.2022,</w:t>
      </w:r>
    </w:p>
    <w:p w:rsidR="001A0722" w:rsidRDefault="001A0722">
      <w:pPr>
        <w:pStyle w:val="FORMATTEXT"/>
        <w:jc w:val="both"/>
      </w:pPr>
      <w:r>
        <w:t>N 0001202211280024</w:t>
      </w:r>
    </w:p>
    <w:p w:rsidR="001A0722" w:rsidRDefault="001A0722">
      <w:pPr>
        <w:pStyle w:val="FORMATTEXT"/>
        <w:jc w:val="both"/>
      </w:pPr>
    </w:p>
    <w:p w:rsidR="001A0722" w:rsidRDefault="001A072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"kodeks://link/d?nd=352252357"\o"’’Об утверждении Ветеринарных правил осуществления профилактических, диагностических, ограничительных и ...’’</w:instrText>
      </w:r>
    </w:p>
    <w:p w:rsidR="001A0722" w:rsidRDefault="001A072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26.10.2022 N 741</w:instrText>
      </w:r>
    </w:p>
    <w:p w:rsidR="001A0722" w:rsidRDefault="001A072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01.03.2023"</w:instrText>
      </w:r>
      <w:r w:rsidR="00B85A4A">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жвачных животных (Источник: ИСС "КОДЕКС")</w:t>
      </w:r>
      <w:r>
        <w:rPr>
          <w:rFonts w:ascii="Arial, sans-serif" w:hAnsi="Arial, sans-serif"/>
          <w:sz w:val="24"/>
          <w:szCs w:val="24"/>
        </w:rPr>
        <w:fldChar w:fldCharType="end"/>
      </w:r>
    </w:p>
    <w:p w:rsidR="001A0722" w:rsidRDefault="001A0722">
      <w:pPr>
        <w:widowControl w:val="0"/>
        <w:autoSpaceDE w:val="0"/>
        <w:autoSpaceDN w:val="0"/>
        <w:adjustRightInd w:val="0"/>
        <w:spacing w:after="0" w:line="240" w:lineRule="auto"/>
      </w:pPr>
      <w:r>
        <w:rPr>
          <w:rFonts w:ascii="Arial, sans-serif" w:hAnsi="Arial, sans-serif"/>
          <w:sz w:val="24"/>
          <w:szCs w:val="24"/>
        </w:rPr>
        <w:t xml:space="preserve">     </w:t>
      </w:r>
    </w:p>
    <w:sectPr w:rsidR="001A0722">
      <w:headerReference w:type="default" r:id="rId20"/>
      <w:footerReference w:type="default" r:id="rId2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22" w:rsidRDefault="001A0722">
      <w:pPr>
        <w:spacing w:after="0" w:line="240" w:lineRule="auto"/>
      </w:pPr>
      <w:r>
        <w:separator/>
      </w:r>
    </w:p>
  </w:endnote>
  <w:endnote w:type="continuationSeparator" w:id="0">
    <w:p w:rsidR="001A0722" w:rsidRDefault="001A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22" w:rsidRDefault="001A0722">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Внимание! Документ вступил в силу</w:t>
    </w:r>
  </w:p>
  <w:p w:rsidR="001A0722" w:rsidRDefault="001A0722">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«Кодекс: 6 поколение» Интранет</w:t>
    </w:r>
  </w:p>
  <w:p w:rsidR="001A0722" w:rsidRDefault="001A0722">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22" w:rsidRDefault="001A0722">
      <w:pPr>
        <w:spacing w:after="0" w:line="240" w:lineRule="auto"/>
      </w:pPr>
      <w:r>
        <w:separator/>
      </w:r>
    </w:p>
  </w:footnote>
  <w:footnote w:type="continuationSeparator" w:id="0">
    <w:p w:rsidR="001A0722" w:rsidRDefault="001A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22" w:rsidRDefault="001A072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жвачных животных</w:t>
    </w:r>
  </w:p>
  <w:p w:rsidR="001A0722" w:rsidRDefault="001A072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Приказ Минсельхоза России от 26.10.2022 N 741</w:t>
    </w:r>
  </w:p>
  <w:p w:rsidR="001A0722" w:rsidRDefault="001A0722">
    <w:pPr>
      <w:pStyle w:val="COLTOP"/>
      <w:pBdr>
        <w:bottom w:val="single" w:sz="4" w:space="1" w:color="auto"/>
      </w:pBdr>
      <w:jc w:val="right"/>
    </w:pPr>
    <w:r>
      <w:rPr>
        <w:sz w:val="24"/>
        <w:szCs w:val="24"/>
      </w:rPr>
      <w:t xml:space="preserve"> </w:t>
    </w:r>
    <w:r>
      <w:t xml:space="preserve">Страница </w:t>
    </w:r>
    <w:r>
      <w:pgNum/>
    </w:r>
  </w:p>
  <w:p w:rsidR="001A0722" w:rsidRDefault="001A0722">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A4A"/>
    <w:rsid w:val="001A0722"/>
    <w:rsid w:val="00A2416E"/>
    <w:rsid w:val="00B8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E1B00F-12CF-4FFA-B291-0383481C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10807</Words>
  <Characters>61605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vt:lpstr>
    </vt:vector>
  </TitlesOfParts>
  <Company/>
  <LinksUpToDate>false</LinksUpToDate>
  <CharactersWithSpaces>72268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чумы мелких жва</dc:title>
  <dc:subject/>
  <dc:creator>Пользователь Windows</dc:creator>
  <cp:keywords/>
  <dc:description/>
  <cp:lastModifiedBy>Александр Суслов</cp:lastModifiedBy>
  <cp:revision>2</cp:revision>
  <dcterms:created xsi:type="dcterms:W3CDTF">2023-04-12T12:21:00Z</dcterms:created>
  <dcterms:modified xsi:type="dcterms:W3CDTF">2023-04-12T12:21:00Z</dcterms:modified>
</cp:coreProperties>
</file>