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492" w:rsidRDefault="00111492">
      <w:pPr>
        <w:pStyle w:val="HEADERTEXT"/>
        <w:rPr>
          <w:b/>
          <w:bCs/>
        </w:rPr>
      </w:pPr>
      <w:bookmarkStart w:id="0" w:name="_GoBack"/>
      <w:bookmarkEnd w:id="0"/>
      <w:r>
        <w:rPr>
          <w:rFonts w:ascii="Arial, sans-serif" w:hAnsi="Arial, sans-serif"/>
          <w:sz w:val="24"/>
          <w:szCs w:val="24"/>
        </w:rPr>
        <w:t xml:space="preserve">    </w:t>
      </w:r>
    </w:p>
    <w:p w:rsidR="00111492" w:rsidRDefault="00111492">
      <w:pPr>
        <w:pStyle w:val="HEADERTEXT"/>
        <w:jc w:val="center"/>
        <w:outlineLvl w:val="2"/>
        <w:rPr>
          <w:b/>
          <w:bCs/>
        </w:rPr>
      </w:pPr>
      <w:r>
        <w:rPr>
          <w:b/>
          <w:bCs/>
        </w:rPr>
        <w:t xml:space="preserve"> МИНИСТЕРСТВО СЕЛЬСКОГО ХОЗЯЙСТВА РОССИЙСКОЙ ФЕДЕРАЦИИ</w:t>
      </w:r>
    </w:p>
    <w:p w:rsidR="00111492" w:rsidRDefault="00111492">
      <w:pPr>
        <w:pStyle w:val="HEADERTEXT"/>
        <w:rPr>
          <w:b/>
          <w:bCs/>
        </w:rPr>
      </w:pPr>
    </w:p>
    <w:p w:rsidR="00111492" w:rsidRDefault="00111492">
      <w:pPr>
        <w:pStyle w:val="HEADERTEXT"/>
        <w:jc w:val="center"/>
        <w:outlineLvl w:val="2"/>
        <w:rPr>
          <w:b/>
          <w:bCs/>
        </w:rPr>
      </w:pPr>
      <w:r>
        <w:rPr>
          <w:b/>
          <w:bCs/>
        </w:rPr>
        <w:t xml:space="preserve"> ПРИКАЗ</w:t>
      </w:r>
    </w:p>
    <w:p w:rsidR="00111492" w:rsidRDefault="00111492">
      <w:pPr>
        <w:pStyle w:val="HEADERTEXT"/>
        <w:rPr>
          <w:b/>
          <w:bCs/>
        </w:rPr>
      </w:pPr>
    </w:p>
    <w:p w:rsidR="00111492" w:rsidRDefault="00111492">
      <w:pPr>
        <w:pStyle w:val="HEADERTEXT"/>
        <w:jc w:val="center"/>
        <w:outlineLvl w:val="2"/>
        <w:rPr>
          <w:b/>
          <w:bCs/>
        </w:rPr>
      </w:pPr>
      <w:r>
        <w:rPr>
          <w:b/>
          <w:bCs/>
        </w:rPr>
        <w:t xml:space="preserve"> от 18 октября 2022 года N 713</w:t>
      </w:r>
    </w:p>
    <w:p w:rsidR="00111492" w:rsidRDefault="00111492">
      <w:pPr>
        <w:pStyle w:val="HEADERTEXT"/>
        <w:jc w:val="center"/>
        <w:outlineLvl w:val="2"/>
        <w:rPr>
          <w:b/>
          <w:bCs/>
        </w:rPr>
      </w:pPr>
    </w:p>
    <w:p w:rsidR="00111492" w:rsidRDefault="00111492">
      <w:pPr>
        <w:pStyle w:val="HEADERTEXT"/>
        <w:rPr>
          <w:b/>
          <w:bCs/>
        </w:rPr>
      </w:pPr>
    </w:p>
    <w:p w:rsidR="00111492" w:rsidRDefault="00111492">
      <w:pPr>
        <w:pStyle w:val="HEADERTEXT"/>
        <w:jc w:val="center"/>
        <w:outlineLvl w:val="2"/>
        <w:rPr>
          <w:b/>
          <w:bCs/>
        </w:rPr>
      </w:pPr>
      <w:r>
        <w:rPr>
          <w:b/>
          <w:bCs/>
        </w:rPr>
        <w:t xml:space="preserve"> Об утверждении </w:t>
      </w:r>
      <w:r>
        <w:rPr>
          <w:b/>
          <w:bCs/>
        </w:rPr>
        <w:fldChar w:fldCharType="begin"/>
      </w:r>
      <w:r>
        <w:rPr>
          <w:b/>
          <w:bCs/>
        </w:rPr>
        <w:instrText xml:space="preserve"> HYPERLINK "kodeks://link/d?nd=352246327&amp;point=mark=000000000000000000000000000000000000000000000000006560IO"\o"’’Об утверждении Ветеринарных правил назначения и проведения ветеринарно-санитарной экспертизы меда ...’’</w:instrText>
      </w:r>
    </w:p>
    <w:p w:rsidR="00111492" w:rsidRDefault="00111492">
      <w:pPr>
        <w:pStyle w:val="HEADERTEXT"/>
        <w:jc w:val="center"/>
        <w:outlineLvl w:val="2"/>
        <w:rPr>
          <w:b/>
          <w:bCs/>
        </w:rPr>
      </w:pPr>
      <w:r>
        <w:rPr>
          <w:b/>
          <w:bCs/>
        </w:rPr>
        <w:instrText>Приказ Минсельхоза России от 18.10.2022 N 713</w:instrText>
      </w:r>
    </w:p>
    <w:p w:rsidR="00111492" w:rsidRDefault="00111492">
      <w:pPr>
        <w:pStyle w:val="HEADERTEXT"/>
        <w:jc w:val="center"/>
        <w:outlineLvl w:val="2"/>
        <w:rPr>
          <w:b/>
          <w:bCs/>
        </w:rPr>
      </w:pPr>
      <w:r>
        <w:rPr>
          <w:b/>
          <w:bCs/>
        </w:rPr>
        <w:instrText>Статус: действует с 01.03.2023"</w:instrText>
      </w:r>
      <w:r w:rsidR="00950FFE">
        <w:rPr>
          <w:b/>
          <w:bCs/>
        </w:rPr>
      </w:r>
      <w:r>
        <w:rPr>
          <w:b/>
          <w:bCs/>
        </w:rPr>
        <w:fldChar w:fldCharType="separate"/>
      </w:r>
      <w:r>
        <w:rPr>
          <w:b/>
          <w:bCs/>
          <w:color w:val="0000AA"/>
          <w:u w:val="single"/>
        </w:rPr>
        <w:t>Ветеринарных правил назначения и проведения ветеринарно-санитарной экспертизы меда натурального пчелиного, перги и молочка маточного пчелиного, предназначенных для переработки и реализации</w:t>
      </w:r>
      <w:r>
        <w:rPr>
          <w:b/>
          <w:bCs/>
        </w:rPr>
        <w:fldChar w:fldCharType="end"/>
      </w:r>
      <w:r>
        <w:rPr>
          <w:b/>
          <w:bCs/>
        </w:rPr>
        <w:t xml:space="preserve"> </w:t>
      </w:r>
    </w:p>
    <w:p w:rsidR="00111492" w:rsidRDefault="00111492">
      <w:pPr>
        <w:pStyle w:val="FORMATTEXT"/>
        <w:ind w:firstLine="568"/>
        <w:jc w:val="both"/>
      </w:pPr>
      <w:r>
        <w:t xml:space="preserve">В соответствии с </w:t>
      </w:r>
      <w:r>
        <w:fldChar w:fldCharType="begin"/>
      </w:r>
      <w:r>
        <w:instrText xml:space="preserve"> HYPERLINK "kodeks://link/d?nd=9004249&amp;point=mark=000000000000000000000000000000000000000000000000007EG0KJ"\o"’’О ветеринарии (с изменениями на 14 июля 2022 года)’’</w:instrText>
      </w:r>
    </w:p>
    <w:p w:rsidR="00111492" w:rsidRDefault="00111492">
      <w:pPr>
        <w:pStyle w:val="FORMATTEXT"/>
        <w:ind w:firstLine="568"/>
        <w:jc w:val="both"/>
      </w:pPr>
      <w:r>
        <w:instrText>Закон РФ от 14.05.1993 N 4979-1</w:instrText>
      </w:r>
    </w:p>
    <w:p w:rsidR="00111492" w:rsidRDefault="00111492">
      <w:pPr>
        <w:pStyle w:val="FORMATTEXT"/>
        <w:ind w:firstLine="568"/>
        <w:jc w:val="both"/>
      </w:pPr>
      <w:r>
        <w:instrText>Статус: действующая редакция (действ. с 01.03.2023)"</w:instrText>
      </w:r>
      <w:r>
        <w:fldChar w:fldCharType="separate"/>
      </w:r>
      <w:r>
        <w:rPr>
          <w:color w:val="0000AA"/>
          <w:u w:val="single"/>
        </w:rPr>
        <w:t>пунктом 1 статьи 2.1</w:t>
      </w:r>
      <w:r>
        <w:fldChar w:fldCharType="end"/>
      </w:r>
      <w:r>
        <w:t xml:space="preserve"> и </w:t>
      </w:r>
      <w:r>
        <w:fldChar w:fldCharType="begin"/>
      </w:r>
      <w:r>
        <w:instrText xml:space="preserve"> HYPERLINK "kodeks://link/d?nd=9004249&amp;point=mark=000000000000000000000000000000000000000000000000007DG0K7"\o"’’О ветеринарии (с изменениями на 14 июля 2022 года)’’</w:instrText>
      </w:r>
    </w:p>
    <w:p w:rsidR="00111492" w:rsidRDefault="00111492">
      <w:pPr>
        <w:pStyle w:val="FORMATTEXT"/>
        <w:ind w:firstLine="568"/>
        <w:jc w:val="both"/>
      </w:pPr>
      <w:r>
        <w:instrText>Закон РФ от 14.05.1993 N 4979-1</w:instrText>
      </w:r>
    </w:p>
    <w:p w:rsidR="00111492" w:rsidRDefault="00111492">
      <w:pPr>
        <w:pStyle w:val="FORMATTEXT"/>
        <w:ind w:firstLine="568"/>
        <w:jc w:val="both"/>
      </w:pPr>
      <w:r>
        <w:instrText>Статус: действующая редакция (действ. с 01.03.2023)"</w:instrText>
      </w:r>
      <w:r>
        <w:fldChar w:fldCharType="separate"/>
      </w:r>
      <w:r>
        <w:rPr>
          <w:color w:val="0000AA"/>
          <w:u w:val="single"/>
        </w:rPr>
        <w:t>статьей 21 Закона Российской Федерации от 14 мая 1993 г. N 4979-1 "О ветеринарии"</w:t>
      </w:r>
      <w:r>
        <w:fldChar w:fldCharType="end"/>
      </w:r>
      <w:r>
        <w:t xml:space="preserve"> (Ведомости Съезда народных депутатов Российской Федерации и Верховного Совета Российской Федерации, 1993, N 24, ст.857; Собрание законодательства Российской Федерации, 2021, N 24, ст.4197) и </w:t>
      </w:r>
      <w:r>
        <w:fldChar w:fldCharType="begin"/>
      </w:r>
      <w:r>
        <w:instrText xml:space="preserve"> HYPERLINK "kodeks://link/d?nd=902105548&amp;point=mark=000000000000000000000000000000000000000000000000007DO0KC"\o"’’О Министерстве сельского хозяйства Российской Федерации (с изменениями на 9 февраля 2023 года) (редакция, действующая с 1 марта 2023 года)’’</w:instrText>
      </w:r>
    </w:p>
    <w:p w:rsidR="00111492" w:rsidRDefault="00111492">
      <w:pPr>
        <w:pStyle w:val="FORMATTEXT"/>
        <w:ind w:firstLine="568"/>
        <w:jc w:val="both"/>
      </w:pPr>
      <w:r>
        <w:instrText>Постановление Правительства РФ от 12.06.2008 N 450</w:instrText>
      </w:r>
    </w:p>
    <w:p w:rsidR="00111492" w:rsidRDefault="00111492">
      <w:pPr>
        <w:pStyle w:val="FORMATTEXT"/>
        <w:ind w:firstLine="568"/>
        <w:jc w:val="both"/>
      </w:pPr>
      <w:r>
        <w:instrText>Статус: действующая редакция (действ. с 01.03.2023)"</w:instrText>
      </w:r>
      <w:r>
        <w:fldChar w:fldCharType="separate"/>
      </w:r>
      <w:r>
        <w:rPr>
          <w:color w:val="0000AA"/>
          <w:u w:val="single"/>
        </w:rPr>
        <w:t>подпунктом 5.2.9 пункта 5 Положения о Министерстве сельского хозяйства Российской Федерации</w:t>
      </w:r>
      <w:r>
        <w:fldChar w:fldCharType="end"/>
      </w:r>
      <w:r>
        <w:t xml:space="preserve">, утвержденного </w:t>
      </w:r>
      <w:r>
        <w:fldChar w:fldCharType="begin"/>
      </w:r>
      <w:r>
        <w:instrText xml:space="preserve"> HYPERLINK "kodeks://link/d?nd=902105548&amp;point=mark=0000000000000000000000000000000000000000000000000064U0IK"\o"’’О Министерстве сельского хозяйства Российской Федерации (с изменениями на 9 февраля 2023 года) (редакция, действующая с 1 марта 2023 года)’’</w:instrText>
      </w:r>
    </w:p>
    <w:p w:rsidR="00111492" w:rsidRDefault="00111492">
      <w:pPr>
        <w:pStyle w:val="FORMATTEXT"/>
        <w:ind w:firstLine="568"/>
        <w:jc w:val="both"/>
      </w:pPr>
      <w:r>
        <w:instrText>Постановление Правительства РФ от 12.06.2008 N 450</w:instrText>
      </w:r>
    </w:p>
    <w:p w:rsidR="00111492" w:rsidRDefault="00111492">
      <w:pPr>
        <w:pStyle w:val="FORMATTEXT"/>
        <w:ind w:firstLine="568"/>
        <w:jc w:val="both"/>
      </w:pPr>
      <w:r>
        <w:instrText>Статус: действующая редакция (действ. с 01.03.2023)"</w:instrText>
      </w:r>
      <w:r>
        <w:fldChar w:fldCharType="separate"/>
      </w:r>
      <w:r>
        <w:rPr>
          <w:color w:val="0000AA"/>
          <w:u w:val="single"/>
        </w:rPr>
        <w:t>постановлением Правительства Российской Федерации от 12 июня 2008 г. N 450</w:t>
      </w:r>
      <w:r>
        <w:fldChar w:fldCharType="end"/>
      </w:r>
      <w:r>
        <w:t xml:space="preserve"> (Собрание законодательства Российской Федерации, 2008, N 25, ст.2983),</w:t>
      </w:r>
    </w:p>
    <w:p w:rsidR="00111492" w:rsidRDefault="00111492">
      <w:pPr>
        <w:pStyle w:val="FORMATTEXT"/>
        <w:ind w:firstLine="568"/>
        <w:jc w:val="both"/>
      </w:pPr>
    </w:p>
    <w:p w:rsidR="00111492" w:rsidRDefault="00111492">
      <w:pPr>
        <w:pStyle w:val="FORMATTEXT"/>
        <w:jc w:val="both"/>
      </w:pPr>
      <w:r>
        <w:t>приказываю:</w:t>
      </w:r>
    </w:p>
    <w:p w:rsidR="00111492" w:rsidRDefault="00111492">
      <w:pPr>
        <w:pStyle w:val="FORMATTEXT"/>
        <w:ind w:firstLine="568"/>
        <w:jc w:val="both"/>
      </w:pPr>
      <w:r>
        <w:t xml:space="preserve">1. Утвердить прилагаемые </w:t>
      </w:r>
      <w:r>
        <w:fldChar w:fldCharType="begin"/>
      </w:r>
      <w:r>
        <w:instrText xml:space="preserve"> HYPERLINK "kodeks://link/d?nd=352246327&amp;point=mark=000000000000000000000000000000000000000000000000006560IO"\o"’’Об утверждении Ветеринарных правил назначения и проведения ветеринарно-санитарной экспертизы меда ...’’</w:instrText>
      </w:r>
    </w:p>
    <w:p w:rsidR="00111492" w:rsidRDefault="00111492">
      <w:pPr>
        <w:pStyle w:val="FORMATTEXT"/>
        <w:ind w:firstLine="568"/>
        <w:jc w:val="both"/>
      </w:pPr>
      <w:r>
        <w:instrText>Приказ Минсельхоза России от 18.10.2022 N 713</w:instrText>
      </w:r>
    </w:p>
    <w:p w:rsidR="00111492" w:rsidRDefault="00111492">
      <w:pPr>
        <w:pStyle w:val="FORMATTEXT"/>
        <w:ind w:firstLine="568"/>
        <w:jc w:val="both"/>
      </w:pPr>
      <w:r>
        <w:instrText>Статус: действует с 01.03.2023"</w:instrText>
      </w:r>
      <w:r>
        <w:fldChar w:fldCharType="separate"/>
      </w:r>
      <w:r>
        <w:rPr>
          <w:color w:val="0000AA"/>
          <w:u w:val="single"/>
        </w:rPr>
        <w:t>Ветеринарные правила назначения и проведения ветеринарно-санитарной экспертизы меда натурального пчелиного, перги и молочка маточного пчелиного, предназначенных для переработки и реализации</w:t>
      </w:r>
      <w:r>
        <w:fldChar w:fldCharType="end"/>
      </w:r>
      <w:r>
        <w:t>.</w:t>
      </w:r>
    </w:p>
    <w:p w:rsidR="00111492" w:rsidRDefault="00111492">
      <w:pPr>
        <w:pStyle w:val="FORMATTEXT"/>
        <w:ind w:firstLine="568"/>
        <w:jc w:val="both"/>
      </w:pPr>
    </w:p>
    <w:p w:rsidR="00111492" w:rsidRDefault="00111492">
      <w:pPr>
        <w:pStyle w:val="FORMATTEXT"/>
        <w:ind w:firstLine="568"/>
        <w:jc w:val="both"/>
      </w:pPr>
      <w:r>
        <w:t xml:space="preserve">2. Признать не подлежащими применению </w:t>
      </w:r>
      <w:r>
        <w:fldChar w:fldCharType="begin"/>
      </w:r>
      <w:r>
        <w:instrText xml:space="preserve"> HYPERLINK "kodeks://link/d?nd=9013223"\o"’’Правила ветеринарно-санитарной экспертизы меда при продаже на рынках (не применяются с ...’’</w:instrText>
      </w:r>
    </w:p>
    <w:p w:rsidR="00111492" w:rsidRDefault="00111492">
      <w:pPr>
        <w:pStyle w:val="FORMATTEXT"/>
        <w:ind w:firstLine="568"/>
        <w:jc w:val="both"/>
      </w:pPr>
      <w:r>
        <w:instrText>Департамент ветеринарии Минсельхоза России 18.07.1995 N 13-7-2/365</w:instrText>
      </w:r>
    </w:p>
    <w:p w:rsidR="00111492" w:rsidRDefault="00111492">
      <w:pPr>
        <w:pStyle w:val="FORMATTEXT"/>
        <w:ind w:firstLine="568"/>
        <w:jc w:val="both"/>
      </w:pPr>
      <w:r>
        <w:instrText xml:space="preserve">Минсельхоз России </w:instrText>
      </w:r>
    </w:p>
    <w:p w:rsidR="00111492" w:rsidRDefault="00111492">
      <w:pPr>
        <w:pStyle w:val="FORMATTEXT"/>
        <w:ind w:firstLine="568"/>
        <w:jc w:val="both"/>
      </w:pPr>
      <w:r>
        <w:instrText>Статус: недействующий  (действ. с 05.10.1995 по 28.02.2023)"</w:instrText>
      </w:r>
      <w:r>
        <w:fldChar w:fldCharType="separate"/>
      </w:r>
      <w:r>
        <w:rPr>
          <w:color w:val="BF2F1C"/>
          <w:u w:val="single"/>
        </w:rPr>
        <w:t>Правила ветеринарно-санитарной экспертизы меда при продаже на рынках</w:t>
      </w:r>
      <w:r>
        <w:fldChar w:fldCharType="end"/>
      </w:r>
      <w:r>
        <w:t>, утвержденные Главным государственным ветеринарным инспектором Российской Федерации 18 июля 1995 г. N 13-7-2/365 (зарегистрированы Минюстом России 31 августа 1995 г., регистрационный N 942).</w:t>
      </w:r>
    </w:p>
    <w:p w:rsidR="00111492" w:rsidRDefault="00111492">
      <w:pPr>
        <w:pStyle w:val="FORMATTEXT"/>
        <w:ind w:firstLine="568"/>
        <w:jc w:val="both"/>
      </w:pPr>
    </w:p>
    <w:p w:rsidR="00111492" w:rsidRDefault="00111492">
      <w:pPr>
        <w:pStyle w:val="FORMATTEXT"/>
        <w:ind w:firstLine="568"/>
        <w:jc w:val="both"/>
      </w:pPr>
      <w:r>
        <w:t>3. Настоящий приказ вступает в силу с 1 марта 2023 г. и действует до 1 марта 2029 г.</w:t>
      </w:r>
    </w:p>
    <w:p w:rsidR="00111492" w:rsidRDefault="00111492">
      <w:pPr>
        <w:pStyle w:val="FORMATTEXT"/>
        <w:ind w:firstLine="568"/>
        <w:jc w:val="both"/>
      </w:pPr>
    </w:p>
    <w:p w:rsidR="00111492" w:rsidRDefault="00111492">
      <w:pPr>
        <w:pStyle w:val="FORMATTEXT"/>
        <w:jc w:val="right"/>
      </w:pPr>
      <w:r>
        <w:t>И.о.Министра</w:t>
      </w:r>
    </w:p>
    <w:p w:rsidR="00111492" w:rsidRDefault="00111492">
      <w:pPr>
        <w:pStyle w:val="FORMATTEXT"/>
        <w:jc w:val="right"/>
      </w:pPr>
      <w:r>
        <w:t xml:space="preserve">О.Н.Лут </w:t>
      </w:r>
    </w:p>
    <w:p w:rsidR="00111492" w:rsidRDefault="00111492">
      <w:pPr>
        <w:pStyle w:val="FORMATTEXT"/>
        <w:jc w:val="both"/>
      </w:pPr>
      <w:r>
        <w:t>Зарегистрировано</w:t>
      </w:r>
    </w:p>
    <w:p w:rsidR="00111492" w:rsidRDefault="00111492">
      <w:pPr>
        <w:pStyle w:val="FORMATTEXT"/>
        <w:jc w:val="both"/>
      </w:pPr>
      <w:r>
        <w:t>в Министерстве юстиции</w:t>
      </w:r>
    </w:p>
    <w:p w:rsidR="00111492" w:rsidRDefault="00111492">
      <w:pPr>
        <w:pStyle w:val="FORMATTEXT"/>
        <w:jc w:val="both"/>
      </w:pPr>
      <w:r>
        <w:t>Российской Федерации</w:t>
      </w:r>
    </w:p>
    <w:p w:rsidR="00111492" w:rsidRDefault="00111492">
      <w:pPr>
        <w:pStyle w:val="FORMATTEXT"/>
        <w:jc w:val="both"/>
      </w:pPr>
      <w:r>
        <w:t>30 ноября 2022 года,</w:t>
      </w:r>
    </w:p>
    <w:p w:rsidR="00111492" w:rsidRDefault="00111492">
      <w:pPr>
        <w:pStyle w:val="FORMATTEXT"/>
        <w:jc w:val="both"/>
      </w:pPr>
      <w:r>
        <w:t xml:space="preserve">регистрационный N 71252 </w:t>
      </w:r>
    </w:p>
    <w:p w:rsidR="00111492" w:rsidRDefault="00111492">
      <w:pPr>
        <w:pStyle w:val="FORMATTEXT"/>
        <w:jc w:val="right"/>
      </w:pPr>
      <w:r>
        <w:t>УТВЕРЖДЕНЫ</w:t>
      </w:r>
    </w:p>
    <w:p w:rsidR="00111492" w:rsidRDefault="00111492">
      <w:pPr>
        <w:pStyle w:val="FORMATTEXT"/>
        <w:jc w:val="right"/>
      </w:pPr>
      <w:r>
        <w:t>приказом Минсельхоза России</w:t>
      </w:r>
    </w:p>
    <w:p w:rsidR="00111492" w:rsidRDefault="00111492">
      <w:pPr>
        <w:pStyle w:val="FORMATTEXT"/>
        <w:jc w:val="right"/>
      </w:pPr>
      <w:r>
        <w:t xml:space="preserve">от 18 октября 2022 года N 713 </w:t>
      </w:r>
    </w:p>
    <w:p w:rsidR="00111492" w:rsidRDefault="00111492">
      <w:pPr>
        <w:pStyle w:val="HEADERTEXT"/>
        <w:rPr>
          <w:b/>
          <w:bCs/>
        </w:rPr>
      </w:pPr>
    </w:p>
    <w:p w:rsidR="00111492" w:rsidRDefault="00111492">
      <w:pPr>
        <w:pStyle w:val="HEADERTEXT"/>
        <w:jc w:val="center"/>
        <w:outlineLvl w:val="2"/>
        <w:rPr>
          <w:b/>
          <w:bCs/>
        </w:rPr>
      </w:pPr>
      <w:r>
        <w:rPr>
          <w:b/>
          <w:bCs/>
        </w:rPr>
        <w:t xml:space="preserve"> Ветеринарные правила назначения и проведения ветеринарно-санитарной экспертизы меда натурального пчелиного, перги и молочка маточного пчелиного, предназначенных для переработки и реализации </w:t>
      </w:r>
    </w:p>
    <w:p w:rsidR="00111492" w:rsidRDefault="00111492">
      <w:pPr>
        <w:pStyle w:val="HEADERTEXT"/>
        <w:rPr>
          <w:b/>
          <w:bCs/>
        </w:rPr>
      </w:pPr>
    </w:p>
    <w:p w:rsidR="00111492" w:rsidRDefault="00111492">
      <w:pPr>
        <w:pStyle w:val="HEADERTEXT"/>
        <w:jc w:val="center"/>
        <w:outlineLvl w:val="3"/>
        <w:rPr>
          <w:b/>
          <w:bCs/>
        </w:rPr>
      </w:pPr>
      <w:r>
        <w:rPr>
          <w:b/>
          <w:bCs/>
        </w:rPr>
        <w:t xml:space="preserve"> I. Общие положения </w:t>
      </w:r>
    </w:p>
    <w:p w:rsidR="00111492" w:rsidRDefault="00111492">
      <w:pPr>
        <w:pStyle w:val="FORMATTEXT"/>
      </w:pPr>
      <w:r>
        <w:t xml:space="preserve">      </w:t>
      </w:r>
    </w:p>
    <w:p w:rsidR="00111492" w:rsidRDefault="00111492">
      <w:pPr>
        <w:pStyle w:val="FORMATTEXT"/>
        <w:ind w:firstLine="568"/>
        <w:jc w:val="both"/>
      </w:pPr>
      <w:r>
        <w:t>1. Ветеринарные правила назначения и проведения ветеринарно-санитарной экспертизы меда натурального пчелиного (далее - мед), перги и молочка маточного пчелиного</w:t>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7.25pt">
            <v:imagedata r:id="rId6" o:title=""/>
          </v:shape>
        </w:pict>
      </w:r>
      <w:r>
        <w:t xml:space="preserve">, предназначенных для переработки и реализации (далее - Правила), устанавливают обязательные для исполнения физическими лицами и юридическими лицами требования при назначении и проведении ветеринарно-санитарной экспертизы меда, перги и молочка маточного пчелиного (далее - ветеринарно-санитарная экспертиза). </w:t>
      </w:r>
    </w:p>
    <w:p w:rsidR="00111492" w:rsidRDefault="00111492">
      <w:pPr>
        <w:pStyle w:val="FORMATTEXT"/>
        <w:jc w:val="both"/>
      </w:pPr>
      <w:r>
        <w:t xml:space="preserve">________________ </w:t>
      </w:r>
    </w:p>
    <w:p w:rsidR="00111492" w:rsidRDefault="00111492">
      <w:pPr>
        <w:pStyle w:val="FORMATTEXT"/>
        <w:ind w:firstLine="568"/>
        <w:jc w:val="both"/>
      </w:pPr>
      <w:r>
        <w:rPr>
          <w:position w:val="-10"/>
        </w:rPr>
        <w:pict>
          <v:shape id="_x0000_i1026" type="#_x0000_t75" style="width:6.75pt;height:17.25pt">
            <v:imagedata r:id="rId6" o:title=""/>
          </v:shape>
        </w:pict>
      </w:r>
      <w:r>
        <w:t xml:space="preserve">Часть первая </w:t>
      </w:r>
      <w:r>
        <w:fldChar w:fldCharType="begin"/>
      </w:r>
      <w:r>
        <w:instrText xml:space="preserve"> HYPERLINK "kodeks://link/d?nd=9004249&amp;point=mark=000000000000000000000000000000000000000000000000007DG0K7"\o"’’О ветеринарии (с изменениями на 14 июля 2022 года)’’</w:instrText>
      </w:r>
    </w:p>
    <w:p w:rsidR="00111492" w:rsidRDefault="00111492">
      <w:pPr>
        <w:pStyle w:val="FORMATTEXT"/>
        <w:ind w:firstLine="568"/>
        <w:jc w:val="both"/>
      </w:pPr>
      <w:r>
        <w:instrText>Закон РФ от 14.05.1993 N 4979-1</w:instrText>
      </w:r>
    </w:p>
    <w:p w:rsidR="00111492" w:rsidRDefault="00111492">
      <w:pPr>
        <w:pStyle w:val="FORMATTEXT"/>
        <w:ind w:firstLine="568"/>
        <w:jc w:val="both"/>
      </w:pPr>
      <w:r>
        <w:instrText>Статус: действующая редакция (действ. с 01.03.2023)"</w:instrText>
      </w:r>
      <w:r>
        <w:fldChar w:fldCharType="separate"/>
      </w:r>
      <w:r>
        <w:rPr>
          <w:color w:val="0000AA"/>
          <w:u w:val="single"/>
        </w:rPr>
        <w:t>статьи 21 Закона Российской Федерации от 14 мая 1993 г. N 4979-1 "О ветеринарии"</w:t>
      </w:r>
      <w:r>
        <w:fldChar w:fldCharType="end"/>
      </w:r>
      <w:r>
        <w:t xml:space="preserve"> (далее - </w:t>
      </w:r>
      <w:r>
        <w:fldChar w:fldCharType="begin"/>
      </w:r>
      <w:r>
        <w:instrText xml:space="preserve"> HYPERLINK "kodeks://link/d?nd=9004249&amp;point=mark=000000000000000000000000000000000000000000000000007D20K3"\o"’’О ветеринарии (с изменениями на 14 июля 2022 года)’’</w:instrText>
      </w:r>
    </w:p>
    <w:p w:rsidR="00111492" w:rsidRDefault="00111492">
      <w:pPr>
        <w:pStyle w:val="FORMATTEXT"/>
        <w:ind w:firstLine="568"/>
        <w:jc w:val="both"/>
      </w:pPr>
      <w:r>
        <w:instrText>Закон РФ от 14.05.1993 N 4979-1</w:instrText>
      </w:r>
    </w:p>
    <w:p w:rsidR="00111492" w:rsidRDefault="00111492">
      <w:pPr>
        <w:pStyle w:val="FORMATTEXT"/>
        <w:ind w:firstLine="568"/>
        <w:jc w:val="both"/>
      </w:pPr>
      <w:r>
        <w:instrText>Статус: действующая редакция (действ. с 01.03.2023)"</w:instrText>
      </w:r>
      <w:r>
        <w:fldChar w:fldCharType="separate"/>
      </w:r>
      <w:r>
        <w:rPr>
          <w:color w:val="0000AA"/>
          <w:u w:val="single"/>
        </w:rPr>
        <w:t>Закон "О ветеринарии"</w:t>
      </w:r>
      <w:r>
        <w:fldChar w:fldCharType="end"/>
      </w:r>
      <w:r>
        <w:t>) (Ведомости Съезда народных депутатов Российской Федерации и Верховного Совета Российской Федерации, 1993, N 24, ст.857; Собрание законодательства Российской Федерации, 2016, N 27, ст.4160).</w:t>
      </w:r>
    </w:p>
    <w:p w:rsidR="00111492" w:rsidRDefault="00111492">
      <w:pPr>
        <w:pStyle w:val="FORMATTEXT"/>
        <w:ind w:firstLine="568"/>
        <w:jc w:val="both"/>
      </w:pPr>
    </w:p>
    <w:p w:rsidR="00111492" w:rsidRDefault="00111492">
      <w:pPr>
        <w:pStyle w:val="FORMATTEXT"/>
        <w:ind w:firstLine="568"/>
        <w:jc w:val="both"/>
      </w:pPr>
      <w:r>
        <w:lastRenderedPageBreak/>
        <w:t>2. Ветеринарно-санитарной экспертизе перед выпуском в обращение подлежат не прошедшие переработку (обработку) мед, перга и молочко маточное пчелиное</w:t>
      </w:r>
      <w:r>
        <w:rPr>
          <w:position w:val="-10"/>
        </w:rPr>
        <w:pict>
          <v:shape id="_x0000_i1027" type="#_x0000_t75" style="width:8.25pt;height:17.25pt">
            <v:imagedata r:id="rId7" o:title=""/>
          </v:shape>
        </w:pict>
      </w:r>
      <w:r>
        <w:t>, предназначенные для переработки и реализации, в том числе на розничных рынках</w:t>
      </w:r>
      <w:r>
        <w:rPr>
          <w:position w:val="-10"/>
        </w:rPr>
        <w:pict>
          <v:shape id="_x0000_i1028" type="#_x0000_t75" style="width:8.25pt;height:17.25pt">
            <v:imagedata r:id="rId8" o:title=""/>
          </v:shape>
        </w:pict>
      </w:r>
      <w:r>
        <w:t xml:space="preserve"> и ярмарках</w:t>
      </w:r>
      <w:r>
        <w:rPr>
          <w:position w:val="-10"/>
        </w:rPr>
        <w:pict>
          <v:shape id="_x0000_i1029" type="#_x0000_t75" style="width:8.25pt;height:17.25pt">
            <v:imagedata r:id="rId9" o:title=""/>
          </v:shape>
        </w:pict>
      </w:r>
      <w:r>
        <w:t xml:space="preserve"> (далее - рынки). </w:t>
      </w:r>
    </w:p>
    <w:p w:rsidR="00111492" w:rsidRDefault="00111492">
      <w:pPr>
        <w:pStyle w:val="FORMATTEXT"/>
        <w:jc w:val="both"/>
      </w:pPr>
      <w:r>
        <w:t xml:space="preserve">________________ </w:t>
      </w:r>
    </w:p>
    <w:p w:rsidR="00111492" w:rsidRDefault="00111492">
      <w:pPr>
        <w:pStyle w:val="FORMATTEXT"/>
        <w:ind w:firstLine="568"/>
        <w:jc w:val="both"/>
      </w:pPr>
      <w:r>
        <w:rPr>
          <w:position w:val="-10"/>
        </w:rPr>
        <w:pict>
          <v:shape id="_x0000_i1030" type="#_x0000_t75" style="width:8.25pt;height:17.25pt">
            <v:imagedata r:id="rId7" o:title=""/>
          </v:shape>
        </w:pict>
      </w:r>
      <w:r>
        <w:t xml:space="preserve">Абзац девятнадцатый </w:t>
      </w:r>
      <w:r>
        <w:fldChar w:fldCharType="begin"/>
      </w:r>
      <w:r>
        <w:instrText xml:space="preserve"> HYPERLINK "kodeks://link/d?nd=902320560&amp;point=mark=000000000000000000000000000000000000000000000000007DI0KA"\o"’’ТР ТС 021/2011 Технический регламент Таможенного союза ’’О безопасности пищевой продукции’’ (с ...’’</w:instrText>
      </w:r>
    </w:p>
    <w:p w:rsidR="00111492" w:rsidRDefault="00111492">
      <w:pPr>
        <w:pStyle w:val="FORMATTEXT"/>
        <w:ind w:firstLine="568"/>
        <w:jc w:val="both"/>
      </w:pPr>
      <w:r>
        <w:instrText>(утв. решением Комиссии Таможенного союза от 09.12.2011 N 880)</w:instrText>
      </w:r>
    </w:p>
    <w:p w:rsidR="00111492" w:rsidRDefault="00111492">
      <w:pPr>
        <w:pStyle w:val="FORMATTEXT"/>
        <w:ind w:firstLine="568"/>
        <w:jc w:val="both"/>
      </w:pPr>
      <w:r>
        <w:instrText>Технический регламент Таможенного ...</w:instrText>
      </w:r>
    </w:p>
    <w:p w:rsidR="00111492" w:rsidRDefault="00111492">
      <w:pPr>
        <w:pStyle w:val="FORMATTEXT"/>
        <w:ind w:firstLine="568"/>
        <w:jc w:val="both"/>
      </w:pPr>
      <w:r>
        <w:instrText>Статус: действующая редакция (действ. с 01.01.202"</w:instrText>
      </w:r>
      <w:r>
        <w:fldChar w:fldCharType="separate"/>
      </w:r>
      <w:r>
        <w:rPr>
          <w:color w:val="0000AA"/>
          <w:u w:val="single"/>
        </w:rPr>
        <w:t>статьи 4 технического регламента Таможенного союза "О безопасности пищевой продукции" (TP ТС 021/2011)</w:t>
      </w:r>
      <w:r>
        <w:fldChar w:fldCharType="end"/>
      </w:r>
      <w:r>
        <w:t xml:space="preserve">, принятого </w:t>
      </w:r>
      <w:r>
        <w:fldChar w:fldCharType="begin"/>
      </w:r>
      <w:r>
        <w:instrText xml:space="preserve"> HYPERLINK "kodeks://link/d?nd=902320287&amp;point=mark=000000000000000000000000000000000000000000000000007DS0KD"\o"’’О принятии технического регламента Таможенного союза ’’О безопасности пищевой продукции’’ (с изменениями на 24 декабря 2019 года)’’</w:instrText>
      </w:r>
    </w:p>
    <w:p w:rsidR="00111492" w:rsidRDefault="00111492">
      <w:pPr>
        <w:pStyle w:val="FORMATTEXT"/>
        <w:ind w:firstLine="568"/>
        <w:jc w:val="both"/>
      </w:pPr>
      <w:r>
        <w:instrText>Решение Комиссии Таможенного союза от 09.12.2011 N 880</w:instrText>
      </w:r>
    </w:p>
    <w:p w:rsidR="00111492" w:rsidRDefault="00111492">
      <w:pPr>
        <w:pStyle w:val="FORMATTEXT"/>
        <w:ind w:firstLine="568"/>
        <w:jc w:val="both"/>
      </w:pPr>
      <w:r>
        <w:instrText>Статус: действующая редакция (действ. с 01.07.2020)"</w:instrText>
      </w:r>
      <w:r>
        <w:fldChar w:fldCharType="separate"/>
      </w:r>
      <w:r>
        <w:rPr>
          <w:color w:val="0000AA"/>
          <w:u w:val="single"/>
        </w:rPr>
        <w:t>Решением Комиссии Таможенного союза от 9 декабря 2011 г. N 880</w:t>
      </w:r>
      <w:r>
        <w:fldChar w:fldCharType="end"/>
      </w:r>
      <w:r>
        <w:t xml:space="preserve"> (официальный сайт Комиссии Таможенного союза www.tsouz.ru, 15 декабря 2011 г.) (далее - технический регламент Таможенного союза "О безопасности пищевой продукции"), являющегося обязательным для Российской Федерации в соответствии с </w:t>
      </w:r>
      <w:r>
        <w:fldChar w:fldCharType="begin"/>
      </w:r>
      <w:r>
        <w:instrText xml:space="preserve"> HYPERLINK "kodeks://link/d?nd=901782780&amp;point=mark=0000000000000000000000000000000000000000000000000064U0IK"\o"’’Договор об учреждении Евразийского экономического Сообщества (в редакции Международного протокола от 6 октября 2007 года) (действие приостановлено с 01.01.2015)’’</w:instrText>
      </w:r>
    </w:p>
    <w:p w:rsidR="00111492" w:rsidRDefault="00111492">
      <w:pPr>
        <w:pStyle w:val="FORMATTEXT"/>
        <w:ind w:firstLine="568"/>
        <w:jc w:val="both"/>
      </w:pPr>
      <w:r>
        <w:instrText>Международный договор от 10.10.2000</w:instrText>
      </w:r>
    </w:p>
    <w:p w:rsidR="00111492" w:rsidRDefault="00111492">
      <w:pPr>
        <w:pStyle w:val="FORMATTEXT"/>
        <w:ind w:firstLine="568"/>
        <w:jc w:val="both"/>
      </w:pPr>
      <w:r>
        <w:instrText>Статус: действие приостановлено"</w:instrText>
      </w:r>
      <w:r>
        <w:fldChar w:fldCharType="separate"/>
      </w:r>
      <w:r>
        <w:rPr>
          <w:color w:val="E48B00"/>
          <w:u w:val="single"/>
        </w:rPr>
        <w:t>Договором об утверждении Евразийского экономического сообщества от 10 октября 2000 г.</w:t>
      </w:r>
      <w:r>
        <w:fldChar w:fldCharType="end"/>
      </w:r>
      <w:r>
        <w:t xml:space="preserve"> (Собрание законодательства Российской Федерации, 2002, N 7, ст.632), ратифицированным </w:t>
      </w:r>
      <w:r>
        <w:fldChar w:fldCharType="begin"/>
      </w:r>
      <w:r>
        <w:instrText xml:space="preserve"> HYPERLINK "kodeks://link/d?nd=901787851&amp;point=mark=000000000000000000000000000000000000000000000000007D20K3"\o"’’О ратификации Договора об учреждении Евразийского экономического сообщества’’</w:instrText>
      </w:r>
    </w:p>
    <w:p w:rsidR="00111492" w:rsidRDefault="00111492">
      <w:pPr>
        <w:pStyle w:val="FORMATTEXT"/>
        <w:ind w:firstLine="568"/>
        <w:jc w:val="both"/>
      </w:pPr>
      <w:r>
        <w:instrText>Федеральный закон от 22.05.2001 N 56-ФЗ</w:instrText>
      </w:r>
    </w:p>
    <w:p w:rsidR="00111492" w:rsidRDefault="00111492">
      <w:pPr>
        <w:pStyle w:val="FORMATTEXT"/>
        <w:ind w:firstLine="568"/>
        <w:jc w:val="both"/>
      </w:pPr>
      <w:r>
        <w:instrText>Статус: действует с 09.06.2001"</w:instrText>
      </w:r>
      <w:r>
        <w:fldChar w:fldCharType="separate"/>
      </w:r>
      <w:r>
        <w:rPr>
          <w:color w:val="0000AA"/>
          <w:u w:val="single"/>
        </w:rPr>
        <w:t>Федеральным законом от 22 мая 2001 г. N 56-ФЗ "О ратификации Договора об учреждении Евразийского экономического сообщества"</w:t>
      </w:r>
      <w:r>
        <w:fldChar w:fldCharType="end"/>
      </w:r>
      <w:r>
        <w:t xml:space="preserve"> (Собрание законодательства Российской Федерации, 2001, N 22, ст.2122); </w:t>
      </w:r>
      <w:r>
        <w:fldChar w:fldCharType="begin"/>
      </w:r>
      <w:r>
        <w:instrText xml:space="preserve"> HYPERLINK "kodeks://link/d?nd=420205962"\o"’’Договор о Евразийском экономическом союзе (с изменениями на 24 марта 2022 года)’’</w:instrText>
      </w:r>
    </w:p>
    <w:p w:rsidR="00111492" w:rsidRDefault="00111492">
      <w:pPr>
        <w:pStyle w:val="FORMATTEXT"/>
        <w:ind w:firstLine="568"/>
        <w:jc w:val="both"/>
      </w:pPr>
      <w:r>
        <w:instrText>Международный договор от 29.05.2014</w:instrText>
      </w:r>
    </w:p>
    <w:p w:rsidR="00111492" w:rsidRDefault="00111492">
      <w:pPr>
        <w:pStyle w:val="FORMATTEXT"/>
        <w:ind w:firstLine="568"/>
        <w:jc w:val="both"/>
      </w:pPr>
      <w:r>
        <w:instrText>Статус: действующая редакция (действ. с 24.01.2023)"</w:instrText>
      </w:r>
      <w:r>
        <w:fldChar w:fldCharType="separate"/>
      </w:r>
      <w:r>
        <w:rPr>
          <w:color w:val="0000AA"/>
          <w:u w:val="single"/>
        </w:rPr>
        <w:t>Договором о Евразийском экономическом союзе от 29 мая 2014 г</w:t>
      </w:r>
      <w:r>
        <w:fldChar w:fldCharType="end"/>
      </w:r>
      <w:r>
        <w:t xml:space="preserve">., ратифицированным </w:t>
      </w:r>
      <w:r>
        <w:fldChar w:fldCharType="begin"/>
      </w:r>
      <w:r>
        <w:instrText xml:space="preserve"> HYPERLINK "kodeks://link/d?nd=420224346&amp;point=mark=000000000000000000000000000000000000000000000000007D20K3"\o"’’О ратификации Договора о Евразийском экономическом союзе’’</w:instrText>
      </w:r>
    </w:p>
    <w:p w:rsidR="00111492" w:rsidRDefault="00111492">
      <w:pPr>
        <w:pStyle w:val="FORMATTEXT"/>
        <w:ind w:firstLine="568"/>
        <w:jc w:val="both"/>
      </w:pPr>
      <w:r>
        <w:instrText>Федеральный закон от 03.10.2014 N 279-ФЗ</w:instrText>
      </w:r>
    </w:p>
    <w:p w:rsidR="00111492" w:rsidRDefault="00111492">
      <w:pPr>
        <w:pStyle w:val="FORMATTEXT"/>
        <w:ind w:firstLine="568"/>
        <w:jc w:val="both"/>
      </w:pPr>
      <w:r>
        <w:instrText>Статус: действует с 15.10.2014"</w:instrText>
      </w:r>
      <w:r>
        <w:fldChar w:fldCharType="separate"/>
      </w:r>
      <w:r>
        <w:rPr>
          <w:color w:val="0000AA"/>
          <w:u w:val="single"/>
        </w:rPr>
        <w:t>Федеральным законом от 3 октября 2014 г. N 279-ФЗ "О ратификации Договора о Евразийском экономическом союзе"</w:t>
      </w:r>
      <w:r>
        <w:fldChar w:fldCharType="end"/>
      </w:r>
      <w:r>
        <w:t xml:space="preserve"> и вступившим в силу для Российской Федерации 1 января 2015 г. (Собрание законодательства Российской Федерации, 2014, N 40, ст.5310).</w:t>
      </w:r>
    </w:p>
    <w:p w:rsidR="00111492" w:rsidRDefault="00111492">
      <w:pPr>
        <w:pStyle w:val="FORMATTEXT"/>
        <w:ind w:firstLine="568"/>
        <w:jc w:val="both"/>
      </w:pPr>
    </w:p>
    <w:p w:rsidR="00111492" w:rsidRDefault="00111492">
      <w:pPr>
        <w:pStyle w:val="FORMATTEXT"/>
        <w:ind w:firstLine="568"/>
        <w:jc w:val="both"/>
      </w:pPr>
      <w:r>
        <w:rPr>
          <w:position w:val="-10"/>
        </w:rPr>
        <w:pict>
          <v:shape id="_x0000_i1031" type="#_x0000_t75" style="width:8.25pt;height:17.25pt">
            <v:imagedata r:id="rId8" o:title=""/>
          </v:shape>
        </w:pict>
      </w:r>
      <w:r>
        <w:fldChar w:fldCharType="begin"/>
      </w:r>
      <w:r>
        <w:instrText xml:space="preserve"> HYPERLINK "kodeks://link/d?nd=902021845&amp;point=mark=0000000000000000000000000000000000000000000000000065E0IS"\o"’’О розничных рынках и о внесении изменений в Трудовой кодекс Российской Федерации (с изменениями на 4 ноября 2022 года)’’</w:instrText>
      </w:r>
    </w:p>
    <w:p w:rsidR="00111492" w:rsidRDefault="00111492">
      <w:pPr>
        <w:pStyle w:val="FORMATTEXT"/>
        <w:ind w:firstLine="568"/>
        <w:jc w:val="both"/>
      </w:pPr>
      <w:r>
        <w:instrText>Федеральный закон от 30.12.2006 N 271-ФЗ</w:instrText>
      </w:r>
    </w:p>
    <w:p w:rsidR="00111492" w:rsidRDefault="00111492">
      <w:pPr>
        <w:pStyle w:val="FORMATTEXT"/>
        <w:ind w:firstLine="568"/>
        <w:jc w:val="both"/>
      </w:pPr>
      <w:r>
        <w:instrText>Статус: действующая редакция (действ. с 15.11.2022)"</w:instrText>
      </w:r>
      <w:r>
        <w:fldChar w:fldCharType="separate"/>
      </w:r>
      <w:r>
        <w:rPr>
          <w:color w:val="0000AA"/>
          <w:u w:val="single"/>
        </w:rPr>
        <w:t>Подпункт 2 статьи 3 Федерального закона от 30 декабря 2006 г. N 271-ФЗ "О розничных рынках и о внесении изменений в Трудовой кодекс Российской Федерации"</w:t>
      </w:r>
      <w:r>
        <w:fldChar w:fldCharType="end"/>
      </w:r>
      <w:r>
        <w:t xml:space="preserve"> (Собрание законодательства Российской Федерации, 2007, N 1, ст.34).</w:t>
      </w:r>
    </w:p>
    <w:p w:rsidR="00111492" w:rsidRDefault="00111492">
      <w:pPr>
        <w:pStyle w:val="FORMATTEXT"/>
        <w:ind w:firstLine="568"/>
        <w:jc w:val="both"/>
      </w:pPr>
    </w:p>
    <w:p w:rsidR="00111492" w:rsidRDefault="00111492">
      <w:pPr>
        <w:pStyle w:val="FORMATTEXT"/>
        <w:ind w:firstLine="568"/>
        <w:jc w:val="both"/>
      </w:pPr>
      <w:r>
        <w:rPr>
          <w:position w:val="-10"/>
        </w:rPr>
        <w:pict>
          <v:shape id="_x0000_i1032" type="#_x0000_t75" style="width:8.25pt;height:17.25pt">
            <v:imagedata r:id="rId9" o:title=""/>
          </v:shape>
        </w:pict>
      </w:r>
      <w:r>
        <w:fldChar w:fldCharType="begin"/>
      </w:r>
      <w:r>
        <w:instrText xml:space="preserve"> HYPERLINK "kodeks://link/d?nd=902192509&amp;point=mark=000000000000000000000000000000000000000000000000007E40KE"\o"’’Об основах государственного регулирования торговой деятельности в Российской Федерации (с изменениями на 6 февраля 2023 года)’’</w:instrText>
      </w:r>
    </w:p>
    <w:p w:rsidR="00111492" w:rsidRDefault="00111492">
      <w:pPr>
        <w:pStyle w:val="FORMATTEXT"/>
        <w:ind w:firstLine="568"/>
        <w:jc w:val="both"/>
      </w:pPr>
      <w:r>
        <w:instrText>Федеральный закон от 28.12.2009 N 381-ФЗ</w:instrText>
      </w:r>
    </w:p>
    <w:p w:rsidR="00111492" w:rsidRDefault="00111492">
      <w:pPr>
        <w:pStyle w:val="FORMATTEXT"/>
        <w:ind w:firstLine="568"/>
        <w:jc w:val="both"/>
      </w:pPr>
      <w:r>
        <w:instrText>Статус: действующая редакция (действ. с 17.02.2023)"</w:instrText>
      </w:r>
      <w:r>
        <w:fldChar w:fldCharType="separate"/>
      </w:r>
      <w:r>
        <w:rPr>
          <w:color w:val="0000AA"/>
          <w:u w:val="single"/>
        </w:rPr>
        <w:t>Часть 1 статьи 11 Федерального закона от 28 декабря 2009 г. N 381-ФЗ "Об основах государственного регулирования торговой деятельности в Российской Федерации"</w:t>
      </w:r>
      <w:r>
        <w:fldChar w:fldCharType="end"/>
      </w:r>
      <w:r>
        <w:t xml:space="preserve"> (Собрание законодательства Российской Федерации, 2010, N 1, ст.2; N 52, ст.6984).</w:t>
      </w:r>
    </w:p>
    <w:p w:rsidR="00111492" w:rsidRDefault="00111492">
      <w:pPr>
        <w:pStyle w:val="FORMATTEXT"/>
        <w:ind w:firstLine="568"/>
        <w:jc w:val="both"/>
      </w:pPr>
    </w:p>
    <w:p w:rsidR="00111492" w:rsidRDefault="00111492">
      <w:pPr>
        <w:pStyle w:val="FORMATTEXT"/>
        <w:ind w:firstLine="568"/>
        <w:jc w:val="both"/>
      </w:pPr>
      <w:r>
        <w:t>3. Действие Правил не распространяется на мед, пергу и молочко маточное пчелиное, полученные гражданами в домашних условиях, в личных подсобных хозяйствах и (или) гражданами, занимающимися животноводством, а также на процессы производства (изготовления), хранения, перевозки (транспортирования) и утилизации меда, перги и молочка маточного пчелиного, предназначенных только для личного потребления и не предназначенных для выпуска в обращение на территории Российской Федерации.</w:t>
      </w:r>
    </w:p>
    <w:p w:rsidR="00111492" w:rsidRDefault="00111492">
      <w:pPr>
        <w:pStyle w:val="FORMATTEXT"/>
        <w:ind w:firstLine="568"/>
        <w:jc w:val="both"/>
      </w:pPr>
    </w:p>
    <w:p w:rsidR="00111492" w:rsidRDefault="00111492">
      <w:pPr>
        <w:pStyle w:val="FORMATTEXT"/>
        <w:ind w:firstLine="568"/>
        <w:jc w:val="both"/>
      </w:pPr>
      <w:r>
        <w:t>4. Проведение ветеринарно-санитарной экспертизы организуется федеральным органом исполнительной власти в области ветеринарного надзора, ветеринарными (ветеринарно-санитарными) службами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государственное управление в области обеспечения безопасности Российской Федерации, а также органами исполнительной власти субъектов Российской Федерации в области ветеринарии (далее - Госветслужба)</w:t>
      </w:r>
      <w:r>
        <w:rPr>
          <w:position w:val="-10"/>
        </w:rPr>
        <w:pict>
          <v:shape id="_x0000_i1033" type="#_x0000_t75" style="width:8.25pt;height:17.25pt">
            <v:imagedata r:id="rId10" o:title=""/>
          </v:shape>
        </w:pict>
      </w:r>
      <w:r>
        <w:t xml:space="preserve"> в пределах своей компетенции. </w:t>
      </w:r>
    </w:p>
    <w:p w:rsidR="00111492" w:rsidRDefault="00111492">
      <w:pPr>
        <w:pStyle w:val="FORMATTEXT"/>
        <w:jc w:val="both"/>
      </w:pPr>
      <w:r>
        <w:t xml:space="preserve">________________ </w:t>
      </w:r>
    </w:p>
    <w:p w:rsidR="00111492" w:rsidRDefault="00111492">
      <w:pPr>
        <w:pStyle w:val="FORMATTEXT"/>
        <w:ind w:firstLine="568"/>
        <w:jc w:val="both"/>
      </w:pPr>
      <w:r>
        <w:rPr>
          <w:position w:val="-10"/>
        </w:rPr>
        <w:pict>
          <v:shape id="_x0000_i1034" type="#_x0000_t75" style="width:8.25pt;height:17.25pt">
            <v:imagedata r:id="rId10" o:title=""/>
          </v:shape>
        </w:pict>
      </w:r>
      <w:r>
        <w:t xml:space="preserve">Часть седьмая </w:t>
      </w:r>
      <w:r>
        <w:fldChar w:fldCharType="begin"/>
      </w:r>
      <w:r>
        <w:instrText xml:space="preserve"> HYPERLINK "kodeks://link/d?nd=9004249&amp;point=mark=000000000000000000000000000000000000000000000000007DG0K7"\o"’’О ветеринарии (с изменениями на 14 июля 2022 года)’’</w:instrText>
      </w:r>
    </w:p>
    <w:p w:rsidR="00111492" w:rsidRDefault="00111492">
      <w:pPr>
        <w:pStyle w:val="FORMATTEXT"/>
        <w:ind w:firstLine="568"/>
        <w:jc w:val="both"/>
      </w:pPr>
      <w:r>
        <w:instrText>Закон РФ от 14.05.1993 N 4979-1</w:instrText>
      </w:r>
    </w:p>
    <w:p w:rsidR="00111492" w:rsidRDefault="00111492">
      <w:pPr>
        <w:pStyle w:val="FORMATTEXT"/>
        <w:ind w:firstLine="568"/>
        <w:jc w:val="both"/>
      </w:pPr>
      <w:r>
        <w:instrText>Статус: действующая редакция (действ. с 01.03.2023)"</w:instrText>
      </w:r>
      <w:r>
        <w:fldChar w:fldCharType="separate"/>
      </w:r>
      <w:r>
        <w:rPr>
          <w:color w:val="0000AA"/>
          <w:u w:val="single"/>
        </w:rPr>
        <w:t>статьи 21 Закона "О ветеринарии"</w:t>
      </w:r>
      <w:r>
        <w:fldChar w:fldCharType="end"/>
      </w:r>
      <w:r>
        <w:t xml:space="preserve"> (Ведомости Съезда народных депутатов Российской Федерации и Верховного Совета Российской Федерации, 1993, N 24, ст.857; Собрание законодательства Российской Федерации, 2016, N 27, ст.4160).</w:t>
      </w:r>
    </w:p>
    <w:p w:rsidR="00111492" w:rsidRDefault="00111492">
      <w:pPr>
        <w:pStyle w:val="FORMATTEXT"/>
        <w:ind w:firstLine="568"/>
        <w:jc w:val="both"/>
      </w:pPr>
    </w:p>
    <w:p w:rsidR="00111492" w:rsidRDefault="00111492">
      <w:pPr>
        <w:pStyle w:val="HEADERTEXT"/>
        <w:rPr>
          <w:b/>
          <w:bCs/>
        </w:rPr>
      </w:pPr>
    </w:p>
    <w:p w:rsidR="00111492" w:rsidRDefault="00111492">
      <w:pPr>
        <w:pStyle w:val="HEADERTEXT"/>
        <w:jc w:val="center"/>
        <w:outlineLvl w:val="3"/>
        <w:rPr>
          <w:b/>
          <w:bCs/>
        </w:rPr>
      </w:pPr>
      <w:r>
        <w:rPr>
          <w:b/>
          <w:bCs/>
        </w:rPr>
        <w:lastRenderedPageBreak/>
        <w:t xml:space="preserve"> II. Назначение ветеринарно-санитарной экспертизы </w:t>
      </w:r>
    </w:p>
    <w:p w:rsidR="00111492" w:rsidRDefault="00111492">
      <w:pPr>
        <w:pStyle w:val="FORMATTEXT"/>
      </w:pPr>
      <w:r>
        <w:t xml:space="preserve">      </w:t>
      </w:r>
    </w:p>
    <w:p w:rsidR="00111492" w:rsidRDefault="00111492">
      <w:pPr>
        <w:pStyle w:val="FORMATTEXT"/>
        <w:ind w:firstLine="568"/>
        <w:jc w:val="both"/>
      </w:pPr>
      <w:r>
        <w:t xml:space="preserve">5. Ветеринарно-санитарная экспертиза назначается в целях, предусмотренных </w:t>
      </w:r>
      <w:r>
        <w:fldChar w:fldCharType="begin"/>
      </w:r>
      <w:r>
        <w:instrText xml:space="preserve"> HYPERLINK "kodeks://link/d?nd=902320560&amp;point=mark=000000000000000000000000000000000000000000000000008Q20M4"\o"’’ТР ТС 021/2011 Технический регламент Таможенного союза ’’О безопасности пищевой продукции’’ (с ...’’</w:instrText>
      </w:r>
    </w:p>
    <w:p w:rsidR="00111492" w:rsidRDefault="00111492">
      <w:pPr>
        <w:pStyle w:val="FORMATTEXT"/>
        <w:ind w:firstLine="568"/>
        <w:jc w:val="both"/>
      </w:pPr>
      <w:r>
        <w:instrText>(утв. решением Комиссии Таможенного союза от 09.12.2011 N 880)</w:instrText>
      </w:r>
    </w:p>
    <w:p w:rsidR="00111492" w:rsidRDefault="00111492">
      <w:pPr>
        <w:pStyle w:val="FORMATTEXT"/>
        <w:ind w:firstLine="568"/>
        <w:jc w:val="both"/>
      </w:pPr>
      <w:r>
        <w:instrText>Технический регламент Таможенного ...</w:instrText>
      </w:r>
    </w:p>
    <w:p w:rsidR="00111492" w:rsidRDefault="00111492">
      <w:pPr>
        <w:pStyle w:val="FORMATTEXT"/>
        <w:ind w:firstLine="568"/>
        <w:jc w:val="both"/>
      </w:pPr>
      <w:r>
        <w:instrText>Статус: действующая редакция (действ. с 01.01.202"</w:instrText>
      </w:r>
      <w:r>
        <w:fldChar w:fldCharType="separate"/>
      </w:r>
      <w:r>
        <w:rPr>
          <w:color w:val="0000AA"/>
          <w:u w:val="single"/>
        </w:rPr>
        <w:t>частью 2 статьи 30 технического регламента Таможенного союза "О безопасности пищевой продукции"</w:t>
      </w:r>
      <w:r>
        <w:fldChar w:fldCharType="end"/>
      </w:r>
      <w:r>
        <w:t xml:space="preserve"> и частью первой </w:t>
      </w:r>
      <w:r>
        <w:fldChar w:fldCharType="begin"/>
      </w:r>
      <w:r>
        <w:instrText xml:space="preserve"> HYPERLINK "kodeks://link/d?nd=9004249&amp;point=mark=000000000000000000000000000000000000000000000000007DG0K7"\o"’’О ветеринарии (с изменениями на 14 июля 2022 года)’’</w:instrText>
      </w:r>
    </w:p>
    <w:p w:rsidR="00111492" w:rsidRDefault="00111492">
      <w:pPr>
        <w:pStyle w:val="FORMATTEXT"/>
        <w:ind w:firstLine="568"/>
        <w:jc w:val="both"/>
      </w:pPr>
      <w:r>
        <w:instrText>Закон РФ от 14.05.1993 N 4979-1</w:instrText>
      </w:r>
    </w:p>
    <w:p w:rsidR="00111492" w:rsidRDefault="00111492">
      <w:pPr>
        <w:pStyle w:val="FORMATTEXT"/>
        <w:ind w:firstLine="568"/>
        <w:jc w:val="both"/>
      </w:pPr>
      <w:r>
        <w:instrText>Статус: действующая редакция (действ. с 01.03.2023)"</w:instrText>
      </w:r>
      <w:r>
        <w:fldChar w:fldCharType="separate"/>
      </w:r>
      <w:r>
        <w:rPr>
          <w:color w:val="0000AA"/>
          <w:u w:val="single"/>
        </w:rPr>
        <w:t>статьи 21 Закона "О ветеринарии"</w:t>
      </w:r>
      <w:r>
        <w:fldChar w:fldCharType="end"/>
      </w:r>
      <w:r>
        <w:t>.</w:t>
      </w:r>
    </w:p>
    <w:p w:rsidR="00111492" w:rsidRDefault="00111492">
      <w:pPr>
        <w:pStyle w:val="FORMATTEXT"/>
        <w:ind w:firstLine="568"/>
        <w:jc w:val="both"/>
      </w:pPr>
    </w:p>
    <w:p w:rsidR="00111492" w:rsidRDefault="00111492">
      <w:pPr>
        <w:pStyle w:val="FORMATTEXT"/>
        <w:ind w:firstLine="568"/>
        <w:jc w:val="both"/>
      </w:pPr>
      <w:r>
        <w:t>6. Ветеринарно-санитарная экспертиза назначается и проводится специалистами в области ветеринарии, являющимися уполномоченными лицами органов и организаций, входящих в систему Госветслужбы</w:t>
      </w:r>
      <w:r>
        <w:rPr>
          <w:position w:val="-10"/>
        </w:rPr>
        <w:pict>
          <v:shape id="_x0000_i1035" type="#_x0000_t75" style="width:8.25pt;height:17.25pt">
            <v:imagedata r:id="rId11" o:title=""/>
          </v:shape>
        </w:pict>
      </w:r>
      <w:r>
        <w:t xml:space="preserve"> (далее - специалисты Госветслужбы). </w:t>
      </w:r>
    </w:p>
    <w:p w:rsidR="00111492" w:rsidRDefault="00111492">
      <w:pPr>
        <w:pStyle w:val="FORMATTEXT"/>
        <w:jc w:val="both"/>
      </w:pPr>
      <w:r>
        <w:t xml:space="preserve">________________ </w:t>
      </w:r>
    </w:p>
    <w:p w:rsidR="00111492" w:rsidRDefault="00111492">
      <w:pPr>
        <w:pStyle w:val="FORMATTEXT"/>
        <w:ind w:firstLine="568"/>
        <w:jc w:val="both"/>
      </w:pPr>
      <w:r>
        <w:rPr>
          <w:position w:val="-10"/>
        </w:rPr>
        <w:pict>
          <v:shape id="_x0000_i1036" type="#_x0000_t75" style="width:8.25pt;height:17.25pt">
            <v:imagedata r:id="rId11" o:title=""/>
          </v:shape>
        </w:pict>
      </w:r>
      <w:r>
        <w:t xml:space="preserve">Абзац второй </w:t>
      </w:r>
      <w:r>
        <w:fldChar w:fldCharType="begin"/>
      </w:r>
      <w:r>
        <w:instrText xml:space="preserve"> HYPERLINK "kodeks://link/d?nd=9004249&amp;point=mark=000000000000000000000000000000000000000000000000008P20LT"\o"’’О ветеринарии (с изменениями на 14 июля 2022 года)’’</w:instrText>
      </w:r>
    </w:p>
    <w:p w:rsidR="00111492" w:rsidRDefault="00111492">
      <w:pPr>
        <w:pStyle w:val="FORMATTEXT"/>
        <w:ind w:firstLine="568"/>
        <w:jc w:val="both"/>
      </w:pPr>
      <w:r>
        <w:instrText>Закон РФ от 14.05.1993 N 4979-1</w:instrText>
      </w:r>
    </w:p>
    <w:p w:rsidR="00111492" w:rsidRDefault="00111492">
      <w:pPr>
        <w:pStyle w:val="FORMATTEXT"/>
        <w:ind w:firstLine="568"/>
        <w:jc w:val="both"/>
      </w:pPr>
      <w:r>
        <w:instrText>Статус: действующая редакция (действ. с 01.03.2023)"</w:instrText>
      </w:r>
      <w:r>
        <w:fldChar w:fldCharType="separate"/>
      </w:r>
      <w:r>
        <w:rPr>
          <w:color w:val="0000AA"/>
          <w:u w:val="single"/>
        </w:rPr>
        <w:t>пункта 2 статьи 1.1</w:t>
      </w:r>
      <w:r>
        <w:fldChar w:fldCharType="end"/>
      </w:r>
      <w:r>
        <w:t xml:space="preserve"> и </w:t>
      </w:r>
      <w:r>
        <w:fldChar w:fldCharType="begin"/>
      </w:r>
      <w:r>
        <w:instrText xml:space="preserve"> HYPERLINK "kodeks://link/d?nd=9004249&amp;point=mark=000000000000000000000000000000000000000000000000007D60K4"\o"’’О ветеринарии (с изменениями на 14 июля 2022 года)’’</w:instrText>
      </w:r>
    </w:p>
    <w:p w:rsidR="00111492" w:rsidRDefault="00111492">
      <w:pPr>
        <w:pStyle w:val="FORMATTEXT"/>
        <w:ind w:firstLine="568"/>
        <w:jc w:val="both"/>
      </w:pPr>
      <w:r>
        <w:instrText>Закон РФ от 14.05.1993 N 4979-1</w:instrText>
      </w:r>
    </w:p>
    <w:p w:rsidR="00111492" w:rsidRDefault="00111492">
      <w:pPr>
        <w:pStyle w:val="FORMATTEXT"/>
        <w:ind w:firstLine="568"/>
        <w:jc w:val="both"/>
      </w:pPr>
      <w:r>
        <w:instrText>Статус: действующая редакция (действ. с 01.03.2023)"</w:instrText>
      </w:r>
      <w:r>
        <w:fldChar w:fldCharType="separate"/>
      </w:r>
      <w:r>
        <w:rPr>
          <w:color w:val="0000AA"/>
          <w:u w:val="single"/>
        </w:rPr>
        <w:t>пункт 2 статьи 5 Закона "О ветеринарии"</w:t>
      </w:r>
      <w:r>
        <w:fldChar w:fldCharType="end"/>
      </w:r>
      <w:r>
        <w:t xml:space="preserve"> (Ведомости Съезда народных депутатов Российской Федерации и Верховного Совета Российской Федерации, 1993, N 24, ст.857; Собрание законодательства Российской Федерации, 2018, N 53, ст.8450; 2021, N 24, ст.4188).</w:t>
      </w:r>
    </w:p>
    <w:p w:rsidR="00111492" w:rsidRDefault="00111492">
      <w:pPr>
        <w:pStyle w:val="FORMATTEXT"/>
        <w:ind w:firstLine="568"/>
        <w:jc w:val="both"/>
      </w:pPr>
    </w:p>
    <w:p w:rsidR="00111492" w:rsidRDefault="00111492">
      <w:pPr>
        <w:pStyle w:val="FORMATTEXT"/>
        <w:ind w:firstLine="568"/>
        <w:jc w:val="both"/>
      </w:pPr>
      <w:r>
        <w:t>7. Решение о назначении ветеринарно-санитарной экспертизы принимается специалистом Госветслужбы при непосредственном обращении собственника (владельца) меда и (или) перги, и (или) молочка маточного пчелиного или его уполномоченного представителя (далее - владелец) в орган или организацию, входящие в систему Госветслужбы, по выбору владельца.</w:t>
      </w:r>
    </w:p>
    <w:p w:rsidR="00111492" w:rsidRDefault="00111492">
      <w:pPr>
        <w:pStyle w:val="FORMATTEXT"/>
        <w:ind w:firstLine="568"/>
        <w:jc w:val="both"/>
      </w:pPr>
    </w:p>
    <w:p w:rsidR="00111492" w:rsidRDefault="00111492">
      <w:pPr>
        <w:pStyle w:val="FORMATTEXT"/>
        <w:ind w:firstLine="568"/>
        <w:jc w:val="both"/>
      </w:pPr>
      <w:r>
        <w:t xml:space="preserve">8. Отбор проб меда, перги и молочка маточного пчелиного для проведения ветеринарно-санитарной экспертизы осуществляется специалистами Госветслужбы при содействии их владельца в соответствии со стандартами, содержащими правила отбора образцов меда и (или) перги, и (или) молочка маточного пчелиного, включенными в </w:t>
      </w:r>
      <w:r>
        <w:fldChar w:fldCharType="begin"/>
      </w:r>
      <w:r>
        <w:instrText xml:space="preserve"> HYPERLINK "kodeks://link/d?nd=564110694&amp;point=mark=000000000000000000000000000000000000000000000000006560IO"\o"’’О перечне международных и региональных (межгосударственных) стандартов, а в случае их ...’’</w:instrText>
      </w:r>
    </w:p>
    <w:p w:rsidR="00111492" w:rsidRDefault="00111492">
      <w:pPr>
        <w:pStyle w:val="FORMATTEXT"/>
        <w:ind w:firstLine="568"/>
        <w:jc w:val="both"/>
      </w:pPr>
      <w:r>
        <w:instrText>Решение Коллегии ЕЭК от 24.12.2019 N 236</w:instrText>
      </w:r>
    </w:p>
    <w:p w:rsidR="00111492" w:rsidRDefault="00111492">
      <w:pPr>
        <w:pStyle w:val="FORMATTEXT"/>
        <w:ind w:firstLine="568"/>
        <w:jc w:val="both"/>
      </w:pPr>
      <w:r>
        <w:instrText>Статус: действующая редакция (действ. с 18.12.2022)"</w:instrText>
      </w:r>
      <w:r>
        <w:fldChar w:fldCharType="separate"/>
      </w:r>
      <w:r>
        <w:rPr>
          <w:color w:val="0000AA"/>
          <w:u w:val="single"/>
        </w:rPr>
        <w:t>перечень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пищевой продукции" (ТР ТС 021/2011) и осуществления оценки соответствия объектов технического регулирования</w:t>
      </w:r>
      <w:r>
        <w:fldChar w:fldCharType="end"/>
      </w:r>
      <w:r>
        <w:t xml:space="preserve">, утвержденный </w:t>
      </w:r>
      <w:r>
        <w:fldChar w:fldCharType="begin"/>
      </w:r>
      <w:r>
        <w:instrText xml:space="preserve"> HYPERLINK "kodeks://link/d?nd=564110694&amp;point=mark=000000000000000000000000000000000000000000000000007D20K3"\o"’’О перечне международных и региональных (межгосударственных) стандартов, а в случае их ...’’</w:instrText>
      </w:r>
    </w:p>
    <w:p w:rsidR="00111492" w:rsidRDefault="00111492">
      <w:pPr>
        <w:pStyle w:val="FORMATTEXT"/>
        <w:ind w:firstLine="568"/>
        <w:jc w:val="both"/>
      </w:pPr>
      <w:r>
        <w:instrText>Решение Коллегии ЕЭК от 24.12.2019 N 236</w:instrText>
      </w:r>
    </w:p>
    <w:p w:rsidR="00111492" w:rsidRDefault="00111492">
      <w:pPr>
        <w:pStyle w:val="FORMATTEXT"/>
        <w:ind w:firstLine="568"/>
        <w:jc w:val="both"/>
      </w:pPr>
      <w:r>
        <w:instrText>Статус: действующая редакция (действ. с 18.12.2022)"</w:instrText>
      </w:r>
      <w:r>
        <w:fldChar w:fldCharType="separate"/>
      </w:r>
      <w:r>
        <w:rPr>
          <w:color w:val="0000AA"/>
          <w:u w:val="single"/>
        </w:rPr>
        <w:t>решением Коллегии Евразийской экономической комиссии от 24 декабря 2019 г. N 236</w:t>
      </w:r>
      <w:r>
        <w:fldChar w:fldCharType="end"/>
      </w:r>
      <w:r>
        <w:t xml:space="preserve"> (официальный сайт Евразийского экономического союза www.eaeunion.org, 27 декабря 2019 г.)</w:t>
      </w:r>
      <w:r>
        <w:rPr>
          <w:position w:val="-10"/>
        </w:rPr>
        <w:pict>
          <v:shape id="_x0000_i1037" type="#_x0000_t75" style="width:8.25pt;height:17.25pt">
            <v:imagedata r:id="rId12" o:title=""/>
          </v:shape>
        </w:pict>
      </w:r>
      <w:r>
        <w:t xml:space="preserve"> (далее - перечень стандартов). </w:t>
      </w:r>
    </w:p>
    <w:p w:rsidR="00111492" w:rsidRDefault="00111492">
      <w:pPr>
        <w:pStyle w:val="FORMATTEXT"/>
        <w:jc w:val="both"/>
      </w:pPr>
      <w:r>
        <w:t xml:space="preserve">________________ </w:t>
      </w:r>
    </w:p>
    <w:p w:rsidR="00111492" w:rsidRDefault="00111492">
      <w:pPr>
        <w:pStyle w:val="FORMATTEXT"/>
        <w:ind w:firstLine="568"/>
        <w:jc w:val="both"/>
      </w:pPr>
      <w:r>
        <w:rPr>
          <w:position w:val="-10"/>
        </w:rPr>
        <w:pict>
          <v:shape id="_x0000_i1038" type="#_x0000_t75" style="width:8.25pt;height:17.25pt">
            <v:imagedata r:id="rId12" o:title=""/>
          </v:shape>
        </w:pict>
      </w:r>
      <w:r>
        <w:t xml:space="preserve">С изменениями, внесенными </w:t>
      </w:r>
      <w:r>
        <w:fldChar w:fldCharType="begin"/>
      </w:r>
      <w:r>
        <w:instrText xml:space="preserve"> HYPERLINK "kodeks://link/d?nd=350818122&amp;point=mark=0000000000000000000000000000000000000000000000000064S0IJ"\o"’’О внесении изменений в Решение Коллегии Евразийской экономической комиссии от 24 декабря 2019 г. N 236’’</w:instrText>
      </w:r>
    </w:p>
    <w:p w:rsidR="00111492" w:rsidRDefault="00111492">
      <w:pPr>
        <w:pStyle w:val="FORMATTEXT"/>
        <w:ind w:firstLine="568"/>
        <w:jc w:val="both"/>
      </w:pPr>
      <w:r>
        <w:instrText>Решение Коллегии ЕЭК от 14.06.2022 N 93</w:instrText>
      </w:r>
    </w:p>
    <w:p w:rsidR="00111492" w:rsidRDefault="00111492">
      <w:pPr>
        <w:pStyle w:val="FORMATTEXT"/>
        <w:ind w:firstLine="568"/>
        <w:jc w:val="both"/>
      </w:pPr>
      <w:r>
        <w:instrText>Статус: действует с 18.12.2022"</w:instrText>
      </w:r>
      <w:r>
        <w:fldChar w:fldCharType="separate"/>
      </w:r>
      <w:r>
        <w:rPr>
          <w:color w:val="0000AA"/>
          <w:u w:val="single"/>
        </w:rPr>
        <w:t>решениями Коллегии Евразийской экономической комиссии от 14 июня 2022 г. N 93</w:t>
      </w:r>
      <w:r>
        <w:fldChar w:fldCharType="end"/>
      </w:r>
      <w:r>
        <w:t xml:space="preserve"> (официальный сайт Евразийского экономического союза www.eaeunion.org, 21 июня 2022 г.) и </w:t>
      </w:r>
      <w:r>
        <w:fldChar w:fldCharType="begin"/>
      </w:r>
      <w:r>
        <w:instrText xml:space="preserve"> HYPERLINK "kodeks://link/d?nd=351723546&amp;point=mark=0000000000000000000000000000000000000000000000000064S0IJ"\o"’’О внесении изменения в Решение Коллегии Евразийской экономической комиссии от 24 декабря 2019 г. N 236’’</w:instrText>
      </w:r>
    </w:p>
    <w:p w:rsidR="00111492" w:rsidRDefault="00111492">
      <w:pPr>
        <w:pStyle w:val="FORMATTEXT"/>
        <w:ind w:firstLine="568"/>
        <w:jc w:val="both"/>
      </w:pPr>
      <w:r>
        <w:instrText>Решение Коллегии ЕЭК от 06.09.2022 N 122</w:instrText>
      </w:r>
    </w:p>
    <w:p w:rsidR="00111492" w:rsidRDefault="00111492">
      <w:pPr>
        <w:pStyle w:val="FORMATTEXT"/>
        <w:ind w:firstLine="568"/>
        <w:jc w:val="both"/>
      </w:pPr>
      <w:r>
        <w:instrText>Статус: действует с 18.12.2022"</w:instrText>
      </w:r>
      <w:r>
        <w:fldChar w:fldCharType="separate"/>
      </w:r>
      <w:r>
        <w:rPr>
          <w:color w:val="0000AA"/>
          <w:u w:val="single"/>
        </w:rPr>
        <w:t>от 6 сентября 2022 г. N 122</w:t>
      </w:r>
      <w:r>
        <w:fldChar w:fldCharType="end"/>
      </w:r>
      <w:r>
        <w:t xml:space="preserve"> (официальный сайт Евразийского экономического союза www.eaeunion.org, 9 сентября 2022 г.). Является обязательным для Российской Федерации в соответствии в соответствии с </w:t>
      </w:r>
      <w:r>
        <w:fldChar w:fldCharType="begin"/>
      </w:r>
      <w:r>
        <w:instrText xml:space="preserve"> HYPERLINK "kodeks://link/d?nd=901782780&amp;point=mark=0000000000000000000000000000000000000000000000000064U0IK"\o"’’Договор об учреждении Евразийского экономического Сообщества (в редакции Международного протокола от 6 октября 2007 года) (действие приостановлено с 01.01.2015)’’</w:instrText>
      </w:r>
    </w:p>
    <w:p w:rsidR="00111492" w:rsidRDefault="00111492">
      <w:pPr>
        <w:pStyle w:val="FORMATTEXT"/>
        <w:ind w:firstLine="568"/>
        <w:jc w:val="both"/>
      </w:pPr>
      <w:r>
        <w:instrText>Международный договор от 10.10.2000</w:instrText>
      </w:r>
    </w:p>
    <w:p w:rsidR="00111492" w:rsidRDefault="00111492">
      <w:pPr>
        <w:pStyle w:val="FORMATTEXT"/>
        <w:ind w:firstLine="568"/>
        <w:jc w:val="both"/>
      </w:pPr>
      <w:r>
        <w:instrText>Статус: действие приостановлено"</w:instrText>
      </w:r>
      <w:r>
        <w:fldChar w:fldCharType="separate"/>
      </w:r>
      <w:r>
        <w:rPr>
          <w:color w:val="E48B00"/>
          <w:u w:val="single"/>
        </w:rPr>
        <w:t>Договором об учреждении Евразийского экономического сообщества от 10 октября 2000 г.</w:t>
      </w:r>
      <w:r>
        <w:fldChar w:fldCharType="end"/>
      </w:r>
      <w:r>
        <w:t xml:space="preserve"> (Собрание законодательства Российской Федерации, 2002 N 7, ст.632); </w:t>
      </w:r>
      <w:r>
        <w:fldChar w:fldCharType="begin"/>
      </w:r>
      <w:r>
        <w:instrText xml:space="preserve"> HYPERLINK "kodeks://link/d?nd=420205962"\o"’’Договор о Евразийском экономическом союзе (с изменениями на 24 марта 2022 года)’’</w:instrText>
      </w:r>
    </w:p>
    <w:p w:rsidR="00111492" w:rsidRDefault="00111492">
      <w:pPr>
        <w:pStyle w:val="FORMATTEXT"/>
        <w:ind w:firstLine="568"/>
        <w:jc w:val="both"/>
      </w:pPr>
      <w:r>
        <w:instrText>Международный договор от 29.05.2014</w:instrText>
      </w:r>
    </w:p>
    <w:p w:rsidR="00111492" w:rsidRDefault="00111492">
      <w:pPr>
        <w:pStyle w:val="FORMATTEXT"/>
        <w:ind w:firstLine="568"/>
        <w:jc w:val="both"/>
      </w:pPr>
      <w:r>
        <w:instrText>Статус: действующая редакция (действ. с 24.01.2023)"</w:instrText>
      </w:r>
      <w:r>
        <w:fldChar w:fldCharType="separate"/>
      </w:r>
      <w:r>
        <w:rPr>
          <w:color w:val="0000AA"/>
          <w:u w:val="single"/>
        </w:rPr>
        <w:t>Договором о Евразийском экономическом союзе от 29 мая 2014 г</w:t>
      </w:r>
      <w:r>
        <w:fldChar w:fldCharType="end"/>
      </w:r>
      <w:r>
        <w:t xml:space="preserve">., ратифицированным </w:t>
      </w:r>
      <w:r>
        <w:fldChar w:fldCharType="begin"/>
      </w:r>
      <w:r>
        <w:instrText xml:space="preserve"> HYPERLINK "kodeks://link/d?nd=420224346&amp;point=mark=000000000000000000000000000000000000000000000000007D20K3"\o"’’О ратификации Договора о Евразийском экономическом союзе’’</w:instrText>
      </w:r>
    </w:p>
    <w:p w:rsidR="00111492" w:rsidRDefault="00111492">
      <w:pPr>
        <w:pStyle w:val="FORMATTEXT"/>
        <w:ind w:firstLine="568"/>
        <w:jc w:val="both"/>
      </w:pPr>
      <w:r>
        <w:instrText>Федеральный закон от 03.10.2014 N 279-ФЗ</w:instrText>
      </w:r>
    </w:p>
    <w:p w:rsidR="00111492" w:rsidRDefault="00111492">
      <w:pPr>
        <w:pStyle w:val="FORMATTEXT"/>
        <w:ind w:firstLine="568"/>
        <w:jc w:val="both"/>
      </w:pPr>
      <w:r>
        <w:instrText>Статус: действует с 15.10.2014"</w:instrText>
      </w:r>
      <w:r>
        <w:fldChar w:fldCharType="separate"/>
      </w:r>
      <w:r>
        <w:rPr>
          <w:color w:val="0000AA"/>
          <w:u w:val="single"/>
        </w:rPr>
        <w:t>Федеральным законом от 3 октября 2014 г. N 279-ФЗ "О ратификации Договора о Евразийском экономическом союзе"</w:t>
      </w:r>
      <w:r>
        <w:fldChar w:fldCharType="end"/>
      </w:r>
      <w:r>
        <w:t xml:space="preserve"> (Собрание законодательства Российской Федерации, 2014, N 40, ст.5310) (Договор вступил в силу для Российской Федерации 1 января 2015 г.).</w:t>
      </w:r>
    </w:p>
    <w:p w:rsidR="00111492" w:rsidRDefault="00111492">
      <w:pPr>
        <w:pStyle w:val="FORMATTEXT"/>
        <w:ind w:firstLine="568"/>
        <w:jc w:val="both"/>
      </w:pPr>
    </w:p>
    <w:p w:rsidR="00111492" w:rsidRDefault="00111492">
      <w:pPr>
        <w:pStyle w:val="HEADERTEXT"/>
        <w:rPr>
          <w:b/>
          <w:bCs/>
        </w:rPr>
      </w:pPr>
    </w:p>
    <w:p w:rsidR="00111492" w:rsidRDefault="00111492">
      <w:pPr>
        <w:pStyle w:val="HEADERTEXT"/>
        <w:jc w:val="center"/>
        <w:outlineLvl w:val="3"/>
        <w:rPr>
          <w:b/>
          <w:bCs/>
        </w:rPr>
      </w:pPr>
      <w:r>
        <w:rPr>
          <w:b/>
          <w:bCs/>
        </w:rPr>
        <w:t xml:space="preserve"> III. Проведение ветеринарно-санитарной экспертизы </w:t>
      </w:r>
    </w:p>
    <w:p w:rsidR="00111492" w:rsidRDefault="00111492">
      <w:pPr>
        <w:pStyle w:val="FORMATTEXT"/>
      </w:pPr>
      <w:r>
        <w:t xml:space="preserve">      </w:t>
      </w:r>
    </w:p>
    <w:p w:rsidR="00111492" w:rsidRDefault="00111492">
      <w:pPr>
        <w:pStyle w:val="FORMATTEXT"/>
        <w:ind w:firstLine="568"/>
        <w:jc w:val="both"/>
      </w:pPr>
      <w:r>
        <w:t>9. В рамках проведения ветеринарно-санитарной экспертизы осуществляются:</w:t>
      </w:r>
    </w:p>
    <w:p w:rsidR="00111492" w:rsidRDefault="00111492">
      <w:pPr>
        <w:pStyle w:val="FORMATTEXT"/>
        <w:ind w:firstLine="568"/>
        <w:jc w:val="both"/>
      </w:pPr>
    </w:p>
    <w:p w:rsidR="00111492" w:rsidRDefault="00111492">
      <w:pPr>
        <w:pStyle w:val="FORMATTEXT"/>
        <w:ind w:firstLine="568"/>
        <w:jc w:val="both"/>
      </w:pPr>
      <w:r>
        <w:t>а) рассмотрение представленных владельцем:</w:t>
      </w:r>
    </w:p>
    <w:p w:rsidR="00111492" w:rsidRDefault="00111492">
      <w:pPr>
        <w:pStyle w:val="FORMATTEXT"/>
        <w:ind w:firstLine="568"/>
        <w:jc w:val="both"/>
      </w:pPr>
    </w:p>
    <w:p w:rsidR="00111492" w:rsidRDefault="00111492">
      <w:pPr>
        <w:pStyle w:val="FORMATTEXT"/>
        <w:ind w:firstLine="568"/>
        <w:jc w:val="both"/>
      </w:pPr>
      <w:r>
        <w:t>сведений, предусмотренных в ветеринарно-санитарном паспорте</w:t>
      </w:r>
      <w:r>
        <w:rPr>
          <w:position w:val="-10"/>
        </w:rPr>
        <w:pict>
          <v:shape id="_x0000_i1039" type="#_x0000_t75" style="width:8.25pt;height:17.25pt">
            <v:imagedata r:id="rId13" o:title=""/>
          </v:shape>
        </w:pict>
      </w:r>
      <w:r>
        <w:t xml:space="preserve"> пасеки; </w:t>
      </w:r>
    </w:p>
    <w:p w:rsidR="00111492" w:rsidRDefault="00111492">
      <w:pPr>
        <w:pStyle w:val="FORMATTEXT"/>
        <w:jc w:val="both"/>
      </w:pPr>
      <w:r>
        <w:t xml:space="preserve">________________ </w:t>
      </w:r>
    </w:p>
    <w:p w:rsidR="00111492" w:rsidRDefault="00111492">
      <w:pPr>
        <w:pStyle w:val="FORMATTEXT"/>
        <w:ind w:firstLine="568"/>
        <w:jc w:val="both"/>
      </w:pPr>
      <w:r>
        <w:rPr>
          <w:position w:val="-10"/>
        </w:rPr>
        <w:pict>
          <v:shape id="_x0000_i1040" type="#_x0000_t75" style="width:8.25pt;height:17.25pt">
            <v:imagedata r:id="rId13" o:title=""/>
          </v:shape>
        </w:pict>
      </w:r>
      <w:r>
        <w:fldChar w:fldCharType="begin"/>
      </w:r>
      <w:r>
        <w:instrText xml:space="preserve"> HYPERLINK "kodeks://link/d?nd=573248503&amp;point=mark=000000000000000000000000000000000000000000000000007E00KB"\o"’’О пчеловодстве в Российской Федерации  (с изменениями на 11 июня 2021 года)’’</w:instrText>
      </w:r>
    </w:p>
    <w:p w:rsidR="00111492" w:rsidRDefault="00111492">
      <w:pPr>
        <w:pStyle w:val="FORMATTEXT"/>
        <w:ind w:firstLine="568"/>
        <w:jc w:val="both"/>
      </w:pPr>
      <w:r>
        <w:instrText>Федеральный закон от 30.12.2020 N 490-ФЗ</w:instrText>
      </w:r>
    </w:p>
    <w:p w:rsidR="00111492" w:rsidRDefault="00111492">
      <w:pPr>
        <w:pStyle w:val="FORMATTEXT"/>
        <w:ind w:firstLine="568"/>
        <w:jc w:val="both"/>
      </w:pPr>
      <w:r>
        <w:instrText>Статус: действующая редакция (действ. с 29.06.2021)"</w:instrText>
      </w:r>
      <w:r>
        <w:fldChar w:fldCharType="separate"/>
      </w:r>
      <w:r>
        <w:rPr>
          <w:color w:val="0000AA"/>
          <w:u w:val="single"/>
        </w:rPr>
        <w:t>Часть 2 статьи 13 Закона Федерального закона от 30 декабря 2020 г. N 490-ФЗ "О пчеловодстве в Российской Федерации"</w:t>
      </w:r>
      <w:r>
        <w:fldChar w:fldCharType="end"/>
      </w:r>
      <w:r>
        <w:t xml:space="preserve"> (далее - Закон "О пчеловодстве") (Собрание законодательства Российской Федерации, 2021, N 1, ст.29).</w:t>
      </w:r>
    </w:p>
    <w:p w:rsidR="00111492" w:rsidRDefault="00111492">
      <w:pPr>
        <w:pStyle w:val="FORMATTEXT"/>
        <w:ind w:firstLine="568"/>
        <w:jc w:val="both"/>
      </w:pPr>
    </w:p>
    <w:p w:rsidR="00111492" w:rsidRDefault="00111492">
      <w:pPr>
        <w:pStyle w:val="FORMATTEXT"/>
        <w:ind w:firstLine="568"/>
        <w:jc w:val="both"/>
      </w:pPr>
      <w:r>
        <w:lastRenderedPageBreak/>
        <w:t>ветеринарных сопроводительных документов</w:t>
      </w:r>
      <w:r>
        <w:rPr>
          <w:position w:val="-10"/>
        </w:rPr>
        <w:pict>
          <v:shape id="_x0000_i1041" type="#_x0000_t75" style="width:8.25pt;height:17.25pt">
            <v:imagedata r:id="rId14" o:title=""/>
          </v:shape>
        </w:pict>
      </w:r>
      <w:r>
        <w:t xml:space="preserve"> или информации об их оформлении и выдаче, содержащейся в Федеральной государственной информационной системе в области ветеринарии</w:t>
      </w:r>
      <w:r>
        <w:rPr>
          <w:position w:val="-10"/>
        </w:rPr>
        <w:pict>
          <v:shape id="_x0000_i1042" type="#_x0000_t75" style="width:12pt;height:17.25pt">
            <v:imagedata r:id="rId15" o:title=""/>
          </v:shape>
        </w:pict>
      </w:r>
      <w:r>
        <w:t xml:space="preserve">, предусмотренной абзацем одиннадцатым </w:t>
      </w:r>
      <w:r>
        <w:fldChar w:fldCharType="begin"/>
      </w:r>
      <w:r>
        <w:instrText xml:space="preserve"> HYPERLINK "kodeks://link/d?nd=9004249&amp;point=mark=000000000000000000000000000000000000000000000000008OK0LM"\o"’’О ветеринарии (с изменениями на 14 июля 2022 года)’’</w:instrText>
      </w:r>
    </w:p>
    <w:p w:rsidR="00111492" w:rsidRDefault="00111492">
      <w:pPr>
        <w:pStyle w:val="FORMATTEXT"/>
        <w:ind w:firstLine="568"/>
        <w:jc w:val="both"/>
      </w:pPr>
      <w:r>
        <w:instrText>Закон РФ от 14.05.1993 N 4979-1</w:instrText>
      </w:r>
    </w:p>
    <w:p w:rsidR="00111492" w:rsidRDefault="00111492">
      <w:pPr>
        <w:pStyle w:val="FORMATTEXT"/>
        <w:ind w:firstLine="568"/>
        <w:jc w:val="both"/>
      </w:pPr>
      <w:r>
        <w:instrText>Статус: действующая редакция (действ. с 01.03.2023)"</w:instrText>
      </w:r>
      <w:r>
        <w:fldChar w:fldCharType="separate"/>
      </w:r>
      <w:r>
        <w:rPr>
          <w:color w:val="0000AA"/>
          <w:u w:val="single"/>
        </w:rPr>
        <w:t>пункта 3 статьи 4.1 Закона "О ветеринарии"</w:t>
      </w:r>
      <w:r>
        <w:fldChar w:fldCharType="end"/>
      </w:r>
      <w:r>
        <w:rPr>
          <w:position w:val="-10"/>
        </w:rPr>
        <w:pict>
          <v:shape id="_x0000_i1043" type="#_x0000_t75" style="width:11.25pt;height:17.25pt">
            <v:imagedata r:id="rId16" o:title=""/>
          </v:shape>
        </w:pict>
      </w:r>
      <w:r>
        <w:t xml:space="preserve">, содержащих результаты проведенных ветеринарно-профилактических мероприятий в отношении пчел, от которых получены мед и (или) перга, и (или) молочко маточное пчелиное; </w:t>
      </w:r>
    </w:p>
    <w:p w:rsidR="00111492" w:rsidRDefault="00111492">
      <w:pPr>
        <w:pStyle w:val="FORMATTEXT"/>
        <w:jc w:val="both"/>
      </w:pPr>
      <w:r>
        <w:t xml:space="preserve">________________ </w:t>
      </w:r>
    </w:p>
    <w:p w:rsidR="00111492" w:rsidRDefault="00111492">
      <w:pPr>
        <w:pStyle w:val="FORMATTEXT"/>
        <w:ind w:firstLine="568"/>
        <w:jc w:val="both"/>
      </w:pPr>
      <w:r>
        <w:rPr>
          <w:position w:val="-10"/>
        </w:rPr>
        <w:pict>
          <v:shape id="_x0000_i1044" type="#_x0000_t75" style="width:8.25pt;height:17.25pt">
            <v:imagedata r:id="rId14" o:title=""/>
          </v:shape>
        </w:pict>
      </w:r>
      <w:r>
        <w:fldChar w:fldCharType="begin"/>
      </w:r>
      <w:r>
        <w:instrText xml:space="preserve"> HYPERLINK "kodeks://link/d?nd=9004249&amp;point=mark=000000000000000000000000000000000000000000000000007EE0KG"\o"’’О ветеринарии (с изменениями на 14 июля 2022 года)’’</w:instrText>
      </w:r>
    </w:p>
    <w:p w:rsidR="00111492" w:rsidRDefault="00111492">
      <w:pPr>
        <w:pStyle w:val="FORMATTEXT"/>
        <w:ind w:firstLine="568"/>
        <w:jc w:val="both"/>
      </w:pPr>
      <w:r>
        <w:instrText>Закон РФ от 14.05.1993 N 4979-1</w:instrText>
      </w:r>
    </w:p>
    <w:p w:rsidR="00111492" w:rsidRDefault="00111492">
      <w:pPr>
        <w:pStyle w:val="FORMATTEXT"/>
        <w:ind w:firstLine="568"/>
        <w:jc w:val="both"/>
      </w:pPr>
      <w:r>
        <w:instrText>Статус: действующая редакция (действ. с 01.03.2023)"</w:instrText>
      </w:r>
      <w:r>
        <w:fldChar w:fldCharType="separate"/>
      </w:r>
      <w:r>
        <w:rPr>
          <w:color w:val="0000AA"/>
          <w:u w:val="single"/>
        </w:rPr>
        <w:t>Пункт 8 статьи 2.3 Закона "О ветеринарии"</w:t>
      </w:r>
      <w:r>
        <w:fldChar w:fldCharType="end"/>
      </w:r>
      <w:r>
        <w:t xml:space="preserve"> (Ведомости Съезда народных депутатов Российской Федерации и Верховного Совета Российской Федерации, 1993, N 24, ст.857; Собрание законодательства Российской Федерации, 2015, N 29, ст.4369).</w:t>
      </w:r>
    </w:p>
    <w:p w:rsidR="00111492" w:rsidRDefault="00111492">
      <w:pPr>
        <w:pStyle w:val="FORMATTEXT"/>
        <w:ind w:firstLine="568"/>
        <w:jc w:val="both"/>
      </w:pPr>
    </w:p>
    <w:p w:rsidR="00111492" w:rsidRDefault="00111492">
      <w:pPr>
        <w:pStyle w:val="FORMATTEXT"/>
        <w:ind w:firstLine="568"/>
        <w:jc w:val="both"/>
      </w:pPr>
      <w:r>
        <w:rPr>
          <w:position w:val="-10"/>
        </w:rPr>
        <w:pict>
          <v:shape id="_x0000_i1045" type="#_x0000_t75" style="width:12pt;height:17.25pt">
            <v:imagedata r:id="rId15" o:title=""/>
          </v:shape>
        </w:pict>
      </w:r>
      <w:r>
        <w:fldChar w:fldCharType="begin"/>
      </w:r>
      <w:r>
        <w:instrText xml:space="preserve"> HYPERLINK "kodeks://link/d?nd=420381773&amp;point=mark=000000000000000000000000000000000000000000000000006580IP"\o"’’О порядке создания, развития и эксплуатации Федеральной государственной информационной системы ...’’</w:instrText>
      </w:r>
    </w:p>
    <w:p w:rsidR="00111492" w:rsidRDefault="00111492">
      <w:pPr>
        <w:pStyle w:val="FORMATTEXT"/>
        <w:ind w:firstLine="568"/>
        <w:jc w:val="both"/>
      </w:pPr>
      <w:r>
        <w:instrText>Постановление Правительства РФ от 07.11.2016 N 1140</w:instrText>
      </w:r>
    </w:p>
    <w:p w:rsidR="00111492" w:rsidRDefault="00111492">
      <w:pPr>
        <w:pStyle w:val="FORMATTEXT"/>
        <w:ind w:firstLine="568"/>
        <w:jc w:val="both"/>
      </w:pPr>
      <w:r>
        <w:instrText>Статус: действующая редакция (действ. с 23.07.2021)"</w:instrText>
      </w:r>
      <w:r>
        <w:fldChar w:fldCharType="separate"/>
      </w:r>
      <w:r>
        <w:rPr>
          <w:color w:val="0000AA"/>
          <w:u w:val="single"/>
        </w:rPr>
        <w:t>Правила создания, развития и эксплуатации Федеральной государственной информационной системы в области ветеринарии</w:t>
      </w:r>
      <w:r>
        <w:fldChar w:fldCharType="end"/>
      </w:r>
      <w:r>
        <w:t xml:space="preserve">, утвержденные </w:t>
      </w:r>
      <w:r>
        <w:fldChar w:fldCharType="begin"/>
      </w:r>
      <w:r>
        <w:instrText xml:space="preserve"> HYPERLINK "kodeks://link/d?nd=420381773&amp;point=mark=000000000000000000000000000000000000000000000000007D20K3"\o"’’О порядке создания, развития и эксплуатации Федеральной государственной информационной системы ...’’</w:instrText>
      </w:r>
    </w:p>
    <w:p w:rsidR="00111492" w:rsidRDefault="00111492">
      <w:pPr>
        <w:pStyle w:val="FORMATTEXT"/>
        <w:ind w:firstLine="568"/>
        <w:jc w:val="both"/>
      </w:pPr>
      <w:r>
        <w:instrText>Постановление Правительства РФ от 07.11.2016 N 1140</w:instrText>
      </w:r>
    </w:p>
    <w:p w:rsidR="00111492" w:rsidRDefault="00111492">
      <w:pPr>
        <w:pStyle w:val="FORMATTEXT"/>
        <w:ind w:firstLine="568"/>
        <w:jc w:val="both"/>
      </w:pPr>
      <w:r>
        <w:instrText>Статус: действующая редакция (действ. с 23.07.2021)"</w:instrText>
      </w:r>
      <w:r>
        <w:fldChar w:fldCharType="separate"/>
      </w:r>
      <w:r>
        <w:rPr>
          <w:color w:val="0000AA"/>
          <w:u w:val="single"/>
        </w:rPr>
        <w:t>постановлением Правительства Российской Федерации от 7 ноября 2016 г. N 1140</w:t>
      </w:r>
      <w:r>
        <w:fldChar w:fldCharType="end"/>
      </w:r>
      <w:r>
        <w:t xml:space="preserve"> (Собрание законодательства Российской Федерации, 2016, N 46, ст.6470; 2021, N 29, ст.5676).</w:t>
      </w:r>
    </w:p>
    <w:p w:rsidR="00111492" w:rsidRDefault="00111492">
      <w:pPr>
        <w:pStyle w:val="FORMATTEXT"/>
        <w:ind w:firstLine="568"/>
        <w:jc w:val="both"/>
      </w:pPr>
    </w:p>
    <w:p w:rsidR="00111492" w:rsidRDefault="00111492">
      <w:pPr>
        <w:pStyle w:val="FORMATTEXT"/>
        <w:ind w:firstLine="568"/>
        <w:jc w:val="both"/>
      </w:pPr>
      <w:r>
        <w:rPr>
          <w:position w:val="-10"/>
        </w:rPr>
        <w:pict>
          <v:shape id="_x0000_i1046" type="#_x0000_t75" style="width:11.25pt;height:17.25pt">
            <v:imagedata r:id="rId16" o:title=""/>
          </v:shape>
        </w:pict>
      </w:r>
      <w:r>
        <w:t>Ведомости Съезда народных депутатов Российской Федерации и Верховного Совета Российской Федерации, 1993, N 24, ст.857; Собрание законодательства Российской Федерации, 2015, N 29, ст.4369.</w:t>
      </w:r>
    </w:p>
    <w:p w:rsidR="00111492" w:rsidRDefault="00111492">
      <w:pPr>
        <w:pStyle w:val="FORMATTEXT"/>
        <w:ind w:firstLine="568"/>
        <w:jc w:val="both"/>
      </w:pPr>
    </w:p>
    <w:p w:rsidR="00111492" w:rsidRDefault="00111492">
      <w:pPr>
        <w:pStyle w:val="FORMATTEXT"/>
        <w:ind w:firstLine="568"/>
        <w:jc w:val="both"/>
      </w:pPr>
      <w:r>
        <w:t>информации о применении ветеринарных лекарственных препаратов в отношении пчел, от которых получены мед и (или) перга, и (или) молочко маточное пчелиное, и о соблюдении сроков их выведения из организма пчел, установленных инструкциями по применению ветеринарных лекарственных препаратов</w:t>
      </w:r>
      <w:r>
        <w:rPr>
          <w:position w:val="-10"/>
        </w:rPr>
        <w:pict>
          <v:shape id="_x0000_i1047" type="#_x0000_t75" style="width:12pt;height:17.25pt">
            <v:imagedata r:id="rId17" o:title=""/>
          </v:shape>
        </w:pict>
      </w:r>
      <w:r>
        <w:t xml:space="preserve">; </w:t>
      </w:r>
    </w:p>
    <w:p w:rsidR="00111492" w:rsidRDefault="00111492">
      <w:pPr>
        <w:pStyle w:val="FORMATTEXT"/>
        <w:jc w:val="both"/>
      </w:pPr>
      <w:r>
        <w:t xml:space="preserve">________________ </w:t>
      </w:r>
    </w:p>
    <w:p w:rsidR="00111492" w:rsidRDefault="00111492">
      <w:pPr>
        <w:pStyle w:val="FORMATTEXT"/>
        <w:ind w:firstLine="568"/>
        <w:jc w:val="both"/>
      </w:pPr>
      <w:r>
        <w:rPr>
          <w:position w:val="-10"/>
        </w:rPr>
        <w:pict>
          <v:shape id="_x0000_i1048" type="#_x0000_t75" style="width:12pt;height:17.25pt">
            <v:imagedata r:id="rId17" o:title=""/>
          </v:shape>
        </w:pict>
      </w:r>
      <w:r>
        <w:fldChar w:fldCharType="begin"/>
      </w:r>
      <w:r>
        <w:instrText xml:space="preserve"> HYPERLINK "kodeks://link/d?nd=902320560&amp;point=mark=000000000000000000000000000000000000000000000000007EA0KG"\o"’’ТР ТС 021/2011 Технический регламент Таможенного союза ’’О безопасности пищевой продукции’’ (с ...’’</w:instrText>
      </w:r>
    </w:p>
    <w:p w:rsidR="00111492" w:rsidRDefault="00111492">
      <w:pPr>
        <w:pStyle w:val="FORMATTEXT"/>
        <w:ind w:firstLine="568"/>
        <w:jc w:val="both"/>
      </w:pPr>
      <w:r>
        <w:instrText>(утв. решением Комиссии Таможенного союза от 09.12.2011 N 880)</w:instrText>
      </w:r>
    </w:p>
    <w:p w:rsidR="00111492" w:rsidRDefault="00111492">
      <w:pPr>
        <w:pStyle w:val="FORMATTEXT"/>
        <w:ind w:firstLine="568"/>
        <w:jc w:val="both"/>
      </w:pPr>
      <w:r>
        <w:instrText>Технический регламент Таможенного ...</w:instrText>
      </w:r>
    </w:p>
    <w:p w:rsidR="00111492" w:rsidRDefault="00111492">
      <w:pPr>
        <w:pStyle w:val="FORMATTEXT"/>
        <w:ind w:firstLine="568"/>
        <w:jc w:val="both"/>
      </w:pPr>
      <w:r>
        <w:instrText>Статус: действующая редакция (действ. с 01.01.202"</w:instrText>
      </w:r>
      <w:r>
        <w:fldChar w:fldCharType="separate"/>
      </w:r>
      <w:r>
        <w:rPr>
          <w:color w:val="0000AA"/>
          <w:u w:val="single"/>
        </w:rPr>
        <w:t>Часть 3 статьи 13 технического регламента Таможенного союза "О безопасности пищевой продукции"</w:t>
      </w:r>
      <w:r>
        <w:fldChar w:fldCharType="end"/>
      </w:r>
      <w:r>
        <w:t>.</w:t>
      </w:r>
    </w:p>
    <w:p w:rsidR="00111492" w:rsidRDefault="00111492">
      <w:pPr>
        <w:pStyle w:val="FORMATTEXT"/>
        <w:ind w:firstLine="568"/>
        <w:jc w:val="both"/>
      </w:pPr>
    </w:p>
    <w:p w:rsidR="00111492" w:rsidRDefault="00111492">
      <w:pPr>
        <w:pStyle w:val="FORMATTEXT"/>
        <w:ind w:firstLine="568"/>
        <w:jc w:val="both"/>
      </w:pPr>
      <w:r>
        <w:t>б) подготовка проб меда и (или) перги, и (или) молочка маточного пчелиного к проведению исследований и их исследование;</w:t>
      </w:r>
    </w:p>
    <w:p w:rsidR="00111492" w:rsidRDefault="00111492">
      <w:pPr>
        <w:pStyle w:val="FORMATTEXT"/>
        <w:ind w:firstLine="568"/>
        <w:jc w:val="both"/>
      </w:pPr>
    </w:p>
    <w:p w:rsidR="00111492" w:rsidRDefault="00111492">
      <w:pPr>
        <w:pStyle w:val="FORMATTEXT"/>
        <w:ind w:firstLine="568"/>
        <w:jc w:val="both"/>
      </w:pPr>
      <w:r>
        <w:t xml:space="preserve">в) отбор проб меда и (или) перги, и (или) молочка маточного пчелиного и их направление для проведения лабораторных исследований, предусмотренных </w:t>
      </w:r>
      <w:r>
        <w:fldChar w:fldCharType="begin"/>
      </w:r>
      <w:r>
        <w:instrText xml:space="preserve"> HYPERLINK "kodeks://link/d?nd=352246327&amp;point=mark=000000000000000000000000000000000000000000000000007E00KD"\o"’’Об утверждении Ветеринарных правил назначения и проведения ветеринарно-санитарной экспертизы меда ...’’</w:instrText>
      </w:r>
    </w:p>
    <w:p w:rsidR="00111492" w:rsidRDefault="00111492">
      <w:pPr>
        <w:pStyle w:val="FORMATTEXT"/>
        <w:ind w:firstLine="568"/>
        <w:jc w:val="both"/>
      </w:pPr>
      <w:r>
        <w:instrText>Приказ Минсельхоза России от 18.10.2022 N 713</w:instrText>
      </w:r>
    </w:p>
    <w:p w:rsidR="00111492" w:rsidRDefault="00111492">
      <w:pPr>
        <w:pStyle w:val="FORMATTEXT"/>
        <w:ind w:firstLine="568"/>
        <w:jc w:val="both"/>
      </w:pPr>
      <w:r>
        <w:instrText>Статус: действует с 01.03.2023"</w:instrText>
      </w:r>
      <w:r>
        <w:fldChar w:fldCharType="separate"/>
      </w:r>
      <w:r>
        <w:rPr>
          <w:color w:val="0000AA"/>
          <w:u w:val="single"/>
        </w:rPr>
        <w:t>подпунктом "в" пункта 13 Правил</w:t>
      </w:r>
      <w:r>
        <w:fldChar w:fldCharType="end"/>
      </w:r>
      <w:r>
        <w:t>, в лабораторию (испытательный центр), входящую (входящий) в систему органов и учреждений Госветслужбы, или иную лабораторию (испытательный центр), аккредитованную (аккредитованный) в национальной системе аккредитации</w:t>
      </w:r>
      <w:r>
        <w:rPr>
          <w:position w:val="-10"/>
        </w:rPr>
        <w:pict>
          <v:shape id="_x0000_i1049" type="#_x0000_t75" style="width:12pt;height:17.25pt">
            <v:imagedata r:id="rId18" o:title=""/>
          </v:shape>
        </w:pict>
      </w:r>
      <w:r>
        <w:t xml:space="preserve"> (далее - лаборатория), по выбору владельца; </w:t>
      </w:r>
    </w:p>
    <w:p w:rsidR="00111492" w:rsidRDefault="00111492">
      <w:pPr>
        <w:pStyle w:val="FORMATTEXT"/>
        <w:jc w:val="both"/>
      </w:pPr>
      <w:r>
        <w:t xml:space="preserve">________________ </w:t>
      </w:r>
    </w:p>
    <w:p w:rsidR="00111492" w:rsidRDefault="00111492">
      <w:pPr>
        <w:pStyle w:val="FORMATTEXT"/>
        <w:ind w:firstLine="568"/>
        <w:jc w:val="both"/>
      </w:pPr>
      <w:r>
        <w:rPr>
          <w:position w:val="-10"/>
        </w:rPr>
        <w:pict>
          <v:shape id="_x0000_i1050" type="#_x0000_t75" style="width:12pt;height:17.25pt">
            <v:imagedata r:id="rId18" o:title=""/>
          </v:shape>
        </w:pict>
      </w:r>
      <w:r>
        <w:fldChar w:fldCharType="begin"/>
      </w:r>
      <w:r>
        <w:instrText xml:space="preserve"> HYPERLINK "kodeks://link/d?nd=901836556&amp;point=mark=000000000000000000000000000000000000000000000000008Q60M1"\o"’’О техническом регулировании (с изменениями на 2 июля 2021 года) (редакция, действующая с 23 декабря 2021 года)’’</w:instrText>
      </w:r>
    </w:p>
    <w:p w:rsidR="00111492" w:rsidRDefault="00111492">
      <w:pPr>
        <w:pStyle w:val="FORMATTEXT"/>
        <w:ind w:firstLine="568"/>
        <w:jc w:val="both"/>
      </w:pPr>
      <w:r>
        <w:instrText>Федеральный закон от 27.12.2002 N 184-ФЗ</w:instrText>
      </w:r>
    </w:p>
    <w:p w:rsidR="00111492" w:rsidRDefault="00111492">
      <w:pPr>
        <w:pStyle w:val="FORMATTEXT"/>
        <w:ind w:firstLine="568"/>
        <w:jc w:val="both"/>
      </w:pPr>
      <w:r>
        <w:instrText>Статус: действующая редакция (действ. с 23.12.2021)"</w:instrText>
      </w:r>
      <w:r>
        <w:fldChar w:fldCharType="separate"/>
      </w:r>
      <w:r>
        <w:rPr>
          <w:color w:val="0000AA"/>
          <w:u w:val="single"/>
        </w:rPr>
        <w:t>Пункт 1 статьи 31 Федерального закона от 27 декабря 2002 г. N 184-ФЗ "О техническом регулировании"</w:t>
      </w:r>
      <w:r>
        <w:fldChar w:fldCharType="end"/>
      </w:r>
      <w:r>
        <w:t xml:space="preserve"> (Собрание законодательства Российской Федерации, 2002, N 52, ст.5140; 2014, N 26, ст.3366).</w:t>
      </w:r>
    </w:p>
    <w:p w:rsidR="00111492" w:rsidRDefault="00111492">
      <w:pPr>
        <w:pStyle w:val="FORMATTEXT"/>
        <w:ind w:firstLine="568"/>
        <w:jc w:val="both"/>
      </w:pPr>
    </w:p>
    <w:p w:rsidR="00111492" w:rsidRDefault="00111492">
      <w:pPr>
        <w:pStyle w:val="FORMATTEXT"/>
        <w:ind w:firstLine="568"/>
        <w:jc w:val="both"/>
      </w:pPr>
      <w:r>
        <w:t>г) принятие решения по результатам проведенных исследований.</w:t>
      </w:r>
    </w:p>
    <w:p w:rsidR="00111492" w:rsidRDefault="00111492">
      <w:pPr>
        <w:pStyle w:val="FORMATTEXT"/>
        <w:ind w:firstLine="568"/>
        <w:jc w:val="both"/>
      </w:pPr>
    </w:p>
    <w:p w:rsidR="00111492" w:rsidRDefault="00111492">
      <w:pPr>
        <w:pStyle w:val="FORMATTEXT"/>
        <w:ind w:firstLine="568"/>
        <w:jc w:val="both"/>
      </w:pPr>
      <w:r>
        <w:t xml:space="preserve">10. Срок проведения ветеринарно-санитарной экспертизы меда и (или) перги, и (или) молочка маточного пчелиного, предназначенных для переработки и реализации на пищевые цели, не должен превышать трех часов с момента отбора проб, за исключением случаев, указанных в </w:t>
      </w:r>
      <w:r>
        <w:fldChar w:fldCharType="begin"/>
      </w:r>
      <w:r>
        <w:instrText xml:space="preserve"> HYPERLINK "kodeks://link/d?nd=352246327&amp;point=mark=000000000000000000000000000000000000000000000000007E00KD"\o"’’Об утверждении Ветеринарных правил назначения и проведения ветеринарно-санитарной экспертизы меда ...’’</w:instrText>
      </w:r>
    </w:p>
    <w:p w:rsidR="00111492" w:rsidRDefault="00111492">
      <w:pPr>
        <w:pStyle w:val="FORMATTEXT"/>
        <w:ind w:firstLine="568"/>
        <w:jc w:val="both"/>
      </w:pPr>
      <w:r>
        <w:instrText>Приказ Минсельхоза России от 18.10.2022 N 713</w:instrText>
      </w:r>
    </w:p>
    <w:p w:rsidR="00111492" w:rsidRDefault="00111492">
      <w:pPr>
        <w:pStyle w:val="FORMATTEXT"/>
        <w:ind w:firstLine="568"/>
        <w:jc w:val="both"/>
      </w:pPr>
      <w:r>
        <w:instrText>Статус: действует с 01.03.2023"</w:instrText>
      </w:r>
      <w:r>
        <w:fldChar w:fldCharType="separate"/>
      </w:r>
      <w:r>
        <w:rPr>
          <w:color w:val="0000AA"/>
          <w:u w:val="single"/>
        </w:rPr>
        <w:t>подпункте "в" пункта 13 Правил</w:t>
      </w:r>
      <w:r>
        <w:fldChar w:fldCharType="end"/>
      </w:r>
      <w:r>
        <w:t>, требующих проведения лабораторных исследований.</w:t>
      </w:r>
    </w:p>
    <w:p w:rsidR="00111492" w:rsidRDefault="00111492">
      <w:pPr>
        <w:pStyle w:val="FORMATTEXT"/>
        <w:ind w:firstLine="568"/>
        <w:jc w:val="both"/>
      </w:pPr>
    </w:p>
    <w:p w:rsidR="00111492" w:rsidRDefault="00111492">
      <w:pPr>
        <w:pStyle w:val="FORMATTEXT"/>
        <w:ind w:firstLine="568"/>
        <w:jc w:val="both"/>
      </w:pPr>
      <w:r>
        <w:t xml:space="preserve">Срок проведения ветеринарно-санитарной экспертизы в случаях, требующих проведения лабораторных исследований, указанных в </w:t>
      </w:r>
      <w:r>
        <w:fldChar w:fldCharType="begin"/>
      </w:r>
      <w:r>
        <w:instrText xml:space="preserve"> HYPERLINK "kodeks://link/d?nd=352246327&amp;point=mark=000000000000000000000000000000000000000000000000007E00KD"\o"’’Об утверждении Ветеринарных правил назначения и проведения ветеринарно-санитарной экспертизы меда ...’’</w:instrText>
      </w:r>
    </w:p>
    <w:p w:rsidR="00111492" w:rsidRDefault="00111492">
      <w:pPr>
        <w:pStyle w:val="FORMATTEXT"/>
        <w:ind w:firstLine="568"/>
        <w:jc w:val="both"/>
      </w:pPr>
      <w:r>
        <w:instrText>Приказ Минсельхоза России от 18.10.2022 N 713</w:instrText>
      </w:r>
    </w:p>
    <w:p w:rsidR="00111492" w:rsidRDefault="00111492">
      <w:pPr>
        <w:pStyle w:val="FORMATTEXT"/>
        <w:ind w:firstLine="568"/>
        <w:jc w:val="both"/>
      </w:pPr>
      <w:r>
        <w:instrText>Статус: действует с 01.03.2023"</w:instrText>
      </w:r>
      <w:r>
        <w:fldChar w:fldCharType="separate"/>
      </w:r>
      <w:r>
        <w:rPr>
          <w:color w:val="0000AA"/>
          <w:u w:val="single"/>
        </w:rPr>
        <w:t>подпункте "в" пункта 13 Правил</w:t>
      </w:r>
      <w:r>
        <w:fldChar w:fldCharType="end"/>
      </w:r>
      <w:r>
        <w:t>, не должен превышать 10 календарных дней со дня поступления проб в лабораторию и трех часов с момента получения результатов лабораторных исследований.</w:t>
      </w:r>
    </w:p>
    <w:p w:rsidR="00111492" w:rsidRDefault="00111492">
      <w:pPr>
        <w:pStyle w:val="FORMATTEXT"/>
        <w:ind w:firstLine="568"/>
        <w:jc w:val="both"/>
      </w:pPr>
    </w:p>
    <w:p w:rsidR="00111492" w:rsidRDefault="00111492">
      <w:pPr>
        <w:pStyle w:val="FORMATTEXT"/>
        <w:ind w:firstLine="568"/>
        <w:jc w:val="both"/>
      </w:pPr>
      <w:r>
        <w:t xml:space="preserve">11. Исследования меда и (или) перги, и (или) молочка маточного пчелиного проводятся с использованием методов, предусмотренных соответствующими стандартами, содержащимися в </w:t>
      </w:r>
      <w:r>
        <w:fldChar w:fldCharType="begin"/>
      </w:r>
      <w:r>
        <w:instrText xml:space="preserve"> HYPERLINK "kodeks://link/d?nd=564110694&amp;point=mark=000000000000000000000000000000000000000000000000006560IO"\o"’’О перечне международных и региональных (межгосударственных) стандартов, а в случае их ...’’</w:instrText>
      </w:r>
    </w:p>
    <w:p w:rsidR="00111492" w:rsidRDefault="00111492">
      <w:pPr>
        <w:pStyle w:val="FORMATTEXT"/>
        <w:ind w:firstLine="568"/>
        <w:jc w:val="both"/>
      </w:pPr>
      <w:r>
        <w:instrText>Решение Коллегии ЕЭК от 24.12.2019 N 236</w:instrText>
      </w:r>
    </w:p>
    <w:p w:rsidR="00111492" w:rsidRDefault="00111492">
      <w:pPr>
        <w:pStyle w:val="FORMATTEXT"/>
        <w:ind w:firstLine="568"/>
        <w:jc w:val="both"/>
      </w:pPr>
      <w:r>
        <w:instrText>Статус: действующая редакция (действ. с 18.12.2022)"</w:instrText>
      </w:r>
      <w:r>
        <w:fldChar w:fldCharType="separate"/>
      </w:r>
      <w:r>
        <w:rPr>
          <w:color w:val="0000AA"/>
          <w:u w:val="single"/>
        </w:rPr>
        <w:t>перечне стандартов</w:t>
      </w:r>
      <w:r>
        <w:fldChar w:fldCharType="end"/>
      </w:r>
      <w:r>
        <w:t>.</w:t>
      </w:r>
    </w:p>
    <w:p w:rsidR="00111492" w:rsidRDefault="00111492">
      <w:pPr>
        <w:pStyle w:val="FORMATTEXT"/>
        <w:ind w:firstLine="568"/>
        <w:jc w:val="both"/>
      </w:pPr>
    </w:p>
    <w:p w:rsidR="00111492" w:rsidRDefault="00111492">
      <w:pPr>
        <w:pStyle w:val="FORMATTEXT"/>
        <w:ind w:firstLine="568"/>
        <w:jc w:val="both"/>
      </w:pPr>
      <w:r>
        <w:lastRenderedPageBreak/>
        <w:t xml:space="preserve">12. Мед и (или) перга, и (или) молочко маточное пчелиное, выпускаемые в обращение, должны соответствовать требованиям, установленным абзацами первым - четвертым и одиннадцатым </w:t>
      </w:r>
      <w:r>
        <w:fldChar w:fldCharType="begin"/>
      </w:r>
      <w:r>
        <w:instrText xml:space="preserve"> HYPERLINK "kodeks://link/d?nd=902320560&amp;point=mark=000000000000000000000000000000000000000000000000007DI0K8"\o"’’ТР ТС 021/2011 Технический регламент Таможенного союза ’’О безопасности пищевой продукции’’ (с ...’’</w:instrText>
      </w:r>
    </w:p>
    <w:p w:rsidR="00111492" w:rsidRDefault="00111492">
      <w:pPr>
        <w:pStyle w:val="FORMATTEXT"/>
        <w:ind w:firstLine="568"/>
        <w:jc w:val="both"/>
      </w:pPr>
      <w:r>
        <w:instrText>(утв. решением Комиссии Таможенного союза от 09.12.2011 N 880)</w:instrText>
      </w:r>
    </w:p>
    <w:p w:rsidR="00111492" w:rsidRDefault="00111492">
      <w:pPr>
        <w:pStyle w:val="FORMATTEXT"/>
        <w:ind w:firstLine="568"/>
        <w:jc w:val="both"/>
      </w:pPr>
      <w:r>
        <w:instrText>Технический регламент Таможенного ...</w:instrText>
      </w:r>
    </w:p>
    <w:p w:rsidR="00111492" w:rsidRDefault="00111492">
      <w:pPr>
        <w:pStyle w:val="FORMATTEXT"/>
        <w:ind w:firstLine="568"/>
        <w:jc w:val="both"/>
      </w:pPr>
      <w:r>
        <w:instrText>Статус: действующая редакция (действ. с 01.01.202"</w:instrText>
      </w:r>
      <w:r>
        <w:fldChar w:fldCharType="separate"/>
      </w:r>
      <w:r>
        <w:rPr>
          <w:color w:val="0000AA"/>
          <w:u w:val="single"/>
        </w:rPr>
        <w:t>пункта 5 статьи 7 технического регламента Таможенного союза "О безопасности пищевой продукции"</w:t>
      </w:r>
      <w:r>
        <w:fldChar w:fldCharType="end"/>
      </w:r>
      <w:r>
        <w:t xml:space="preserve"> и </w:t>
      </w:r>
      <w:r>
        <w:fldChar w:fldCharType="begin"/>
      </w:r>
      <w:r>
        <w:instrText xml:space="preserve"> HYPERLINK "kodeks://link/d?nd=902320560&amp;point=mark=000000000000000000000000000000000000000000000000008QK0M8"\o"’’ТР ТС 021/2011 Технический регламент Таможенного союза ’’О безопасности пищевой продукции’’ (с ...’’</w:instrText>
      </w:r>
    </w:p>
    <w:p w:rsidR="00111492" w:rsidRDefault="00111492">
      <w:pPr>
        <w:pStyle w:val="FORMATTEXT"/>
        <w:ind w:firstLine="568"/>
        <w:jc w:val="both"/>
      </w:pPr>
      <w:r>
        <w:instrText>(утв. решением Комиссии Таможенного союза от 09.12.2011 N 880)</w:instrText>
      </w:r>
    </w:p>
    <w:p w:rsidR="00111492" w:rsidRDefault="00111492">
      <w:pPr>
        <w:pStyle w:val="FORMATTEXT"/>
        <w:ind w:firstLine="568"/>
        <w:jc w:val="both"/>
      </w:pPr>
      <w:r>
        <w:instrText>Технический регламент Таможенного ...</w:instrText>
      </w:r>
    </w:p>
    <w:p w:rsidR="00111492" w:rsidRDefault="00111492">
      <w:pPr>
        <w:pStyle w:val="FORMATTEXT"/>
        <w:ind w:firstLine="568"/>
        <w:jc w:val="both"/>
      </w:pPr>
      <w:r>
        <w:instrText>Статус: действующая редакция (действ. с 01.01.202"</w:instrText>
      </w:r>
      <w:r>
        <w:fldChar w:fldCharType="separate"/>
      </w:r>
      <w:r>
        <w:rPr>
          <w:color w:val="0000AA"/>
          <w:u w:val="single"/>
        </w:rPr>
        <w:t>приложением N 3 к указанному техническому регламенту</w:t>
      </w:r>
      <w:r>
        <w:fldChar w:fldCharType="end"/>
      </w:r>
      <w:r>
        <w:t>.</w:t>
      </w:r>
    </w:p>
    <w:p w:rsidR="00111492" w:rsidRDefault="00111492">
      <w:pPr>
        <w:pStyle w:val="FORMATTEXT"/>
        <w:ind w:firstLine="568"/>
        <w:jc w:val="both"/>
      </w:pPr>
    </w:p>
    <w:p w:rsidR="00111492" w:rsidRDefault="00111492">
      <w:pPr>
        <w:pStyle w:val="FORMATTEXT"/>
        <w:ind w:firstLine="568"/>
        <w:jc w:val="both"/>
      </w:pPr>
      <w:r>
        <w:t>13. Мед и (или) перга, и (или) молочко маточное пчелиное, предназначенные для переработки и (или) для реализации на пищевые цели, исследуются специалистами Госветслужбы со следующей периодичностью по представленным ниже показателям:</w:t>
      </w:r>
    </w:p>
    <w:p w:rsidR="00111492" w:rsidRDefault="00111492">
      <w:pPr>
        <w:pStyle w:val="FORMATTEXT"/>
        <w:ind w:firstLine="568"/>
        <w:jc w:val="both"/>
      </w:pPr>
    </w:p>
    <w:p w:rsidR="00111492" w:rsidRDefault="00111492">
      <w:pPr>
        <w:pStyle w:val="FORMATTEXT"/>
        <w:ind w:firstLine="568"/>
        <w:jc w:val="both"/>
      </w:pPr>
      <w:r>
        <w:t>а) каждая партия</w:t>
      </w:r>
      <w:r>
        <w:rPr>
          <w:position w:val="-10"/>
        </w:rPr>
        <w:pict>
          <v:shape id="_x0000_i1051" type="#_x0000_t75" style="width:12pt;height:17.25pt">
            <v:imagedata r:id="rId19" o:title=""/>
          </v:shape>
        </w:pict>
      </w:r>
      <w:r>
        <w:t xml:space="preserve"> меда: </w:t>
      </w:r>
    </w:p>
    <w:p w:rsidR="00111492" w:rsidRDefault="00111492">
      <w:pPr>
        <w:pStyle w:val="FORMATTEXT"/>
        <w:jc w:val="both"/>
      </w:pPr>
      <w:r>
        <w:t xml:space="preserve">________________ </w:t>
      </w:r>
    </w:p>
    <w:p w:rsidR="00111492" w:rsidRDefault="00111492">
      <w:pPr>
        <w:pStyle w:val="FORMATTEXT"/>
        <w:ind w:firstLine="568"/>
        <w:jc w:val="both"/>
      </w:pPr>
      <w:r>
        <w:rPr>
          <w:position w:val="-10"/>
        </w:rPr>
        <w:pict>
          <v:shape id="_x0000_i1052" type="#_x0000_t75" style="width:12pt;height:17.25pt">
            <v:imagedata r:id="rId19" o:title=""/>
          </v:shape>
        </w:pict>
      </w:r>
      <w:r>
        <w:t xml:space="preserve">Абзац двадцать четвертый </w:t>
      </w:r>
      <w:r>
        <w:fldChar w:fldCharType="begin"/>
      </w:r>
      <w:r>
        <w:instrText xml:space="preserve"> HYPERLINK "kodeks://link/d?nd=902320560&amp;point=mark=000000000000000000000000000000000000000000000000007DI0KA"\o"’’ТР ТС 021/2011 Технический регламент Таможенного союза ’’О безопасности пищевой продукции’’ (с ...’’</w:instrText>
      </w:r>
    </w:p>
    <w:p w:rsidR="00111492" w:rsidRDefault="00111492">
      <w:pPr>
        <w:pStyle w:val="FORMATTEXT"/>
        <w:ind w:firstLine="568"/>
        <w:jc w:val="both"/>
      </w:pPr>
      <w:r>
        <w:instrText>(утв. решением Комиссии Таможенного союза от 09.12.2011 N 880)</w:instrText>
      </w:r>
    </w:p>
    <w:p w:rsidR="00111492" w:rsidRDefault="00111492">
      <w:pPr>
        <w:pStyle w:val="FORMATTEXT"/>
        <w:ind w:firstLine="568"/>
        <w:jc w:val="both"/>
      </w:pPr>
      <w:r>
        <w:instrText>Технический регламент Таможенного ...</w:instrText>
      </w:r>
    </w:p>
    <w:p w:rsidR="00111492" w:rsidRDefault="00111492">
      <w:pPr>
        <w:pStyle w:val="FORMATTEXT"/>
        <w:ind w:firstLine="568"/>
        <w:jc w:val="both"/>
      </w:pPr>
      <w:r>
        <w:instrText>Статус: действующая редакция (действ. с 01.01.202"</w:instrText>
      </w:r>
      <w:r>
        <w:fldChar w:fldCharType="separate"/>
      </w:r>
      <w:r>
        <w:rPr>
          <w:color w:val="0000AA"/>
          <w:u w:val="single"/>
        </w:rPr>
        <w:t>статьи 4 технического регламента Таможенного союза "О безопасности пищевой продукции"</w:t>
      </w:r>
      <w:r>
        <w:fldChar w:fldCharType="end"/>
      </w:r>
      <w:r>
        <w:t>.</w:t>
      </w:r>
    </w:p>
    <w:p w:rsidR="00111492" w:rsidRDefault="00111492">
      <w:pPr>
        <w:pStyle w:val="FORMATTEXT"/>
        <w:ind w:firstLine="568"/>
        <w:jc w:val="both"/>
      </w:pPr>
    </w:p>
    <w:p w:rsidR="00111492" w:rsidRDefault="00111492">
      <w:pPr>
        <w:pStyle w:val="FORMATTEXT"/>
        <w:ind w:firstLine="568"/>
        <w:jc w:val="both"/>
      </w:pPr>
      <w:r>
        <w:t>по органолептическим показателям</w:t>
      </w:r>
      <w:r>
        <w:rPr>
          <w:position w:val="-10"/>
        </w:rPr>
        <w:pict>
          <v:shape id="_x0000_i1053" type="#_x0000_t75" style="width:12pt;height:17.25pt">
            <v:imagedata r:id="rId20" o:title=""/>
          </v:shape>
        </w:pict>
      </w:r>
      <w:r>
        <w:t>: внешний вид (консистенция), признаки брожения</w:t>
      </w:r>
      <w:r>
        <w:rPr>
          <w:position w:val="-10"/>
        </w:rPr>
        <w:pict>
          <v:shape id="_x0000_i1054" type="#_x0000_t75" style="width:12pt;height:17.25pt">
            <v:imagedata r:id="rId21" o:title=""/>
          </v:shape>
        </w:pict>
      </w:r>
      <w:r>
        <w:t>, аромат, вкус</w:t>
      </w:r>
      <w:r>
        <w:rPr>
          <w:position w:val="-10"/>
        </w:rPr>
        <w:pict>
          <v:shape id="_x0000_i1055" type="#_x0000_t75" style="width:12pt;height:17.25pt">
            <v:imagedata r:id="rId22" o:title=""/>
          </v:shape>
        </w:pict>
      </w:r>
      <w:r>
        <w:t>, цвет</w:t>
      </w:r>
      <w:r>
        <w:rPr>
          <w:position w:val="-10"/>
        </w:rPr>
        <w:pict>
          <v:shape id="_x0000_i1056" type="#_x0000_t75" style="width:12pt;height:17.25pt">
            <v:imagedata r:id="rId23" o:title=""/>
          </v:shape>
        </w:pict>
      </w:r>
      <w:r>
        <w:t xml:space="preserve">; </w:t>
      </w:r>
    </w:p>
    <w:p w:rsidR="00111492" w:rsidRDefault="00111492">
      <w:pPr>
        <w:pStyle w:val="FORMATTEXT"/>
        <w:jc w:val="both"/>
      </w:pPr>
      <w:r>
        <w:t xml:space="preserve">________________ </w:t>
      </w:r>
    </w:p>
    <w:p w:rsidR="00111492" w:rsidRDefault="00111492">
      <w:pPr>
        <w:pStyle w:val="FORMATTEXT"/>
        <w:ind w:firstLine="568"/>
        <w:jc w:val="both"/>
      </w:pPr>
      <w:r>
        <w:rPr>
          <w:position w:val="-10"/>
        </w:rPr>
        <w:pict>
          <v:shape id="_x0000_i1057" type="#_x0000_t75" style="width:12pt;height:17.25pt">
            <v:imagedata r:id="rId20" o:title=""/>
          </v:shape>
        </w:pict>
      </w:r>
      <w:r>
        <w:t xml:space="preserve">Абзац четвертый </w:t>
      </w:r>
      <w:r>
        <w:fldChar w:fldCharType="begin"/>
      </w:r>
      <w:r>
        <w:instrText xml:space="preserve"> HYPERLINK "kodeks://link/d?nd=902320560&amp;point=mark=000000000000000000000000000000000000000000000000007DI0K8"\o"’’ТР ТС 021/2011 Технический регламент Таможенного союза ’’О безопасности пищевой продукции’’ (с ...’’</w:instrText>
      </w:r>
    </w:p>
    <w:p w:rsidR="00111492" w:rsidRDefault="00111492">
      <w:pPr>
        <w:pStyle w:val="FORMATTEXT"/>
        <w:ind w:firstLine="568"/>
        <w:jc w:val="both"/>
      </w:pPr>
      <w:r>
        <w:instrText>(утв. решением Комиссии Таможенного союза от 09.12.2011 N 880)</w:instrText>
      </w:r>
    </w:p>
    <w:p w:rsidR="00111492" w:rsidRDefault="00111492">
      <w:pPr>
        <w:pStyle w:val="FORMATTEXT"/>
        <w:ind w:firstLine="568"/>
        <w:jc w:val="both"/>
      </w:pPr>
      <w:r>
        <w:instrText>Технический регламент Таможенного ...</w:instrText>
      </w:r>
    </w:p>
    <w:p w:rsidR="00111492" w:rsidRDefault="00111492">
      <w:pPr>
        <w:pStyle w:val="FORMATTEXT"/>
        <w:ind w:firstLine="568"/>
        <w:jc w:val="both"/>
      </w:pPr>
      <w:r>
        <w:instrText>Статус: действующая редакция (действ. с 01.01.202"</w:instrText>
      </w:r>
      <w:r>
        <w:fldChar w:fldCharType="separate"/>
      </w:r>
      <w:r>
        <w:rPr>
          <w:color w:val="0000AA"/>
          <w:u w:val="single"/>
        </w:rPr>
        <w:t>пункта 5 статьи 7 технического регламента Таможенного союза "О безопасности пищевой продукции"</w:t>
      </w:r>
      <w:r>
        <w:fldChar w:fldCharType="end"/>
      </w:r>
      <w:r>
        <w:t>.</w:t>
      </w:r>
    </w:p>
    <w:p w:rsidR="00111492" w:rsidRDefault="00111492">
      <w:pPr>
        <w:pStyle w:val="FORMATTEXT"/>
        <w:ind w:firstLine="568"/>
        <w:jc w:val="both"/>
      </w:pPr>
    </w:p>
    <w:p w:rsidR="00111492" w:rsidRDefault="00111492">
      <w:pPr>
        <w:pStyle w:val="FORMATTEXT"/>
        <w:ind w:firstLine="568"/>
        <w:jc w:val="both"/>
      </w:pPr>
      <w:r>
        <w:rPr>
          <w:position w:val="-10"/>
        </w:rPr>
        <w:pict>
          <v:shape id="_x0000_i1058" type="#_x0000_t75" style="width:12pt;height:17.25pt">
            <v:imagedata r:id="rId21" o:title=""/>
          </v:shape>
        </w:pict>
      </w:r>
      <w:hyperlink r:id="rId24" w:tooltip="Нет информации" w:history="1">
        <w:r>
          <w:rPr>
            <w:color w:val="0000AA"/>
            <w:u w:val="single"/>
          </w:rPr>
          <w:t>Подпункт 5.1.3 пункта 5.1 раздела 5 ГОСТ 19792-2017 "Межгосударственный стандарт. Мед натуральный. Технические условия"</w:t>
        </w:r>
      </w:hyperlink>
      <w:r>
        <w:t xml:space="preserve">, введенного в действие </w:t>
      </w:r>
      <w:r>
        <w:fldChar w:fldCharType="begin"/>
      </w:r>
      <w:r>
        <w:instrText xml:space="preserve"> HYPERLINK "kodeks://link/d?nd=555863710&amp;point=mark=000000000000000000000000000000000000000000000000007D20K3"\o"’’О введении в действие межгосударственного стандарта’’</w:instrText>
      </w:r>
    </w:p>
    <w:p w:rsidR="00111492" w:rsidRDefault="00111492">
      <w:pPr>
        <w:pStyle w:val="FORMATTEXT"/>
        <w:ind w:firstLine="568"/>
        <w:jc w:val="both"/>
      </w:pPr>
      <w:r>
        <w:instrText>Приказ Росстандарта от 09.11.2017 N 1715-ст</w:instrText>
      </w:r>
    </w:p>
    <w:p w:rsidR="00111492" w:rsidRDefault="00111492">
      <w:pPr>
        <w:pStyle w:val="FORMATTEXT"/>
        <w:ind w:firstLine="568"/>
        <w:jc w:val="both"/>
      </w:pPr>
      <w:r>
        <w:instrText>Статус: действует с 09.11.2017"</w:instrText>
      </w:r>
      <w:r>
        <w:fldChar w:fldCharType="separate"/>
      </w:r>
      <w:r>
        <w:rPr>
          <w:color w:val="0000AA"/>
          <w:u w:val="single"/>
        </w:rPr>
        <w:t>приказом Росстандарта от 9 ноября 2017 г. N 1715-ст</w:t>
      </w:r>
      <w:r>
        <w:fldChar w:fldCharType="end"/>
      </w:r>
      <w:r>
        <w:t xml:space="preserve"> (М., "Стандартинформ", 2017), включенного в </w:t>
      </w:r>
      <w:r>
        <w:fldChar w:fldCharType="begin"/>
      </w:r>
      <w:r>
        <w:instrText xml:space="preserve"> HYPERLINK "kodeks://link/d?nd=564110694&amp;point=mark=000000000000000000000000000000000000000000000000006560IO"\o"’’О перечне международных и региональных (межгосударственных) стандартов, а в случае их ...’’</w:instrText>
      </w:r>
    </w:p>
    <w:p w:rsidR="00111492" w:rsidRDefault="00111492">
      <w:pPr>
        <w:pStyle w:val="FORMATTEXT"/>
        <w:ind w:firstLine="568"/>
        <w:jc w:val="both"/>
      </w:pPr>
      <w:r>
        <w:instrText>Решение Коллегии ЕЭК от 24.12.2019 N 236</w:instrText>
      </w:r>
    </w:p>
    <w:p w:rsidR="00111492" w:rsidRDefault="00111492">
      <w:pPr>
        <w:pStyle w:val="FORMATTEXT"/>
        <w:ind w:firstLine="568"/>
        <w:jc w:val="both"/>
      </w:pPr>
      <w:r>
        <w:instrText>Статус: действующая редакция (действ. с 18.12.2022)"</w:instrText>
      </w:r>
      <w:r>
        <w:fldChar w:fldCharType="separate"/>
      </w:r>
      <w:r>
        <w:rPr>
          <w:color w:val="0000AA"/>
          <w:u w:val="single"/>
        </w:rPr>
        <w:t>перечень стандартов</w:t>
      </w:r>
      <w:r>
        <w:fldChar w:fldCharType="end"/>
      </w:r>
      <w:r>
        <w:t xml:space="preserve"> (далее - </w:t>
      </w:r>
      <w:hyperlink r:id="rId25" w:tooltip="Нет информации" w:history="1">
        <w:r>
          <w:rPr>
            <w:color w:val="0000AA"/>
            <w:u w:val="single"/>
          </w:rPr>
          <w:t>ГОСТ 19792-2017</w:t>
        </w:r>
      </w:hyperlink>
      <w:r>
        <w:t>).</w:t>
      </w:r>
    </w:p>
    <w:p w:rsidR="00111492" w:rsidRDefault="00111492">
      <w:pPr>
        <w:pStyle w:val="FORMATTEXT"/>
        <w:ind w:firstLine="568"/>
        <w:jc w:val="both"/>
      </w:pPr>
    </w:p>
    <w:p w:rsidR="00111492" w:rsidRDefault="00111492">
      <w:pPr>
        <w:pStyle w:val="FORMATTEXT"/>
        <w:ind w:firstLine="568"/>
        <w:jc w:val="both"/>
      </w:pPr>
      <w:r>
        <w:rPr>
          <w:position w:val="-10"/>
        </w:rPr>
        <w:pict>
          <v:shape id="_x0000_i1059" type="#_x0000_t75" style="width:12pt;height:17.25pt">
            <v:imagedata r:id="rId22" o:title=""/>
          </v:shape>
        </w:pict>
      </w:r>
      <w:hyperlink r:id="rId26" w:tooltip="Нет информации" w:history="1">
        <w:r>
          <w:rPr>
            <w:color w:val="0000AA"/>
            <w:u w:val="single"/>
          </w:rPr>
          <w:t>Подпункт 5.1.3 пункта 5.1 раздела 5 ГОСТ 19792-2017</w:t>
        </w:r>
      </w:hyperlink>
      <w:r>
        <w:t xml:space="preserve">, </w:t>
      </w:r>
      <w:hyperlink r:id="rId27" w:tooltip="Нет информации" w:history="1">
        <w:r>
          <w:rPr>
            <w:color w:val="0000AA"/>
            <w:u w:val="single"/>
          </w:rPr>
          <w:t>подпункт 4.1.2 пункта 4.1 раздела 4 ГОСТ 31766-2012 "Межгосударственный стандарт. Меды монофлорные. Технические условия"</w:t>
        </w:r>
      </w:hyperlink>
      <w:r>
        <w:t xml:space="preserve">, введенного в действие приказом Росстандарта от 29 ноября 2012 г. (М., "Стандартинформ", 2013), включенного в </w:t>
      </w:r>
      <w:r>
        <w:fldChar w:fldCharType="begin"/>
      </w:r>
      <w:r>
        <w:instrText xml:space="preserve"> HYPERLINK "kodeks://link/d?nd=564110694&amp;point=mark=000000000000000000000000000000000000000000000000006560IO"\o"’’О перечне международных и региональных (межгосударственных) стандартов, а в случае их ...’’</w:instrText>
      </w:r>
    </w:p>
    <w:p w:rsidR="00111492" w:rsidRDefault="00111492">
      <w:pPr>
        <w:pStyle w:val="FORMATTEXT"/>
        <w:ind w:firstLine="568"/>
        <w:jc w:val="both"/>
      </w:pPr>
      <w:r>
        <w:instrText>Решение Коллегии ЕЭК от 24.12.2019 N 236</w:instrText>
      </w:r>
    </w:p>
    <w:p w:rsidR="00111492" w:rsidRDefault="00111492">
      <w:pPr>
        <w:pStyle w:val="FORMATTEXT"/>
        <w:ind w:firstLine="568"/>
        <w:jc w:val="both"/>
      </w:pPr>
      <w:r>
        <w:instrText>Статус: действующая редакция (действ. с 18.12.2022)"</w:instrText>
      </w:r>
      <w:r>
        <w:fldChar w:fldCharType="separate"/>
      </w:r>
      <w:r>
        <w:rPr>
          <w:color w:val="0000AA"/>
          <w:u w:val="single"/>
        </w:rPr>
        <w:t>перечень стандартов</w:t>
      </w:r>
      <w:r>
        <w:fldChar w:fldCharType="end"/>
      </w:r>
      <w:r>
        <w:t xml:space="preserve"> (далее - </w:t>
      </w:r>
      <w:hyperlink r:id="rId28" w:tooltip="Нет информации" w:history="1">
        <w:r>
          <w:rPr>
            <w:color w:val="0000AA"/>
            <w:u w:val="single"/>
          </w:rPr>
          <w:t>ГОСТ 31766-2012</w:t>
        </w:r>
      </w:hyperlink>
      <w:r>
        <w:t>).</w:t>
      </w:r>
    </w:p>
    <w:p w:rsidR="00111492" w:rsidRDefault="00111492">
      <w:pPr>
        <w:pStyle w:val="FORMATTEXT"/>
        <w:ind w:firstLine="568"/>
        <w:jc w:val="both"/>
      </w:pPr>
    </w:p>
    <w:p w:rsidR="00111492" w:rsidRDefault="00111492">
      <w:pPr>
        <w:pStyle w:val="FORMATTEXT"/>
        <w:ind w:firstLine="568"/>
        <w:jc w:val="both"/>
      </w:pPr>
      <w:r>
        <w:rPr>
          <w:position w:val="-10"/>
        </w:rPr>
        <w:pict>
          <v:shape id="_x0000_i1060" type="#_x0000_t75" style="width:12pt;height:17.25pt">
            <v:imagedata r:id="rId23" o:title=""/>
          </v:shape>
        </w:pict>
      </w:r>
      <w:hyperlink r:id="rId29" w:tooltip="Нет информации" w:history="1">
        <w:r>
          <w:rPr>
            <w:color w:val="0000AA"/>
            <w:u w:val="single"/>
          </w:rPr>
          <w:t>Подпункт 4.1.2 пункта 4.1 раздела 4 ГОСТ 31766-2012</w:t>
        </w:r>
      </w:hyperlink>
      <w:r>
        <w:t xml:space="preserve"> (М.: "Стандартинформ, 2013), включенного в </w:t>
      </w:r>
      <w:r>
        <w:fldChar w:fldCharType="begin"/>
      </w:r>
      <w:r>
        <w:instrText xml:space="preserve"> HYPERLINK "kodeks://link/d?nd=564110694&amp;point=mark=000000000000000000000000000000000000000000000000006560IO"\o"’’О перечне международных и региональных (межгосударственных) стандартов, а в случае их ...’’</w:instrText>
      </w:r>
    </w:p>
    <w:p w:rsidR="00111492" w:rsidRDefault="00111492">
      <w:pPr>
        <w:pStyle w:val="FORMATTEXT"/>
        <w:ind w:firstLine="568"/>
        <w:jc w:val="both"/>
      </w:pPr>
      <w:r>
        <w:instrText>Решение Коллегии ЕЭК от 24.12.2019 N 236</w:instrText>
      </w:r>
    </w:p>
    <w:p w:rsidR="00111492" w:rsidRDefault="00111492">
      <w:pPr>
        <w:pStyle w:val="FORMATTEXT"/>
        <w:ind w:firstLine="568"/>
        <w:jc w:val="both"/>
      </w:pPr>
      <w:r>
        <w:instrText>Статус: действующая редакция (действ. с 18.12.2022)"</w:instrText>
      </w:r>
      <w:r>
        <w:fldChar w:fldCharType="separate"/>
      </w:r>
      <w:r>
        <w:rPr>
          <w:color w:val="0000AA"/>
          <w:u w:val="single"/>
        </w:rPr>
        <w:t>перечень стандартов</w:t>
      </w:r>
      <w:r>
        <w:fldChar w:fldCharType="end"/>
      </w:r>
      <w:r>
        <w:t>.</w:t>
      </w:r>
    </w:p>
    <w:p w:rsidR="00111492" w:rsidRDefault="00111492">
      <w:pPr>
        <w:pStyle w:val="FORMATTEXT"/>
        <w:ind w:firstLine="568"/>
        <w:jc w:val="both"/>
      </w:pPr>
    </w:p>
    <w:p w:rsidR="00111492" w:rsidRDefault="00111492">
      <w:pPr>
        <w:pStyle w:val="FORMATTEXT"/>
        <w:ind w:firstLine="568"/>
        <w:jc w:val="both"/>
      </w:pPr>
      <w:r>
        <w:t>по физико-химическим показателям: механические примеси</w:t>
      </w:r>
      <w:r>
        <w:rPr>
          <w:position w:val="-10"/>
        </w:rPr>
        <w:pict>
          <v:shape id="_x0000_i1061" type="#_x0000_t75" style="width:12pt;height:17.25pt">
            <v:imagedata r:id="rId30" o:title=""/>
          </v:shape>
        </w:pict>
      </w:r>
      <w:r>
        <w:t>, содержание доминирующих пыльцевых зерен</w:t>
      </w:r>
      <w:r>
        <w:rPr>
          <w:position w:val="-10"/>
        </w:rPr>
        <w:pict>
          <v:shape id="_x0000_i1062" type="#_x0000_t75" style="width:12.75pt;height:17.25pt">
            <v:imagedata r:id="rId31" o:title=""/>
          </v:shape>
        </w:pict>
      </w:r>
      <w:r>
        <w:t>, массовая доля воды, массовая доля редуцирующих сахаров, массовая доля сахарозы, диастазное число, массовая доля гидроксиметилфурфураля (далее - ГМФ), качественная реакция на ГМФ</w:t>
      </w:r>
      <w:r>
        <w:rPr>
          <w:position w:val="-10"/>
        </w:rPr>
        <w:pict>
          <v:shape id="_x0000_i1063" type="#_x0000_t75" style="width:12pt;height:17.25pt">
            <v:imagedata r:id="rId32" o:title=""/>
          </v:shape>
        </w:pict>
      </w:r>
      <w:r>
        <w:t xml:space="preserve">; </w:t>
      </w:r>
    </w:p>
    <w:p w:rsidR="00111492" w:rsidRDefault="00111492">
      <w:pPr>
        <w:pStyle w:val="FORMATTEXT"/>
        <w:jc w:val="both"/>
      </w:pPr>
      <w:r>
        <w:t xml:space="preserve">________________ </w:t>
      </w:r>
    </w:p>
    <w:p w:rsidR="00111492" w:rsidRDefault="00111492">
      <w:pPr>
        <w:pStyle w:val="FORMATTEXT"/>
        <w:ind w:firstLine="568"/>
        <w:jc w:val="both"/>
      </w:pPr>
      <w:r>
        <w:rPr>
          <w:position w:val="-10"/>
        </w:rPr>
        <w:pict>
          <v:shape id="_x0000_i1064" type="#_x0000_t75" style="width:12pt;height:17.25pt">
            <v:imagedata r:id="rId30" o:title=""/>
          </v:shape>
        </w:pict>
      </w:r>
      <w:hyperlink r:id="rId33" w:tooltip="Нет информации" w:history="1">
        <w:r>
          <w:rPr>
            <w:color w:val="0000AA"/>
            <w:u w:val="single"/>
          </w:rPr>
          <w:t>Подпункт 5.1.3 пункта 5.1 раздела 5 ГОСТ 19792-2017</w:t>
        </w:r>
      </w:hyperlink>
      <w:r>
        <w:t xml:space="preserve"> (М., "Стандартинформ", 2017), включенного в </w:t>
      </w:r>
      <w:r>
        <w:fldChar w:fldCharType="begin"/>
      </w:r>
      <w:r>
        <w:instrText xml:space="preserve"> HYPERLINK "kodeks://link/d?nd=564110694&amp;point=mark=000000000000000000000000000000000000000000000000006560IO"\o"’’О перечне международных и региональных (межгосударственных) стандартов, а в случае их ...’’</w:instrText>
      </w:r>
    </w:p>
    <w:p w:rsidR="00111492" w:rsidRDefault="00111492">
      <w:pPr>
        <w:pStyle w:val="FORMATTEXT"/>
        <w:ind w:firstLine="568"/>
        <w:jc w:val="both"/>
      </w:pPr>
      <w:r>
        <w:instrText>Решение Коллегии ЕЭК от 24.12.2019 N 236</w:instrText>
      </w:r>
    </w:p>
    <w:p w:rsidR="00111492" w:rsidRDefault="00111492">
      <w:pPr>
        <w:pStyle w:val="FORMATTEXT"/>
        <w:ind w:firstLine="568"/>
        <w:jc w:val="both"/>
      </w:pPr>
      <w:r>
        <w:instrText>Статус: действующая редакция (действ. с 18.12.2022)"</w:instrText>
      </w:r>
      <w:r>
        <w:fldChar w:fldCharType="separate"/>
      </w:r>
      <w:r>
        <w:rPr>
          <w:color w:val="0000AA"/>
          <w:u w:val="single"/>
        </w:rPr>
        <w:t>перечень стандартов</w:t>
      </w:r>
      <w:r>
        <w:fldChar w:fldCharType="end"/>
      </w:r>
      <w:r>
        <w:t>.</w:t>
      </w:r>
    </w:p>
    <w:p w:rsidR="00111492" w:rsidRDefault="00111492">
      <w:pPr>
        <w:pStyle w:val="FORMATTEXT"/>
        <w:ind w:firstLine="568"/>
        <w:jc w:val="both"/>
      </w:pPr>
    </w:p>
    <w:p w:rsidR="00111492" w:rsidRDefault="00111492">
      <w:pPr>
        <w:pStyle w:val="FORMATTEXT"/>
        <w:ind w:firstLine="568"/>
        <w:jc w:val="both"/>
      </w:pPr>
      <w:r>
        <w:rPr>
          <w:position w:val="-10"/>
        </w:rPr>
        <w:pict>
          <v:shape id="_x0000_i1065" type="#_x0000_t75" style="width:12.75pt;height:17.25pt">
            <v:imagedata r:id="rId31" o:title=""/>
          </v:shape>
        </w:pict>
      </w:r>
      <w:hyperlink r:id="rId34" w:tooltip="Нет информации" w:history="1">
        <w:r>
          <w:rPr>
            <w:color w:val="0000AA"/>
            <w:u w:val="single"/>
          </w:rPr>
          <w:t>Подпункт 4.1.2 пункта 4.1 раздела 4 ГОСТ 31766-2012</w:t>
        </w:r>
      </w:hyperlink>
      <w:r>
        <w:t xml:space="preserve"> (М.: "Стандартинформ, 2013), включенного в </w:t>
      </w:r>
      <w:r>
        <w:fldChar w:fldCharType="begin"/>
      </w:r>
      <w:r>
        <w:instrText xml:space="preserve"> HYPERLINK "kodeks://link/d?nd=564110694&amp;point=mark=000000000000000000000000000000000000000000000000006560IO"\o"’’О перечне международных и региональных (межгосударственных) стандартов, а в случае их ...’’</w:instrText>
      </w:r>
    </w:p>
    <w:p w:rsidR="00111492" w:rsidRDefault="00111492">
      <w:pPr>
        <w:pStyle w:val="FORMATTEXT"/>
        <w:ind w:firstLine="568"/>
        <w:jc w:val="both"/>
      </w:pPr>
      <w:r>
        <w:instrText>Решение Коллегии ЕЭК от 24.12.2019 N 236</w:instrText>
      </w:r>
    </w:p>
    <w:p w:rsidR="00111492" w:rsidRDefault="00111492">
      <w:pPr>
        <w:pStyle w:val="FORMATTEXT"/>
        <w:ind w:firstLine="568"/>
        <w:jc w:val="both"/>
      </w:pPr>
      <w:r>
        <w:instrText>Статус: действующая редакция (действ. с 18.12.2022)"</w:instrText>
      </w:r>
      <w:r>
        <w:fldChar w:fldCharType="separate"/>
      </w:r>
      <w:r>
        <w:rPr>
          <w:color w:val="0000AA"/>
          <w:u w:val="single"/>
        </w:rPr>
        <w:t>перечень стандартов</w:t>
      </w:r>
      <w:r>
        <w:fldChar w:fldCharType="end"/>
      </w:r>
      <w:r>
        <w:t>.</w:t>
      </w:r>
    </w:p>
    <w:p w:rsidR="00111492" w:rsidRDefault="00111492">
      <w:pPr>
        <w:pStyle w:val="FORMATTEXT"/>
        <w:ind w:firstLine="568"/>
        <w:jc w:val="both"/>
      </w:pPr>
    </w:p>
    <w:p w:rsidR="00111492" w:rsidRDefault="00111492">
      <w:pPr>
        <w:pStyle w:val="FORMATTEXT"/>
        <w:ind w:firstLine="568"/>
        <w:jc w:val="both"/>
      </w:pPr>
      <w:r>
        <w:rPr>
          <w:position w:val="-10"/>
        </w:rPr>
        <w:pict>
          <v:shape id="_x0000_i1066" type="#_x0000_t75" style="width:12pt;height:17.25pt">
            <v:imagedata r:id="rId32" o:title=""/>
          </v:shape>
        </w:pict>
      </w:r>
      <w:hyperlink r:id="rId35" w:tooltip="Нет информации" w:history="1">
        <w:r>
          <w:rPr>
            <w:color w:val="0000AA"/>
            <w:u w:val="single"/>
          </w:rPr>
          <w:t>Подпункт 5.1.3 пункта 5.1 раздела 5 ГОСТ 19792-2017</w:t>
        </w:r>
      </w:hyperlink>
      <w:r>
        <w:t xml:space="preserve"> (М., "Стандартинформ", 2017), </w:t>
      </w:r>
      <w:hyperlink r:id="rId36" w:tooltip="Нет информации" w:history="1">
        <w:r>
          <w:rPr>
            <w:color w:val="0000AA"/>
            <w:u w:val="single"/>
          </w:rPr>
          <w:t>подпункт 4.1.2 пункта 4.1 раздела 4 ГОСТ 31766-2012</w:t>
        </w:r>
      </w:hyperlink>
      <w:r>
        <w:t xml:space="preserve"> (М.: "Стандартинформ, 2013), включенных в </w:t>
      </w:r>
      <w:r>
        <w:fldChar w:fldCharType="begin"/>
      </w:r>
      <w:r>
        <w:instrText xml:space="preserve"> HYPERLINK "kodeks://link/d?nd=564110694&amp;point=mark=000000000000000000000000000000000000000000000000006560IO"\o"’’О перечне международных и региональных (межгосударственных) стандартов, а в случае их ...’’</w:instrText>
      </w:r>
    </w:p>
    <w:p w:rsidR="00111492" w:rsidRDefault="00111492">
      <w:pPr>
        <w:pStyle w:val="FORMATTEXT"/>
        <w:ind w:firstLine="568"/>
        <w:jc w:val="both"/>
      </w:pPr>
      <w:r>
        <w:instrText>Решение Коллегии ЕЭК от 24.12.2019 N 236</w:instrText>
      </w:r>
    </w:p>
    <w:p w:rsidR="00111492" w:rsidRDefault="00111492">
      <w:pPr>
        <w:pStyle w:val="FORMATTEXT"/>
        <w:ind w:firstLine="568"/>
        <w:jc w:val="both"/>
      </w:pPr>
      <w:r>
        <w:instrText>Статус: действующая редакция (действ. с 18.12.2022)"</w:instrText>
      </w:r>
      <w:r>
        <w:fldChar w:fldCharType="separate"/>
      </w:r>
      <w:r>
        <w:rPr>
          <w:color w:val="0000AA"/>
          <w:u w:val="single"/>
        </w:rPr>
        <w:t>перечень стандартов</w:t>
      </w:r>
      <w:r>
        <w:fldChar w:fldCharType="end"/>
      </w:r>
      <w:r>
        <w:t>.</w:t>
      </w:r>
    </w:p>
    <w:p w:rsidR="00111492" w:rsidRDefault="00111492">
      <w:pPr>
        <w:pStyle w:val="FORMATTEXT"/>
        <w:ind w:firstLine="568"/>
        <w:jc w:val="both"/>
      </w:pPr>
    </w:p>
    <w:p w:rsidR="00111492" w:rsidRDefault="00111492">
      <w:pPr>
        <w:pStyle w:val="FORMATTEXT"/>
        <w:ind w:firstLine="568"/>
        <w:jc w:val="both"/>
      </w:pPr>
      <w:r>
        <w:t>б) каждая партия перги</w:t>
      </w:r>
      <w:r>
        <w:rPr>
          <w:position w:val="-10"/>
        </w:rPr>
        <w:pict>
          <v:shape id="_x0000_i1067" type="#_x0000_t75" style="width:12pt;height:17.25pt">
            <v:imagedata r:id="rId21" o:title=""/>
          </v:shape>
        </w:pict>
      </w:r>
      <w:r>
        <w:t xml:space="preserve"> и молочка маточного пчелиного: </w:t>
      </w:r>
    </w:p>
    <w:p w:rsidR="00111492" w:rsidRDefault="00111492">
      <w:pPr>
        <w:pStyle w:val="FORMATTEXT"/>
        <w:jc w:val="both"/>
      </w:pPr>
      <w:r>
        <w:t xml:space="preserve">________________ </w:t>
      </w:r>
    </w:p>
    <w:p w:rsidR="00111492" w:rsidRDefault="00111492">
      <w:pPr>
        <w:pStyle w:val="FORMATTEXT"/>
        <w:ind w:firstLine="568"/>
        <w:jc w:val="both"/>
      </w:pPr>
      <w:r>
        <w:rPr>
          <w:position w:val="-10"/>
        </w:rPr>
        <w:pict>
          <v:shape id="_x0000_i1068" type="#_x0000_t75" style="width:12pt;height:17.25pt">
            <v:imagedata r:id="rId21" o:title=""/>
          </v:shape>
        </w:pict>
      </w:r>
      <w:hyperlink r:id="rId37" w:tooltip="Нет информации" w:history="1">
        <w:r>
          <w:rPr>
            <w:color w:val="0000AA"/>
            <w:u w:val="single"/>
          </w:rPr>
          <w:t>Подпункт 5.1.3 пункта 5.1 раздела 5 ГОСТ 19792-2017 "Межгосударственный стандарт. Мед натуральный. Технические условия"</w:t>
        </w:r>
      </w:hyperlink>
      <w:r>
        <w:t xml:space="preserve">, введенного в действие </w:t>
      </w:r>
      <w:r>
        <w:fldChar w:fldCharType="begin"/>
      </w:r>
      <w:r>
        <w:instrText xml:space="preserve"> HYPERLINK "kodeks://link/d?nd=555863710&amp;point=mark=000000000000000000000000000000000000000000000000007D20K3"\o"’’О введении в действие межгосударственного стандарта’’</w:instrText>
      </w:r>
    </w:p>
    <w:p w:rsidR="00111492" w:rsidRDefault="00111492">
      <w:pPr>
        <w:pStyle w:val="FORMATTEXT"/>
        <w:ind w:firstLine="568"/>
        <w:jc w:val="both"/>
      </w:pPr>
      <w:r>
        <w:instrText>Приказ Росстандарта от 09.11.2017 N 1715-ст</w:instrText>
      </w:r>
    </w:p>
    <w:p w:rsidR="00111492" w:rsidRDefault="00111492">
      <w:pPr>
        <w:pStyle w:val="FORMATTEXT"/>
        <w:ind w:firstLine="568"/>
        <w:jc w:val="both"/>
      </w:pPr>
      <w:r>
        <w:instrText>Статус: действует с 09.11.2017"</w:instrText>
      </w:r>
      <w:r>
        <w:fldChar w:fldCharType="separate"/>
      </w:r>
      <w:r>
        <w:rPr>
          <w:color w:val="0000AA"/>
          <w:u w:val="single"/>
        </w:rPr>
        <w:t>приказом Росстандарта от 9 ноября 2017 г. N 1715-ст</w:t>
      </w:r>
      <w:r>
        <w:fldChar w:fldCharType="end"/>
      </w:r>
      <w:r>
        <w:t xml:space="preserve"> (М., "Стандартинформ", 2017), включенного в </w:t>
      </w:r>
      <w:r>
        <w:fldChar w:fldCharType="begin"/>
      </w:r>
      <w:r>
        <w:instrText xml:space="preserve"> HYPERLINK "kodeks://link/d?nd=564110694&amp;point=mark=000000000000000000000000000000000000000000000000006560IO"\o"’’О перечне международных и региональных (межгосударственных) стандартов, а в случае их ...’’</w:instrText>
      </w:r>
    </w:p>
    <w:p w:rsidR="00111492" w:rsidRDefault="00111492">
      <w:pPr>
        <w:pStyle w:val="FORMATTEXT"/>
        <w:ind w:firstLine="568"/>
        <w:jc w:val="both"/>
      </w:pPr>
      <w:r>
        <w:instrText>Решение Коллегии ЕЭК от 24.12.2019 N 236</w:instrText>
      </w:r>
    </w:p>
    <w:p w:rsidR="00111492" w:rsidRDefault="00111492">
      <w:pPr>
        <w:pStyle w:val="FORMATTEXT"/>
        <w:ind w:firstLine="568"/>
        <w:jc w:val="both"/>
      </w:pPr>
      <w:r>
        <w:instrText>Статус: действующая редакция (действ. с 18.12.2022)"</w:instrText>
      </w:r>
      <w:r>
        <w:fldChar w:fldCharType="separate"/>
      </w:r>
      <w:r>
        <w:rPr>
          <w:color w:val="0000AA"/>
          <w:u w:val="single"/>
        </w:rPr>
        <w:t>перечень стандартов</w:t>
      </w:r>
      <w:r>
        <w:fldChar w:fldCharType="end"/>
      </w:r>
      <w:r>
        <w:t xml:space="preserve"> (далее - </w:t>
      </w:r>
      <w:hyperlink r:id="rId38" w:tooltip="Нет информации" w:history="1">
        <w:r>
          <w:rPr>
            <w:color w:val="0000AA"/>
            <w:u w:val="single"/>
          </w:rPr>
          <w:t xml:space="preserve">ГОСТ </w:t>
        </w:r>
        <w:r>
          <w:rPr>
            <w:color w:val="0000AA"/>
            <w:u w:val="single"/>
          </w:rPr>
          <w:lastRenderedPageBreak/>
          <w:t>19792-2017</w:t>
        </w:r>
      </w:hyperlink>
      <w:r>
        <w:t>).</w:t>
      </w:r>
    </w:p>
    <w:p w:rsidR="00111492" w:rsidRDefault="00111492">
      <w:pPr>
        <w:pStyle w:val="FORMATTEXT"/>
        <w:ind w:firstLine="568"/>
        <w:jc w:val="both"/>
      </w:pPr>
    </w:p>
    <w:p w:rsidR="00111492" w:rsidRDefault="00111492">
      <w:pPr>
        <w:pStyle w:val="FORMATTEXT"/>
        <w:ind w:firstLine="568"/>
        <w:jc w:val="both"/>
      </w:pPr>
      <w:r>
        <w:t>по органолептическим показателям</w:t>
      </w:r>
      <w:r>
        <w:rPr>
          <w:position w:val="-10"/>
        </w:rPr>
        <w:pict>
          <v:shape id="_x0000_i1069" type="#_x0000_t75" style="width:12pt;height:17.25pt">
            <v:imagedata r:id="rId22" o:title=""/>
          </v:shape>
        </w:pict>
      </w:r>
      <w:r>
        <w:t xml:space="preserve">: </w:t>
      </w:r>
    </w:p>
    <w:p w:rsidR="00111492" w:rsidRDefault="00111492">
      <w:pPr>
        <w:pStyle w:val="FORMATTEXT"/>
        <w:jc w:val="both"/>
      </w:pPr>
      <w:r>
        <w:t xml:space="preserve">________________ </w:t>
      </w:r>
    </w:p>
    <w:p w:rsidR="00111492" w:rsidRDefault="00111492">
      <w:pPr>
        <w:pStyle w:val="FORMATTEXT"/>
        <w:ind w:firstLine="568"/>
        <w:jc w:val="both"/>
      </w:pPr>
      <w:r>
        <w:rPr>
          <w:position w:val="-10"/>
        </w:rPr>
        <w:pict>
          <v:shape id="_x0000_i1070" type="#_x0000_t75" style="width:12pt;height:17.25pt">
            <v:imagedata r:id="rId22" o:title=""/>
          </v:shape>
        </w:pict>
      </w:r>
      <w:hyperlink r:id="rId39" w:tooltip="Нет информации" w:history="1">
        <w:r>
          <w:rPr>
            <w:color w:val="0000AA"/>
            <w:u w:val="single"/>
          </w:rPr>
          <w:t>Подпункт 5.1.3 пункта 5.1 раздела 5 ГОСТ 19792-2017</w:t>
        </w:r>
      </w:hyperlink>
      <w:r>
        <w:t xml:space="preserve">, </w:t>
      </w:r>
      <w:hyperlink r:id="rId40" w:tooltip="Нет информации" w:history="1">
        <w:r>
          <w:rPr>
            <w:color w:val="0000AA"/>
            <w:u w:val="single"/>
          </w:rPr>
          <w:t>подпункт 4.1.2 пункта 4.1 раздела 4 ГОСТ 31766-2012 "Межгосударственный стандарт. Меды монофлорные. Технические условия"</w:t>
        </w:r>
      </w:hyperlink>
      <w:r>
        <w:t xml:space="preserve">, введенного в действие приказом Росстандарта от 29 ноября 2012 г. (М., "Стандартинформ", 2013), включенного в </w:t>
      </w:r>
      <w:r>
        <w:fldChar w:fldCharType="begin"/>
      </w:r>
      <w:r>
        <w:instrText xml:space="preserve"> HYPERLINK "kodeks://link/d?nd=564110694&amp;point=mark=000000000000000000000000000000000000000000000000006560IO"\o"’’О перечне международных и региональных (межгосударственных) стандартов, а в случае их ...’’</w:instrText>
      </w:r>
    </w:p>
    <w:p w:rsidR="00111492" w:rsidRDefault="00111492">
      <w:pPr>
        <w:pStyle w:val="FORMATTEXT"/>
        <w:ind w:firstLine="568"/>
        <w:jc w:val="both"/>
      </w:pPr>
      <w:r>
        <w:instrText>Решение Коллегии ЕЭК от 24.12.2019 N 236</w:instrText>
      </w:r>
    </w:p>
    <w:p w:rsidR="00111492" w:rsidRDefault="00111492">
      <w:pPr>
        <w:pStyle w:val="FORMATTEXT"/>
        <w:ind w:firstLine="568"/>
        <w:jc w:val="both"/>
      </w:pPr>
      <w:r>
        <w:instrText>Статус: действующая редакция (действ. с 18.12.2022)"</w:instrText>
      </w:r>
      <w:r>
        <w:fldChar w:fldCharType="separate"/>
      </w:r>
      <w:r>
        <w:rPr>
          <w:color w:val="0000AA"/>
          <w:u w:val="single"/>
        </w:rPr>
        <w:t>перечень стандартов</w:t>
      </w:r>
      <w:r>
        <w:fldChar w:fldCharType="end"/>
      </w:r>
      <w:r>
        <w:t xml:space="preserve"> (далее - </w:t>
      </w:r>
      <w:hyperlink r:id="rId41" w:tooltip="Нет информации" w:history="1">
        <w:r>
          <w:rPr>
            <w:color w:val="0000AA"/>
            <w:u w:val="single"/>
          </w:rPr>
          <w:t>ГОСТ 31766-2012</w:t>
        </w:r>
      </w:hyperlink>
      <w:r>
        <w:t>).</w:t>
      </w:r>
    </w:p>
    <w:p w:rsidR="00111492" w:rsidRDefault="00111492">
      <w:pPr>
        <w:pStyle w:val="FORMATTEXT"/>
        <w:ind w:firstLine="568"/>
        <w:jc w:val="both"/>
      </w:pPr>
    </w:p>
    <w:p w:rsidR="00111492" w:rsidRDefault="00111492">
      <w:pPr>
        <w:pStyle w:val="FORMATTEXT"/>
        <w:ind w:firstLine="568"/>
        <w:jc w:val="both"/>
      </w:pPr>
      <w:r>
        <w:t>перга - внешний вид, цвет, запах, вкус</w:t>
      </w:r>
      <w:r>
        <w:rPr>
          <w:position w:val="-10"/>
        </w:rPr>
        <w:pict>
          <v:shape id="_x0000_i1071" type="#_x0000_t75" style="width:12.75pt;height:17.25pt">
            <v:imagedata r:id="rId42" o:title=""/>
          </v:shape>
        </w:pict>
      </w:r>
      <w:r>
        <w:t xml:space="preserve">; </w:t>
      </w:r>
    </w:p>
    <w:p w:rsidR="00111492" w:rsidRDefault="00111492">
      <w:pPr>
        <w:pStyle w:val="FORMATTEXT"/>
        <w:jc w:val="both"/>
      </w:pPr>
      <w:r>
        <w:t xml:space="preserve">________________ </w:t>
      </w:r>
    </w:p>
    <w:p w:rsidR="00111492" w:rsidRDefault="00111492">
      <w:pPr>
        <w:pStyle w:val="FORMATTEXT"/>
        <w:ind w:firstLine="568"/>
        <w:jc w:val="both"/>
      </w:pPr>
      <w:r>
        <w:rPr>
          <w:position w:val="-10"/>
        </w:rPr>
        <w:pict>
          <v:shape id="_x0000_i1072" type="#_x0000_t75" style="width:12.75pt;height:17.25pt">
            <v:imagedata r:id="rId42" o:title=""/>
          </v:shape>
        </w:pict>
      </w:r>
      <w:hyperlink r:id="rId43" w:tooltip="Нет информации" w:history="1">
        <w:r>
          <w:rPr>
            <w:color w:val="0000AA"/>
            <w:u w:val="single"/>
          </w:rPr>
          <w:t>Подпункт 4.1.2 пункта 4.1 раздела 4 ГОСТ 31776-2012 "Межгосударственный стандарт. Перга. Технические условия"</w:t>
        </w:r>
      </w:hyperlink>
      <w:r>
        <w:t xml:space="preserve">, введенного в действие </w:t>
      </w:r>
      <w:r>
        <w:fldChar w:fldCharType="begin"/>
      </w:r>
      <w:r>
        <w:instrText xml:space="preserve"> HYPERLINK "kodeks://link/d?nd=902394715&amp;point=mark=000000000000000000000000000000000000000000000000007D20K3"\o"’’О введении в действие межгосударственного стандарта’’</w:instrText>
      </w:r>
    </w:p>
    <w:p w:rsidR="00111492" w:rsidRDefault="00111492">
      <w:pPr>
        <w:pStyle w:val="FORMATTEXT"/>
        <w:ind w:firstLine="568"/>
        <w:jc w:val="both"/>
      </w:pPr>
      <w:r>
        <w:instrText>Приказ Росстандарта от 29.11.2012 N 1511-ст</w:instrText>
      </w:r>
    </w:p>
    <w:p w:rsidR="00111492" w:rsidRDefault="00111492">
      <w:pPr>
        <w:pStyle w:val="FORMATTEXT"/>
        <w:ind w:firstLine="568"/>
        <w:jc w:val="both"/>
      </w:pPr>
      <w:r>
        <w:instrText>Статус: действует с 29.11.2012"</w:instrText>
      </w:r>
      <w:r>
        <w:fldChar w:fldCharType="separate"/>
      </w:r>
      <w:r>
        <w:rPr>
          <w:color w:val="0000AA"/>
          <w:u w:val="single"/>
        </w:rPr>
        <w:t>приказом Росстандарта от 29 ноября 2012 г. N 1511-ст</w:t>
      </w:r>
      <w:r>
        <w:fldChar w:fldCharType="end"/>
      </w:r>
      <w:r>
        <w:t xml:space="preserve"> (М., "Стандартинформ", 2013), включенного в </w:t>
      </w:r>
      <w:r>
        <w:fldChar w:fldCharType="begin"/>
      </w:r>
      <w:r>
        <w:instrText xml:space="preserve"> HYPERLINK "kodeks://link/d?nd=564110694&amp;point=mark=000000000000000000000000000000000000000000000000006560IO"\o"’’О перечне международных и региональных (межгосударственных) стандартов, а в случае их ...’’</w:instrText>
      </w:r>
    </w:p>
    <w:p w:rsidR="00111492" w:rsidRDefault="00111492">
      <w:pPr>
        <w:pStyle w:val="FORMATTEXT"/>
        <w:ind w:firstLine="568"/>
        <w:jc w:val="both"/>
      </w:pPr>
      <w:r>
        <w:instrText>Решение Коллегии ЕЭК от 24.12.2019 N 236</w:instrText>
      </w:r>
    </w:p>
    <w:p w:rsidR="00111492" w:rsidRDefault="00111492">
      <w:pPr>
        <w:pStyle w:val="FORMATTEXT"/>
        <w:ind w:firstLine="568"/>
        <w:jc w:val="both"/>
      </w:pPr>
      <w:r>
        <w:instrText>Статус: действующая редакция (действ. с 18.12.2022)"</w:instrText>
      </w:r>
      <w:r>
        <w:fldChar w:fldCharType="separate"/>
      </w:r>
      <w:r>
        <w:rPr>
          <w:color w:val="0000AA"/>
          <w:u w:val="single"/>
        </w:rPr>
        <w:t>перечень стандартов</w:t>
      </w:r>
      <w:r>
        <w:fldChar w:fldCharType="end"/>
      </w:r>
      <w:r>
        <w:t xml:space="preserve"> (далее - </w:t>
      </w:r>
      <w:hyperlink r:id="rId44" w:tooltip="Нет информации" w:history="1">
        <w:r>
          <w:rPr>
            <w:color w:val="0000AA"/>
            <w:u w:val="single"/>
          </w:rPr>
          <w:t>ГОСТ 31776-2012</w:t>
        </w:r>
      </w:hyperlink>
      <w:r>
        <w:t>).</w:t>
      </w:r>
    </w:p>
    <w:p w:rsidR="00111492" w:rsidRDefault="00111492">
      <w:pPr>
        <w:pStyle w:val="FORMATTEXT"/>
        <w:ind w:firstLine="568"/>
        <w:jc w:val="both"/>
      </w:pPr>
    </w:p>
    <w:p w:rsidR="00111492" w:rsidRDefault="00111492">
      <w:pPr>
        <w:pStyle w:val="FORMATTEXT"/>
        <w:ind w:firstLine="568"/>
        <w:jc w:val="both"/>
      </w:pPr>
      <w:r>
        <w:t>молочко маточное пчелиное - внешний вид, консистенция, цвет, запах, вкус</w:t>
      </w:r>
      <w:r>
        <w:rPr>
          <w:position w:val="-10"/>
        </w:rPr>
        <w:pict>
          <v:shape id="_x0000_i1073" type="#_x0000_t75" style="width:12.75pt;height:17.25pt">
            <v:imagedata r:id="rId45" o:title=""/>
          </v:shape>
        </w:pict>
      </w:r>
      <w:r>
        <w:t xml:space="preserve">; </w:t>
      </w:r>
    </w:p>
    <w:p w:rsidR="00111492" w:rsidRDefault="00111492">
      <w:pPr>
        <w:pStyle w:val="FORMATTEXT"/>
        <w:jc w:val="both"/>
      </w:pPr>
      <w:r>
        <w:t xml:space="preserve">________________ </w:t>
      </w:r>
    </w:p>
    <w:p w:rsidR="00111492" w:rsidRDefault="00111492">
      <w:pPr>
        <w:pStyle w:val="FORMATTEXT"/>
        <w:ind w:firstLine="568"/>
        <w:jc w:val="both"/>
      </w:pPr>
      <w:r>
        <w:rPr>
          <w:position w:val="-10"/>
        </w:rPr>
        <w:pict>
          <v:shape id="_x0000_i1074" type="#_x0000_t75" style="width:12.75pt;height:17.25pt">
            <v:imagedata r:id="rId45" o:title=""/>
          </v:shape>
        </w:pict>
      </w:r>
      <w:hyperlink r:id="rId46" w:tooltip="Нет информации" w:history="1">
        <w:r>
          <w:rPr>
            <w:color w:val="0000AA"/>
            <w:u w:val="single"/>
          </w:rPr>
          <w:t>Подпункт 4.1.2 пункта 4.1 раздела 4 ГОСТ 31767-2012 "Межгосударственный стандарт. Молочко маточное пчелиное адсорбированное. Технические условия"</w:t>
        </w:r>
      </w:hyperlink>
      <w:r>
        <w:t xml:space="preserve">, введенного в действие </w:t>
      </w:r>
      <w:r>
        <w:fldChar w:fldCharType="begin"/>
      </w:r>
      <w:r>
        <w:instrText xml:space="preserve"> HYPERLINK "kodeks://link/d?nd=499027570&amp;point=mark=000000000000000000000000000000000000000000000000007D20K3"\o"’’О введении в действие межгосударственного стандарта’’</w:instrText>
      </w:r>
    </w:p>
    <w:p w:rsidR="00111492" w:rsidRDefault="00111492">
      <w:pPr>
        <w:pStyle w:val="FORMATTEXT"/>
        <w:ind w:firstLine="568"/>
        <w:jc w:val="both"/>
      </w:pPr>
      <w:r>
        <w:instrText>Приказ Росстандарта от 29.11.2012 N 1651-ст</w:instrText>
      </w:r>
    </w:p>
    <w:p w:rsidR="00111492" w:rsidRDefault="00111492">
      <w:pPr>
        <w:pStyle w:val="FORMATTEXT"/>
        <w:ind w:firstLine="568"/>
        <w:jc w:val="both"/>
      </w:pPr>
      <w:r>
        <w:instrText>Статус: действует с 29.11.2012"</w:instrText>
      </w:r>
      <w:r>
        <w:fldChar w:fldCharType="separate"/>
      </w:r>
      <w:r>
        <w:rPr>
          <w:color w:val="0000AA"/>
          <w:u w:val="single"/>
        </w:rPr>
        <w:t>приказом Росстандарта от 29 ноября 2012 г. N 1651-ст</w:t>
      </w:r>
      <w:r>
        <w:fldChar w:fldCharType="end"/>
      </w:r>
      <w:r>
        <w:t xml:space="preserve"> (М., "Стандартинформ", 2014), включенного в </w:t>
      </w:r>
      <w:r>
        <w:fldChar w:fldCharType="begin"/>
      </w:r>
      <w:r>
        <w:instrText xml:space="preserve"> HYPERLINK "kodeks://link/d?nd=564110694&amp;point=mark=000000000000000000000000000000000000000000000000006560IO"\o"’’О перечне международных и региональных (межгосударственных) стандартов, а в случае их ...’’</w:instrText>
      </w:r>
    </w:p>
    <w:p w:rsidR="00111492" w:rsidRDefault="00111492">
      <w:pPr>
        <w:pStyle w:val="FORMATTEXT"/>
        <w:ind w:firstLine="568"/>
        <w:jc w:val="both"/>
      </w:pPr>
      <w:r>
        <w:instrText>Решение Коллегии ЕЭК от 24.12.2019 N 236</w:instrText>
      </w:r>
    </w:p>
    <w:p w:rsidR="00111492" w:rsidRDefault="00111492">
      <w:pPr>
        <w:pStyle w:val="FORMATTEXT"/>
        <w:ind w:firstLine="568"/>
        <w:jc w:val="both"/>
      </w:pPr>
      <w:r>
        <w:instrText>Статус: действующая редакция (действ. с 18.12.2022)"</w:instrText>
      </w:r>
      <w:r>
        <w:fldChar w:fldCharType="separate"/>
      </w:r>
      <w:r>
        <w:rPr>
          <w:color w:val="0000AA"/>
          <w:u w:val="single"/>
        </w:rPr>
        <w:t>перечень стандартов</w:t>
      </w:r>
      <w:r>
        <w:fldChar w:fldCharType="end"/>
      </w:r>
      <w:r>
        <w:t xml:space="preserve"> (далее - </w:t>
      </w:r>
      <w:hyperlink r:id="rId47" w:tooltip="Нет информации" w:history="1">
        <w:r>
          <w:rPr>
            <w:color w:val="0000AA"/>
            <w:u w:val="single"/>
          </w:rPr>
          <w:t>ГОСТ 31767-2012</w:t>
        </w:r>
      </w:hyperlink>
      <w:r>
        <w:t>).</w:t>
      </w:r>
    </w:p>
    <w:p w:rsidR="00111492" w:rsidRDefault="00111492">
      <w:pPr>
        <w:pStyle w:val="FORMATTEXT"/>
        <w:ind w:firstLine="568"/>
        <w:jc w:val="both"/>
      </w:pPr>
    </w:p>
    <w:p w:rsidR="00111492" w:rsidRDefault="00111492">
      <w:pPr>
        <w:pStyle w:val="FORMATTEXT"/>
        <w:ind w:firstLine="568"/>
        <w:jc w:val="both"/>
      </w:pPr>
      <w:r>
        <w:t>по физико-химическим показателям:</w:t>
      </w:r>
    </w:p>
    <w:p w:rsidR="00111492" w:rsidRDefault="00111492">
      <w:pPr>
        <w:pStyle w:val="FORMATTEXT"/>
        <w:ind w:firstLine="568"/>
        <w:jc w:val="both"/>
      </w:pPr>
    </w:p>
    <w:p w:rsidR="00111492" w:rsidRDefault="00111492">
      <w:pPr>
        <w:pStyle w:val="FORMATTEXT"/>
        <w:ind w:firstLine="568"/>
        <w:jc w:val="both"/>
      </w:pPr>
      <w:r>
        <w:t>перга - механические примеси, массовая доля воды, поражение восковой молью</w:t>
      </w:r>
      <w:r>
        <w:rPr>
          <w:position w:val="-10"/>
        </w:rPr>
        <w:pict>
          <v:shape id="_x0000_i1075" type="#_x0000_t75" style="width:12.75pt;height:17.25pt">
            <v:imagedata r:id="rId48" o:title=""/>
          </v:shape>
        </w:pict>
      </w:r>
      <w:r>
        <w:t xml:space="preserve">; </w:t>
      </w:r>
    </w:p>
    <w:p w:rsidR="00111492" w:rsidRDefault="00111492">
      <w:pPr>
        <w:pStyle w:val="FORMATTEXT"/>
        <w:jc w:val="both"/>
      </w:pPr>
      <w:r>
        <w:t xml:space="preserve">________________ </w:t>
      </w:r>
    </w:p>
    <w:p w:rsidR="00111492" w:rsidRDefault="00111492">
      <w:pPr>
        <w:pStyle w:val="FORMATTEXT"/>
        <w:ind w:firstLine="568"/>
        <w:jc w:val="both"/>
      </w:pPr>
      <w:r>
        <w:rPr>
          <w:position w:val="-10"/>
        </w:rPr>
        <w:pict>
          <v:shape id="_x0000_i1076" type="#_x0000_t75" style="width:12.75pt;height:17.25pt">
            <v:imagedata r:id="rId48" o:title=""/>
          </v:shape>
        </w:pict>
      </w:r>
      <w:hyperlink r:id="rId49" w:tooltip="Нет информации" w:history="1">
        <w:r>
          <w:rPr>
            <w:color w:val="0000AA"/>
            <w:u w:val="single"/>
          </w:rPr>
          <w:t>Подпункт 4.1.2 пункта 4.1 раздела 4 ГОСТ 31776-2012</w:t>
        </w:r>
      </w:hyperlink>
      <w:r>
        <w:t xml:space="preserve"> (М., "Стандартинформ", 2013), включенного в </w:t>
      </w:r>
      <w:r>
        <w:fldChar w:fldCharType="begin"/>
      </w:r>
      <w:r>
        <w:instrText xml:space="preserve"> HYPERLINK "kodeks://link/d?nd=564110694&amp;point=mark=000000000000000000000000000000000000000000000000006560IO"\o"’’О перечне международных и региональных (межгосударственных) стандартов, а в случае их ...’’</w:instrText>
      </w:r>
    </w:p>
    <w:p w:rsidR="00111492" w:rsidRDefault="00111492">
      <w:pPr>
        <w:pStyle w:val="FORMATTEXT"/>
        <w:ind w:firstLine="568"/>
        <w:jc w:val="both"/>
      </w:pPr>
      <w:r>
        <w:instrText>Решение Коллегии ЕЭК от 24.12.2019 N 236</w:instrText>
      </w:r>
    </w:p>
    <w:p w:rsidR="00111492" w:rsidRDefault="00111492">
      <w:pPr>
        <w:pStyle w:val="FORMATTEXT"/>
        <w:ind w:firstLine="568"/>
        <w:jc w:val="both"/>
      </w:pPr>
      <w:r>
        <w:instrText>Статус: действующая редакция (действ. с 18.12.2022)"</w:instrText>
      </w:r>
      <w:r>
        <w:fldChar w:fldCharType="separate"/>
      </w:r>
      <w:r>
        <w:rPr>
          <w:color w:val="0000AA"/>
          <w:u w:val="single"/>
        </w:rPr>
        <w:t>перечень стандартов</w:t>
      </w:r>
      <w:r>
        <w:fldChar w:fldCharType="end"/>
      </w:r>
      <w:r>
        <w:t>.</w:t>
      </w:r>
    </w:p>
    <w:p w:rsidR="00111492" w:rsidRDefault="00111492">
      <w:pPr>
        <w:pStyle w:val="FORMATTEXT"/>
        <w:ind w:firstLine="568"/>
        <w:jc w:val="both"/>
      </w:pPr>
    </w:p>
    <w:p w:rsidR="00111492" w:rsidRDefault="00111492">
      <w:pPr>
        <w:pStyle w:val="FORMATTEXT"/>
        <w:ind w:firstLine="568"/>
        <w:jc w:val="both"/>
      </w:pPr>
      <w:r>
        <w:t>молочко маточное пчелиное - массовая доля влаги</w:t>
      </w:r>
      <w:r>
        <w:rPr>
          <w:position w:val="-10"/>
        </w:rPr>
        <w:pict>
          <v:shape id="_x0000_i1077" type="#_x0000_t75" style="width:12.75pt;height:17.25pt">
            <v:imagedata r:id="rId50" o:title=""/>
          </v:shape>
        </w:pict>
      </w:r>
      <w:r>
        <w:t xml:space="preserve">; </w:t>
      </w:r>
    </w:p>
    <w:p w:rsidR="00111492" w:rsidRDefault="00111492">
      <w:pPr>
        <w:pStyle w:val="FORMATTEXT"/>
        <w:jc w:val="both"/>
      </w:pPr>
      <w:r>
        <w:t xml:space="preserve">________________ </w:t>
      </w:r>
    </w:p>
    <w:p w:rsidR="00111492" w:rsidRDefault="00111492">
      <w:pPr>
        <w:pStyle w:val="FORMATTEXT"/>
        <w:ind w:firstLine="568"/>
        <w:jc w:val="both"/>
      </w:pPr>
      <w:r>
        <w:rPr>
          <w:position w:val="-10"/>
        </w:rPr>
        <w:pict>
          <v:shape id="_x0000_i1078" type="#_x0000_t75" style="width:12.75pt;height:17.25pt">
            <v:imagedata r:id="rId50" o:title=""/>
          </v:shape>
        </w:pict>
      </w:r>
      <w:hyperlink r:id="rId51" w:tooltip="Нет информации" w:history="1">
        <w:r>
          <w:rPr>
            <w:color w:val="0000AA"/>
            <w:u w:val="single"/>
          </w:rPr>
          <w:t>Подпункт 4.1.2 пункта 4.1 раздела 4 ГОСТ 31767-2012</w:t>
        </w:r>
      </w:hyperlink>
      <w:r>
        <w:t xml:space="preserve"> (М., "Стандартинформ", 2014), включенного в </w:t>
      </w:r>
      <w:r>
        <w:fldChar w:fldCharType="begin"/>
      </w:r>
      <w:r>
        <w:instrText xml:space="preserve"> HYPERLINK "kodeks://link/d?nd=564110694&amp;point=mark=000000000000000000000000000000000000000000000000006560IO"\o"’’О перечне международных и региональных (межгосударственных) стандартов, а в случае их ...’’</w:instrText>
      </w:r>
    </w:p>
    <w:p w:rsidR="00111492" w:rsidRDefault="00111492">
      <w:pPr>
        <w:pStyle w:val="FORMATTEXT"/>
        <w:ind w:firstLine="568"/>
        <w:jc w:val="both"/>
      </w:pPr>
      <w:r>
        <w:instrText>Решение Коллегии ЕЭК от 24.12.2019 N 236</w:instrText>
      </w:r>
    </w:p>
    <w:p w:rsidR="00111492" w:rsidRDefault="00111492">
      <w:pPr>
        <w:pStyle w:val="FORMATTEXT"/>
        <w:ind w:firstLine="568"/>
        <w:jc w:val="both"/>
      </w:pPr>
      <w:r>
        <w:instrText>Статус: действующая редакция (действ. с 18.12.2022)"</w:instrText>
      </w:r>
      <w:r>
        <w:fldChar w:fldCharType="separate"/>
      </w:r>
      <w:r>
        <w:rPr>
          <w:color w:val="0000AA"/>
          <w:u w:val="single"/>
        </w:rPr>
        <w:t>перечень стандартов</w:t>
      </w:r>
      <w:r>
        <w:fldChar w:fldCharType="end"/>
      </w:r>
      <w:r>
        <w:t>.</w:t>
      </w:r>
    </w:p>
    <w:p w:rsidR="00111492" w:rsidRDefault="00111492">
      <w:pPr>
        <w:pStyle w:val="FORMATTEXT"/>
        <w:ind w:firstLine="568"/>
        <w:jc w:val="both"/>
      </w:pPr>
    </w:p>
    <w:p w:rsidR="00111492" w:rsidRDefault="00111492">
      <w:pPr>
        <w:pStyle w:val="FORMATTEXT"/>
        <w:ind w:firstLine="568"/>
        <w:jc w:val="both"/>
      </w:pPr>
      <w:r>
        <w:t>в) от одного владельца 1 раз в год:</w:t>
      </w:r>
    </w:p>
    <w:p w:rsidR="00111492" w:rsidRDefault="00111492">
      <w:pPr>
        <w:pStyle w:val="FORMATTEXT"/>
        <w:ind w:firstLine="568"/>
        <w:jc w:val="both"/>
      </w:pPr>
    </w:p>
    <w:p w:rsidR="00111492" w:rsidRDefault="00111492">
      <w:pPr>
        <w:pStyle w:val="FORMATTEXT"/>
        <w:ind w:firstLine="568"/>
        <w:jc w:val="both"/>
      </w:pPr>
      <w:r>
        <w:t xml:space="preserve">мед - на содержание токсичных элементов, пестицидов, ветеринарных лекарственных препаратов, нормы к которым установлены </w:t>
      </w:r>
      <w:r>
        <w:fldChar w:fldCharType="begin"/>
      </w:r>
      <w:r>
        <w:instrText xml:space="preserve"> HYPERLINK "kodeks://link/d?nd=902320560&amp;point=mark=000000000000000000000000000000000000000000000000007D20K3"\o"’’ТР ТС 021/2011 Технический регламент Таможенного союза ’’О безопасности пищевой продукции’’ (с ...’’</w:instrText>
      </w:r>
    </w:p>
    <w:p w:rsidR="00111492" w:rsidRDefault="00111492">
      <w:pPr>
        <w:pStyle w:val="FORMATTEXT"/>
        <w:ind w:firstLine="568"/>
        <w:jc w:val="both"/>
      </w:pPr>
      <w:r>
        <w:instrText>(утв. решением Комиссии Таможенного союза от 09.12.2011 N 880)</w:instrText>
      </w:r>
    </w:p>
    <w:p w:rsidR="00111492" w:rsidRDefault="00111492">
      <w:pPr>
        <w:pStyle w:val="FORMATTEXT"/>
        <w:ind w:firstLine="568"/>
        <w:jc w:val="both"/>
      </w:pPr>
      <w:r>
        <w:instrText>Технический регламент Таможенного ...</w:instrText>
      </w:r>
    </w:p>
    <w:p w:rsidR="00111492" w:rsidRDefault="00111492">
      <w:pPr>
        <w:pStyle w:val="FORMATTEXT"/>
        <w:ind w:firstLine="568"/>
        <w:jc w:val="both"/>
      </w:pPr>
      <w:r>
        <w:instrText>Статус: действующая редакция (действ. с 01.01.202"</w:instrText>
      </w:r>
      <w:r>
        <w:fldChar w:fldCharType="separate"/>
      </w:r>
      <w:r>
        <w:rPr>
          <w:color w:val="0000AA"/>
          <w:u w:val="single"/>
        </w:rPr>
        <w:t>техническим регламентом Таможенного союза "О безопасности пищевой продукции"</w:t>
      </w:r>
      <w:r>
        <w:fldChar w:fldCharType="end"/>
      </w:r>
      <w:r>
        <w:rPr>
          <w:position w:val="-10"/>
        </w:rPr>
        <w:pict>
          <v:shape id="_x0000_i1079" type="#_x0000_t75" style="width:12.75pt;height:17.25pt">
            <v:imagedata r:id="rId52" o:title=""/>
          </v:shape>
        </w:pict>
      </w:r>
      <w:r>
        <w:t xml:space="preserve">; </w:t>
      </w:r>
    </w:p>
    <w:p w:rsidR="00111492" w:rsidRDefault="00111492">
      <w:pPr>
        <w:pStyle w:val="FORMATTEXT"/>
        <w:jc w:val="both"/>
      </w:pPr>
      <w:r>
        <w:t xml:space="preserve">________________ </w:t>
      </w:r>
    </w:p>
    <w:p w:rsidR="00111492" w:rsidRDefault="00111492">
      <w:pPr>
        <w:pStyle w:val="FORMATTEXT"/>
        <w:ind w:firstLine="568"/>
        <w:jc w:val="both"/>
      </w:pPr>
      <w:r>
        <w:rPr>
          <w:position w:val="-10"/>
        </w:rPr>
        <w:pict>
          <v:shape id="_x0000_i1080" type="#_x0000_t75" style="width:12.75pt;height:17.25pt">
            <v:imagedata r:id="rId52" o:title=""/>
          </v:shape>
        </w:pict>
      </w:r>
      <w:r>
        <w:t xml:space="preserve">Абзац одиннадцатый </w:t>
      </w:r>
      <w:r>
        <w:fldChar w:fldCharType="begin"/>
      </w:r>
      <w:r>
        <w:instrText xml:space="preserve"> HYPERLINK "kodeks://link/d?nd=902320560&amp;point=mark=000000000000000000000000000000000000000000000000007DI0K8"\o"’’ТР ТС 021/2011 Технический регламент Таможенного союза ’’О безопасности пищевой продукции’’ (с ...’’</w:instrText>
      </w:r>
    </w:p>
    <w:p w:rsidR="00111492" w:rsidRDefault="00111492">
      <w:pPr>
        <w:pStyle w:val="FORMATTEXT"/>
        <w:ind w:firstLine="568"/>
        <w:jc w:val="both"/>
      </w:pPr>
      <w:r>
        <w:instrText>(утв. решением Комиссии Таможенного союза от 09.12.2011 N 880)</w:instrText>
      </w:r>
    </w:p>
    <w:p w:rsidR="00111492" w:rsidRDefault="00111492">
      <w:pPr>
        <w:pStyle w:val="FORMATTEXT"/>
        <w:ind w:firstLine="568"/>
        <w:jc w:val="both"/>
      </w:pPr>
      <w:r>
        <w:instrText>Технический регламент Таможенного ...</w:instrText>
      </w:r>
    </w:p>
    <w:p w:rsidR="00111492" w:rsidRDefault="00111492">
      <w:pPr>
        <w:pStyle w:val="FORMATTEXT"/>
        <w:ind w:firstLine="568"/>
        <w:jc w:val="both"/>
      </w:pPr>
      <w:r>
        <w:instrText>Статус: действующая редакция (действ. с 01.01.202"</w:instrText>
      </w:r>
      <w:r>
        <w:fldChar w:fldCharType="separate"/>
      </w:r>
      <w:r>
        <w:rPr>
          <w:color w:val="0000AA"/>
          <w:u w:val="single"/>
        </w:rPr>
        <w:t>части 5 статьи 7 технического регламента Таможенного союза "О безопасности пищевой продукции"</w:t>
      </w:r>
      <w:r>
        <w:fldChar w:fldCharType="end"/>
      </w:r>
      <w:r>
        <w:t xml:space="preserve"> и приложение для всех разделов </w:t>
      </w:r>
      <w:r>
        <w:fldChar w:fldCharType="begin"/>
      </w:r>
      <w:r>
        <w:instrText xml:space="preserve"> HYPERLINK "kodeks://link/d?nd=902320560&amp;point=mark=000000000000000000000000000000000000000000000000008QK0M8"\o"’’ТР ТС 021/2011 Технический регламент Таможенного союза ’’О безопасности пищевой продукции’’ (с ...’’</w:instrText>
      </w:r>
    </w:p>
    <w:p w:rsidR="00111492" w:rsidRDefault="00111492">
      <w:pPr>
        <w:pStyle w:val="FORMATTEXT"/>
        <w:ind w:firstLine="568"/>
        <w:jc w:val="both"/>
      </w:pPr>
      <w:r>
        <w:instrText>(утв. решением Комиссии Таможенного союза от 09.12.2011 N 880)</w:instrText>
      </w:r>
    </w:p>
    <w:p w:rsidR="00111492" w:rsidRDefault="00111492">
      <w:pPr>
        <w:pStyle w:val="FORMATTEXT"/>
        <w:ind w:firstLine="568"/>
        <w:jc w:val="both"/>
      </w:pPr>
      <w:r>
        <w:instrText>Технический регламент Таможенного ...</w:instrText>
      </w:r>
    </w:p>
    <w:p w:rsidR="00111492" w:rsidRDefault="00111492">
      <w:pPr>
        <w:pStyle w:val="FORMATTEXT"/>
        <w:ind w:firstLine="568"/>
        <w:jc w:val="both"/>
      </w:pPr>
      <w:r>
        <w:instrText>Статус: действующая редакция (действ. с 01.01.202"</w:instrText>
      </w:r>
      <w:r>
        <w:fldChar w:fldCharType="separate"/>
      </w:r>
      <w:r>
        <w:rPr>
          <w:color w:val="0000AA"/>
          <w:u w:val="single"/>
        </w:rPr>
        <w:t>приложения N 3 технического регламента Таможенного союза "О безопасности пищевой продукции"</w:t>
      </w:r>
      <w:r>
        <w:fldChar w:fldCharType="end"/>
      </w:r>
      <w:r>
        <w:t>.</w:t>
      </w:r>
    </w:p>
    <w:p w:rsidR="00111492" w:rsidRDefault="00111492">
      <w:pPr>
        <w:pStyle w:val="FORMATTEXT"/>
        <w:ind w:firstLine="568"/>
        <w:jc w:val="both"/>
      </w:pPr>
    </w:p>
    <w:p w:rsidR="00111492" w:rsidRDefault="00111492">
      <w:pPr>
        <w:pStyle w:val="FORMATTEXT"/>
        <w:ind w:firstLine="568"/>
        <w:jc w:val="both"/>
      </w:pPr>
      <w:r>
        <w:t xml:space="preserve">перга и молочко маточное пчелиное-на содержание токсичных элементов, пестицидов, ветеринарных лекарственных препаратов, нормы к которым установлены </w:t>
      </w:r>
      <w:r>
        <w:fldChar w:fldCharType="begin"/>
      </w:r>
      <w:r>
        <w:instrText xml:space="preserve"> HYPERLINK "kodeks://link/d?nd=902320560&amp;point=mark=000000000000000000000000000000000000000000000000007D20K3"\o"’’ТР ТС 021/2011 Технический регламент Таможенного союза ’’О безопасности пищевой продукции’’ (с ...’’</w:instrText>
      </w:r>
    </w:p>
    <w:p w:rsidR="00111492" w:rsidRDefault="00111492">
      <w:pPr>
        <w:pStyle w:val="FORMATTEXT"/>
        <w:ind w:firstLine="568"/>
        <w:jc w:val="both"/>
      </w:pPr>
      <w:r>
        <w:instrText>(утв. решением Комиссии Таможенного союза от 09.12.2011 N 880)</w:instrText>
      </w:r>
    </w:p>
    <w:p w:rsidR="00111492" w:rsidRDefault="00111492">
      <w:pPr>
        <w:pStyle w:val="FORMATTEXT"/>
        <w:ind w:firstLine="568"/>
        <w:jc w:val="both"/>
      </w:pPr>
      <w:r>
        <w:instrText>Технический регламент Таможенного ...</w:instrText>
      </w:r>
    </w:p>
    <w:p w:rsidR="00111492" w:rsidRDefault="00111492">
      <w:pPr>
        <w:pStyle w:val="FORMATTEXT"/>
        <w:ind w:firstLine="568"/>
        <w:jc w:val="both"/>
      </w:pPr>
      <w:r>
        <w:instrText>Статус: действующая редакция (действ. с 01.01.202"</w:instrText>
      </w:r>
      <w:r>
        <w:fldChar w:fldCharType="separate"/>
      </w:r>
      <w:r>
        <w:rPr>
          <w:color w:val="0000AA"/>
          <w:u w:val="single"/>
        </w:rPr>
        <w:t>техническим регламентом Таможенного союза "О безопасности пищевой продукции"</w:t>
      </w:r>
      <w:r>
        <w:fldChar w:fldCharType="end"/>
      </w:r>
      <w:r>
        <w:rPr>
          <w:position w:val="-10"/>
        </w:rPr>
        <w:pict>
          <v:shape id="_x0000_i1081" type="#_x0000_t75" style="width:12.75pt;height:17.25pt">
            <v:imagedata r:id="rId53" o:title=""/>
          </v:shape>
        </w:pict>
      </w:r>
      <w:r>
        <w:t xml:space="preserve">. </w:t>
      </w:r>
    </w:p>
    <w:p w:rsidR="00111492" w:rsidRDefault="00111492">
      <w:pPr>
        <w:pStyle w:val="FORMATTEXT"/>
        <w:jc w:val="both"/>
      </w:pPr>
      <w:r>
        <w:t xml:space="preserve">________________ </w:t>
      </w:r>
    </w:p>
    <w:p w:rsidR="00111492" w:rsidRDefault="00111492">
      <w:pPr>
        <w:pStyle w:val="FORMATTEXT"/>
        <w:ind w:firstLine="568"/>
        <w:jc w:val="both"/>
      </w:pPr>
      <w:r>
        <w:rPr>
          <w:position w:val="-10"/>
        </w:rPr>
        <w:pict>
          <v:shape id="_x0000_i1082" type="#_x0000_t75" style="width:12.75pt;height:17.25pt">
            <v:imagedata r:id="rId53" o:title=""/>
          </v:shape>
        </w:pict>
      </w:r>
      <w:r>
        <w:t xml:space="preserve">Абзац одиннадцатый </w:t>
      </w:r>
      <w:r>
        <w:fldChar w:fldCharType="begin"/>
      </w:r>
      <w:r>
        <w:instrText xml:space="preserve"> HYPERLINK "kodeks://link/d?nd=902320560&amp;point=mark=000000000000000000000000000000000000000000000000007DI0K8"\o"’’ТР ТС 021/2011 Технический регламент Таможенного союза ’’О безопасности пищевой продукции’’ (с ...’’</w:instrText>
      </w:r>
    </w:p>
    <w:p w:rsidR="00111492" w:rsidRDefault="00111492">
      <w:pPr>
        <w:pStyle w:val="FORMATTEXT"/>
        <w:ind w:firstLine="568"/>
        <w:jc w:val="both"/>
      </w:pPr>
      <w:r>
        <w:instrText>(утв. решением Комиссии Таможенного союза от 09.12.2011 N 880)</w:instrText>
      </w:r>
    </w:p>
    <w:p w:rsidR="00111492" w:rsidRDefault="00111492">
      <w:pPr>
        <w:pStyle w:val="FORMATTEXT"/>
        <w:ind w:firstLine="568"/>
        <w:jc w:val="both"/>
      </w:pPr>
      <w:r>
        <w:instrText>Технический регламент Таможенного ...</w:instrText>
      </w:r>
    </w:p>
    <w:p w:rsidR="00111492" w:rsidRDefault="00111492">
      <w:pPr>
        <w:pStyle w:val="FORMATTEXT"/>
        <w:ind w:firstLine="568"/>
        <w:jc w:val="both"/>
      </w:pPr>
      <w:r>
        <w:instrText>Статус: действующая редакция (действ. с 01.01.202"</w:instrText>
      </w:r>
      <w:r>
        <w:fldChar w:fldCharType="separate"/>
      </w:r>
      <w:r>
        <w:rPr>
          <w:color w:val="0000AA"/>
          <w:u w:val="single"/>
        </w:rPr>
        <w:t>части 5 статьи 7 технического регламента Таможенного союза "О безопасности пищевой продукции"</w:t>
      </w:r>
      <w:r>
        <w:fldChar w:fldCharType="end"/>
      </w:r>
      <w:r>
        <w:t>.</w:t>
      </w:r>
    </w:p>
    <w:p w:rsidR="00111492" w:rsidRDefault="00111492">
      <w:pPr>
        <w:pStyle w:val="FORMATTEXT"/>
        <w:ind w:firstLine="568"/>
        <w:jc w:val="both"/>
      </w:pPr>
    </w:p>
    <w:p w:rsidR="00111492" w:rsidRDefault="00111492">
      <w:pPr>
        <w:pStyle w:val="FORMATTEXT"/>
        <w:ind w:firstLine="568"/>
        <w:jc w:val="both"/>
      </w:pPr>
      <w:r>
        <w:t>14. По результатам проведенных исследований принимается решение о направлении меда и (или) перги, и (или) молочка маточного пчелиного:</w:t>
      </w:r>
    </w:p>
    <w:p w:rsidR="00111492" w:rsidRDefault="00111492">
      <w:pPr>
        <w:pStyle w:val="FORMATTEXT"/>
        <w:ind w:firstLine="568"/>
        <w:jc w:val="both"/>
      </w:pPr>
    </w:p>
    <w:p w:rsidR="00111492" w:rsidRDefault="00111492">
      <w:pPr>
        <w:pStyle w:val="FORMATTEXT"/>
        <w:ind w:firstLine="568"/>
        <w:jc w:val="both"/>
      </w:pPr>
      <w:r>
        <w:t xml:space="preserve">в реализацию без ограничений - при установлении соответствия меда и (или) перги, и (или) молочка маточного пчелиного показателям </w:t>
      </w:r>
      <w:r>
        <w:fldChar w:fldCharType="begin"/>
      </w:r>
      <w:r>
        <w:instrText xml:space="preserve"> HYPERLINK "kodeks://link/d?nd=902320560&amp;point=mark=000000000000000000000000000000000000000000000000007D20K3"\o"’’ТР ТС 021/2011 Технический регламент Таможенного союза ’’О безопасности пищевой продукции’’ (с ...’’</w:instrText>
      </w:r>
    </w:p>
    <w:p w:rsidR="00111492" w:rsidRDefault="00111492">
      <w:pPr>
        <w:pStyle w:val="FORMATTEXT"/>
        <w:ind w:firstLine="568"/>
        <w:jc w:val="both"/>
      </w:pPr>
      <w:r>
        <w:instrText>(утв. решением Комиссии Таможенного союза от 09.12.2011 N 880)</w:instrText>
      </w:r>
    </w:p>
    <w:p w:rsidR="00111492" w:rsidRDefault="00111492">
      <w:pPr>
        <w:pStyle w:val="FORMATTEXT"/>
        <w:ind w:firstLine="568"/>
        <w:jc w:val="both"/>
      </w:pPr>
      <w:r>
        <w:instrText>Технический регламент Таможенного ...</w:instrText>
      </w:r>
    </w:p>
    <w:p w:rsidR="00111492" w:rsidRDefault="00111492">
      <w:pPr>
        <w:pStyle w:val="FORMATTEXT"/>
        <w:ind w:firstLine="568"/>
        <w:jc w:val="both"/>
      </w:pPr>
      <w:r>
        <w:instrText>Статус: действующая редакция (действ. с 01.01.202"</w:instrText>
      </w:r>
      <w:r>
        <w:fldChar w:fldCharType="separate"/>
      </w:r>
      <w:r>
        <w:rPr>
          <w:color w:val="0000AA"/>
          <w:u w:val="single"/>
        </w:rPr>
        <w:t>технического регламента Таможенного союза "О безопасности пищевой продукции"</w:t>
      </w:r>
      <w:r>
        <w:fldChar w:fldCharType="end"/>
      </w:r>
      <w:r>
        <w:t xml:space="preserve">, указанным в </w:t>
      </w:r>
      <w:r>
        <w:fldChar w:fldCharType="begin"/>
      </w:r>
      <w:r>
        <w:instrText xml:space="preserve"> HYPERLINK "kodeks://link/d?nd=352246327&amp;point=mark=000000000000000000000000000000000000000000000000007DO0KC"\o"’’Об утверждении Ветеринарных правил назначения и проведения ветеринарно-санитарной экспертизы меда ...’’</w:instrText>
      </w:r>
    </w:p>
    <w:p w:rsidR="00111492" w:rsidRDefault="00111492">
      <w:pPr>
        <w:pStyle w:val="FORMATTEXT"/>
        <w:ind w:firstLine="568"/>
        <w:jc w:val="both"/>
      </w:pPr>
      <w:r>
        <w:instrText>Приказ Минсельхоза России от 18.10.2022 N 713</w:instrText>
      </w:r>
    </w:p>
    <w:p w:rsidR="00111492" w:rsidRDefault="00111492">
      <w:pPr>
        <w:pStyle w:val="FORMATTEXT"/>
        <w:ind w:firstLine="568"/>
        <w:jc w:val="both"/>
      </w:pPr>
      <w:r>
        <w:instrText>Статус: действует с 01.03.2023"</w:instrText>
      </w:r>
      <w:r>
        <w:fldChar w:fldCharType="separate"/>
      </w:r>
      <w:r>
        <w:rPr>
          <w:color w:val="0000AA"/>
          <w:u w:val="single"/>
        </w:rPr>
        <w:t>пунктах 12</w:t>
      </w:r>
      <w:r>
        <w:fldChar w:fldCharType="end"/>
      </w:r>
      <w:r>
        <w:t xml:space="preserve"> и </w:t>
      </w:r>
      <w:r>
        <w:fldChar w:fldCharType="begin"/>
      </w:r>
      <w:r>
        <w:instrText xml:space="preserve"> HYPERLINK "kodeks://link/d?nd=352246327&amp;point=mark=000000000000000000000000000000000000000000000000007DQ0KD"\o"’’Об утверждении Ветеринарных правил назначения и проведения ветеринарно-санитарной экспертизы меда ...’’</w:instrText>
      </w:r>
    </w:p>
    <w:p w:rsidR="00111492" w:rsidRDefault="00111492">
      <w:pPr>
        <w:pStyle w:val="FORMATTEXT"/>
        <w:ind w:firstLine="568"/>
        <w:jc w:val="both"/>
      </w:pPr>
      <w:r>
        <w:instrText>Приказ Минсельхоза России от 18.10.2022 N 713</w:instrText>
      </w:r>
    </w:p>
    <w:p w:rsidR="00111492" w:rsidRDefault="00111492">
      <w:pPr>
        <w:pStyle w:val="FORMATTEXT"/>
        <w:ind w:firstLine="568"/>
        <w:jc w:val="both"/>
      </w:pPr>
      <w:r>
        <w:instrText>Статус: действует с 01.03.2023"</w:instrText>
      </w:r>
      <w:r>
        <w:fldChar w:fldCharType="separate"/>
      </w:r>
      <w:r>
        <w:rPr>
          <w:color w:val="0000AA"/>
          <w:u w:val="single"/>
        </w:rPr>
        <w:t>13 Правил</w:t>
      </w:r>
      <w:r>
        <w:fldChar w:fldCharType="end"/>
      </w:r>
      <w:r>
        <w:t>;</w:t>
      </w:r>
    </w:p>
    <w:p w:rsidR="00111492" w:rsidRDefault="00111492">
      <w:pPr>
        <w:pStyle w:val="FORMATTEXT"/>
        <w:ind w:firstLine="568"/>
        <w:jc w:val="both"/>
      </w:pPr>
    </w:p>
    <w:p w:rsidR="00111492" w:rsidRDefault="00111492">
      <w:pPr>
        <w:pStyle w:val="FORMATTEXT"/>
        <w:ind w:firstLine="568"/>
        <w:jc w:val="both"/>
      </w:pPr>
      <w:r>
        <w:t xml:space="preserve">на утилизацию - при установлении несоответствия меда и (или) перги, и (или) молочка маточного пчелиного показателям </w:t>
      </w:r>
      <w:r>
        <w:fldChar w:fldCharType="begin"/>
      </w:r>
      <w:r>
        <w:instrText xml:space="preserve"> HYPERLINK "kodeks://link/d?nd=902320560&amp;point=mark=000000000000000000000000000000000000000000000000007D20K3"\o"’’ТР ТС 021/2011 Технический регламент Таможенного союза ’’О безопасности пищевой продукции’’ (с ...’’</w:instrText>
      </w:r>
    </w:p>
    <w:p w:rsidR="00111492" w:rsidRDefault="00111492">
      <w:pPr>
        <w:pStyle w:val="FORMATTEXT"/>
        <w:ind w:firstLine="568"/>
        <w:jc w:val="both"/>
      </w:pPr>
      <w:r>
        <w:instrText>(утв. решением Комиссии Таможенного союза от 09.12.2011 N 880)</w:instrText>
      </w:r>
    </w:p>
    <w:p w:rsidR="00111492" w:rsidRDefault="00111492">
      <w:pPr>
        <w:pStyle w:val="FORMATTEXT"/>
        <w:ind w:firstLine="568"/>
        <w:jc w:val="both"/>
      </w:pPr>
      <w:r>
        <w:instrText>Технический регламент Таможенного ...</w:instrText>
      </w:r>
    </w:p>
    <w:p w:rsidR="00111492" w:rsidRDefault="00111492">
      <w:pPr>
        <w:pStyle w:val="FORMATTEXT"/>
        <w:ind w:firstLine="568"/>
        <w:jc w:val="both"/>
      </w:pPr>
      <w:r>
        <w:instrText>Статус: действующая редакция (действ. с 01.01.202"</w:instrText>
      </w:r>
      <w:r>
        <w:fldChar w:fldCharType="separate"/>
      </w:r>
      <w:r>
        <w:rPr>
          <w:color w:val="0000AA"/>
          <w:u w:val="single"/>
        </w:rPr>
        <w:t>технического регламента Таможенного союза "О безопасности пищевой продукции"</w:t>
      </w:r>
      <w:r>
        <w:fldChar w:fldCharType="end"/>
      </w:r>
      <w:r>
        <w:t xml:space="preserve">, указанным в </w:t>
      </w:r>
      <w:r>
        <w:fldChar w:fldCharType="begin"/>
      </w:r>
      <w:r>
        <w:instrText xml:space="preserve"> HYPERLINK "kodeks://link/d?nd=352246327&amp;point=mark=000000000000000000000000000000000000000000000000007DO0KC"\o"’’Об утверждении Ветеринарных правил назначения и проведения ветеринарно-санитарной экспертизы меда ...’’</w:instrText>
      </w:r>
    </w:p>
    <w:p w:rsidR="00111492" w:rsidRDefault="00111492">
      <w:pPr>
        <w:pStyle w:val="FORMATTEXT"/>
        <w:ind w:firstLine="568"/>
        <w:jc w:val="both"/>
      </w:pPr>
      <w:r>
        <w:instrText>Приказ Минсельхоза России от 18.10.2022 N 713</w:instrText>
      </w:r>
    </w:p>
    <w:p w:rsidR="00111492" w:rsidRDefault="00111492">
      <w:pPr>
        <w:pStyle w:val="FORMATTEXT"/>
        <w:ind w:firstLine="568"/>
        <w:jc w:val="both"/>
      </w:pPr>
      <w:r>
        <w:instrText>Статус: действует с 01.03.2023"</w:instrText>
      </w:r>
      <w:r>
        <w:fldChar w:fldCharType="separate"/>
      </w:r>
      <w:r>
        <w:rPr>
          <w:color w:val="0000AA"/>
          <w:u w:val="single"/>
        </w:rPr>
        <w:t>пункте 12</w:t>
      </w:r>
      <w:r>
        <w:fldChar w:fldCharType="end"/>
      </w:r>
      <w:r>
        <w:t xml:space="preserve"> и </w:t>
      </w:r>
      <w:r>
        <w:fldChar w:fldCharType="begin"/>
      </w:r>
      <w:r>
        <w:instrText xml:space="preserve"> HYPERLINK "kodeks://link/d?nd=352246327&amp;point=mark=000000000000000000000000000000000000000000000000007E00KD"\o"’’Об утверждении Ветеринарных правил назначения и проведения ветеринарно-санитарной экспертизы меда ...’’</w:instrText>
      </w:r>
    </w:p>
    <w:p w:rsidR="00111492" w:rsidRDefault="00111492">
      <w:pPr>
        <w:pStyle w:val="FORMATTEXT"/>
        <w:ind w:firstLine="568"/>
        <w:jc w:val="both"/>
      </w:pPr>
      <w:r>
        <w:instrText>Приказ Минсельхоза России от 18.10.2022 N 713</w:instrText>
      </w:r>
    </w:p>
    <w:p w:rsidR="00111492" w:rsidRDefault="00111492">
      <w:pPr>
        <w:pStyle w:val="FORMATTEXT"/>
        <w:ind w:firstLine="568"/>
        <w:jc w:val="both"/>
      </w:pPr>
      <w:r>
        <w:instrText>Статус: действует с 01.03.2023"</w:instrText>
      </w:r>
      <w:r>
        <w:fldChar w:fldCharType="separate"/>
      </w:r>
      <w:r>
        <w:rPr>
          <w:color w:val="0000AA"/>
          <w:u w:val="single"/>
        </w:rPr>
        <w:t>подпункте "в" пункта 13 Правил</w:t>
      </w:r>
      <w:r>
        <w:fldChar w:fldCharType="end"/>
      </w:r>
      <w:r>
        <w:t>.</w:t>
      </w:r>
    </w:p>
    <w:p w:rsidR="00111492" w:rsidRDefault="00111492">
      <w:pPr>
        <w:pStyle w:val="FORMATTEXT"/>
        <w:ind w:firstLine="568"/>
        <w:jc w:val="both"/>
      </w:pPr>
    </w:p>
    <w:p w:rsidR="00111492" w:rsidRDefault="00111492">
      <w:pPr>
        <w:pStyle w:val="FORMATTEXT"/>
        <w:ind w:firstLine="568"/>
        <w:jc w:val="both"/>
      </w:pPr>
      <w:r>
        <w:t xml:space="preserve">15. Результаты ветеринарно-санитарной экспертизы представляются в Федеральную государственную информационную систему в области ветеринарии специалистом Госветслужбы, которым проведена ветеринарно-санитарная экспертиза, в соответствии с </w:t>
      </w:r>
      <w:r>
        <w:fldChar w:fldCharType="begin"/>
      </w:r>
      <w:r>
        <w:instrText xml:space="preserve"> HYPERLINK "kodeks://link/d?nd=456079983&amp;point=mark=000000000000000000000000000000000000000000000000006540IN"\o"’’Об утверждении порядка представления информации в Федеральную государственную информационную ...’’</w:instrText>
      </w:r>
    </w:p>
    <w:p w:rsidR="00111492" w:rsidRDefault="00111492">
      <w:pPr>
        <w:pStyle w:val="FORMATTEXT"/>
        <w:ind w:firstLine="568"/>
        <w:jc w:val="both"/>
      </w:pPr>
      <w:r>
        <w:instrText>Приказ Минсельхоза России от 30.06.2017 N 318</w:instrText>
      </w:r>
    </w:p>
    <w:p w:rsidR="00111492" w:rsidRDefault="00111492">
      <w:pPr>
        <w:pStyle w:val="FORMATTEXT"/>
        <w:ind w:firstLine="568"/>
        <w:jc w:val="both"/>
      </w:pPr>
      <w:r>
        <w:instrText>Статус: действующая редакция (действ. с 01.03.2023)"</w:instrText>
      </w:r>
      <w:r>
        <w:fldChar w:fldCharType="separate"/>
      </w:r>
      <w:r>
        <w:rPr>
          <w:color w:val="0000AA"/>
          <w:u w:val="single"/>
        </w:rPr>
        <w:t>порядком представления информации в Федеральную государственную информационную систему в области ветеринарии и получения информации из нее</w:t>
      </w:r>
      <w:r>
        <w:fldChar w:fldCharType="end"/>
      </w:r>
      <w:r>
        <w:t xml:space="preserve">, утвержденным </w:t>
      </w:r>
      <w:r>
        <w:fldChar w:fldCharType="begin"/>
      </w:r>
      <w:r>
        <w:instrText xml:space="preserve"> HYPERLINK "kodeks://link/d?nd=456079983&amp;point=mark=0000000000000000000000000000000000000000000000000064U0IK"\o"’’Об утверждении порядка представления информации в Федеральную государственную информационную ...’’</w:instrText>
      </w:r>
    </w:p>
    <w:p w:rsidR="00111492" w:rsidRDefault="00111492">
      <w:pPr>
        <w:pStyle w:val="FORMATTEXT"/>
        <w:ind w:firstLine="568"/>
        <w:jc w:val="both"/>
      </w:pPr>
      <w:r>
        <w:instrText>Приказ Минсельхоза России от 30.06.2017 N 318</w:instrText>
      </w:r>
    </w:p>
    <w:p w:rsidR="00111492" w:rsidRDefault="00111492">
      <w:pPr>
        <w:pStyle w:val="FORMATTEXT"/>
        <w:ind w:firstLine="568"/>
        <w:jc w:val="both"/>
      </w:pPr>
      <w:r>
        <w:instrText>Статус: действующая редакция (действ. с 01.03.2023)"</w:instrText>
      </w:r>
      <w:r>
        <w:fldChar w:fldCharType="separate"/>
      </w:r>
      <w:r>
        <w:rPr>
          <w:color w:val="0000AA"/>
          <w:u w:val="single"/>
        </w:rPr>
        <w:t>приказом Министерства сельского хозяйства Российской Федерации от 30 июня 2017 г. N 318</w:t>
      </w:r>
      <w:r>
        <w:fldChar w:fldCharType="end"/>
      </w:r>
      <w:r>
        <w:rPr>
          <w:position w:val="-10"/>
        </w:rPr>
        <w:pict>
          <v:shape id="_x0000_i1083" type="#_x0000_t75" style="width:12.75pt;height:17.25pt">
            <v:imagedata r:id="rId54" o:title=""/>
          </v:shape>
        </w:pict>
      </w:r>
      <w:r>
        <w:t xml:space="preserve">. </w:t>
      </w:r>
    </w:p>
    <w:p w:rsidR="00111492" w:rsidRDefault="00111492">
      <w:pPr>
        <w:pStyle w:val="FORMATTEXT"/>
        <w:jc w:val="both"/>
      </w:pPr>
      <w:r>
        <w:t xml:space="preserve">________________ </w:t>
      </w:r>
    </w:p>
    <w:p w:rsidR="00111492" w:rsidRDefault="00111492">
      <w:pPr>
        <w:pStyle w:val="FORMATTEXT"/>
        <w:ind w:firstLine="568"/>
        <w:jc w:val="both"/>
      </w:pPr>
      <w:r>
        <w:rPr>
          <w:position w:val="-10"/>
        </w:rPr>
        <w:pict>
          <v:shape id="_x0000_i1084" type="#_x0000_t75" style="width:12.75pt;height:17.25pt">
            <v:imagedata r:id="rId54" o:title=""/>
          </v:shape>
        </w:pict>
      </w:r>
      <w:r>
        <w:t xml:space="preserve">Зарегистрирован Министерством юстиции Российской Федерации 30 октября 2017 г., регистрационный N 48727, с изменениями, внесенными </w:t>
      </w:r>
      <w:r>
        <w:fldChar w:fldCharType="begin"/>
      </w:r>
      <w:r>
        <w:instrText xml:space="preserve"> HYPERLINK "kodeks://link/d?nd=608311423&amp;point=mark=0000000000000000000000000000000000000000000000000064U0IK"\o"’’О внесении изменений в порядок представления информации в Федеральную государственную информационную ...’’</w:instrText>
      </w:r>
    </w:p>
    <w:p w:rsidR="00111492" w:rsidRDefault="00111492">
      <w:pPr>
        <w:pStyle w:val="FORMATTEXT"/>
        <w:ind w:firstLine="568"/>
        <w:jc w:val="both"/>
      </w:pPr>
      <w:r>
        <w:instrText>Приказ Минсельхоза России от 16.07.2021 N 472</w:instrText>
      </w:r>
    </w:p>
    <w:p w:rsidR="00111492" w:rsidRDefault="00111492">
      <w:pPr>
        <w:pStyle w:val="FORMATTEXT"/>
        <w:ind w:firstLine="568"/>
        <w:jc w:val="both"/>
      </w:pPr>
      <w:r>
        <w:instrText>Статус: действует с 29.08.2021"</w:instrText>
      </w:r>
      <w:r>
        <w:fldChar w:fldCharType="separate"/>
      </w:r>
      <w:r>
        <w:rPr>
          <w:color w:val="0000AA"/>
          <w:u w:val="single"/>
        </w:rPr>
        <w:t>приказами Министерства сельского хозяйства Российской Федерации от 16 июля 2021 г. N 472</w:t>
      </w:r>
      <w:r>
        <w:fldChar w:fldCharType="end"/>
      </w:r>
      <w:r>
        <w:t xml:space="preserve"> (зарегистрирован Министерством юстиции Российской Федерации 18 августа 2021 г., регистрационный N 64672), </w:t>
      </w:r>
      <w:r>
        <w:fldChar w:fldCharType="begin"/>
      </w:r>
      <w:r>
        <w:instrText xml:space="preserve"> HYPERLINK "kodeks://link/d?nd=351621495&amp;point=mark=0000000000000000000000000000000000000000000000000064S0IJ"\o"’’О внесении изменений в порядок представления информации в Федеральную государственную информационную ...’’</w:instrText>
      </w:r>
    </w:p>
    <w:p w:rsidR="00111492" w:rsidRDefault="00111492">
      <w:pPr>
        <w:pStyle w:val="FORMATTEXT"/>
        <w:ind w:firstLine="568"/>
        <w:jc w:val="both"/>
      </w:pPr>
      <w:r>
        <w:instrText>Приказ Минсельхоза России от 26.07.2022 N 468</w:instrText>
      </w:r>
    </w:p>
    <w:p w:rsidR="00111492" w:rsidRDefault="00111492">
      <w:pPr>
        <w:pStyle w:val="FORMATTEXT"/>
        <w:ind w:firstLine="568"/>
        <w:jc w:val="both"/>
      </w:pPr>
      <w:r>
        <w:instrText>Статус: действует с 01.03.2023"</w:instrText>
      </w:r>
      <w:r>
        <w:fldChar w:fldCharType="separate"/>
      </w:r>
      <w:r>
        <w:rPr>
          <w:color w:val="0000AA"/>
          <w:u w:val="single"/>
        </w:rPr>
        <w:t>от 26 июля 2022 г. N 468</w:t>
      </w:r>
      <w:r>
        <w:fldChar w:fldCharType="end"/>
      </w:r>
      <w:r>
        <w:t xml:space="preserve"> (зарегистрирован Министерством юстиции Российской Федерации 7 октября 2022 г., регистрационный N 70427).</w:t>
      </w:r>
    </w:p>
    <w:p w:rsidR="00111492" w:rsidRDefault="00111492">
      <w:pPr>
        <w:pStyle w:val="FORMATTEXT"/>
        <w:ind w:firstLine="568"/>
        <w:jc w:val="both"/>
      </w:pPr>
    </w:p>
    <w:p w:rsidR="00111492" w:rsidRDefault="00111492">
      <w:pPr>
        <w:pStyle w:val="FORMATTEXT"/>
        <w:ind w:firstLine="568"/>
        <w:jc w:val="both"/>
      </w:pPr>
      <w:r>
        <w:t>16. Информация о проведении ветеринарно-санитарной экспертизы вносится в журнал ветеринарно-санитарной экспертизы меда, перги и молочка маточного пчелиного (далее - журнал ветеринарно-санитарной экспертизы), который ведется специалистом Госветслужбы.</w:t>
      </w:r>
    </w:p>
    <w:p w:rsidR="00111492" w:rsidRDefault="00111492">
      <w:pPr>
        <w:pStyle w:val="FORMATTEXT"/>
        <w:ind w:firstLine="568"/>
        <w:jc w:val="both"/>
      </w:pPr>
    </w:p>
    <w:p w:rsidR="00111492" w:rsidRDefault="00111492">
      <w:pPr>
        <w:pStyle w:val="FORMATTEXT"/>
        <w:ind w:firstLine="568"/>
        <w:jc w:val="both"/>
      </w:pPr>
      <w:r>
        <w:t>В журнал ветеринарно-санитарной экспертизы вносится следующая информация:</w:t>
      </w:r>
    </w:p>
    <w:p w:rsidR="00111492" w:rsidRDefault="00111492">
      <w:pPr>
        <w:pStyle w:val="FORMATTEXT"/>
        <w:ind w:firstLine="568"/>
        <w:jc w:val="both"/>
      </w:pPr>
    </w:p>
    <w:p w:rsidR="00111492" w:rsidRDefault="00111492">
      <w:pPr>
        <w:pStyle w:val="FORMATTEXT"/>
        <w:ind w:firstLine="568"/>
        <w:jc w:val="both"/>
      </w:pPr>
      <w:r>
        <w:t>а) дата и время обращения владельца для проведения ветеринарно-санитарной экспертизы, дата и время отбора проб меда и (или) перги, и (или) молочка маточного пчелиного;</w:t>
      </w:r>
    </w:p>
    <w:p w:rsidR="00111492" w:rsidRDefault="00111492">
      <w:pPr>
        <w:pStyle w:val="FORMATTEXT"/>
        <w:ind w:firstLine="568"/>
        <w:jc w:val="both"/>
      </w:pPr>
    </w:p>
    <w:p w:rsidR="00111492" w:rsidRDefault="00111492">
      <w:pPr>
        <w:pStyle w:val="FORMATTEXT"/>
        <w:ind w:firstLine="568"/>
        <w:jc w:val="both"/>
      </w:pPr>
      <w:r>
        <w:t>б) номер решения о назначении ветеринарно-санитарной экспертизы;</w:t>
      </w:r>
    </w:p>
    <w:p w:rsidR="00111492" w:rsidRDefault="00111492">
      <w:pPr>
        <w:pStyle w:val="FORMATTEXT"/>
        <w:ind w:firstLine="568"/>
        <w:jc w:val="both"/>
      </w:pPr>
    </w:p>
    <w:p w:rsidR="00111492" w:rsidRDefault="00111492">
      <w:pPr>
        <w:pStyle w:val="FORMATTEXT"/>
        <w:ind w:firstLine="568"/>
        <w:jc w:val="both"/>
      </w:pPr>
      <w:r>
        <w:t>в) вид продукции и ее количество;</w:t>
      </w:r>
    </w:p>
    <w:p w:rsidR="00111492" w:rsidRDefault="00111492">
      <w:pPr>
        <w:pStyle w:val="FORMATTEXT"/>
        <w:ind w:firstLine="568"/>
        <w:jc w:val="both"/>
      </w:pPr>
    </w:p>
    <w:p w:rsidR="00111492" w:rsidRDefault="00111492">
      <w:pPr>
        <w:pStyle w:val="FORMATTEXT"/>
        <w:ind w:firstLine="568"/>
        <w:jc w:val="both"/>
      </w:pPr>
      <w:r>
        <w:t>г) номер и дата выдачи ветеринарного сопроводительного документа, в сопровождении которого поступили мед и (или) перга, и (или) молочко маточное пчелиное;</w:t>
      </w:r>
    </w:p>
    <w:p w:rsidR="00111492" w:rsidRDefault="00111492">
      <w:pPr>
        <w:pStyle w:val="FORMATTEXT"/>
        <w:ind w:firstLine="568"/>
        <w:jc w:val="both"/>
      </w:pPr>
    </w:p>
    <w:p w:rsidR="00111492" w:rsidRDefault="00111492">
      <w:pPr>
        <w:pStyle w:val="FORMATTEXT"/>
        <w:ind w:firstLine="568"/>
        <w:jc w:val="both"/>
      </w:pPr>
      <w:r>
        <w:t>д) наименование пчеловодческого хозяйства</w:t>
      </w:r>
      <w:r>
        <w:rPr>
          <w:position w:val="-10"/>
        </w:rPr>
        <w:pict>
          <v:shape id="_x0000_i1085" type="#_x0000_t75" style="width:12.75pt;height:17.25pt">
            <v:imagedata r:id="rId55" o:title=""/>
          </v:shape>
        </w:pict>
      </w:r>
      <w:r>
        <w:t xml:space="preserve"> (далее - хозяйство), фамилия и инициалы владельца-физического лица; </w:t>
      </w:r>
    </w:p>
    <w:p w:rsidR="00111492" w:rsidRDefault="00111492">
      <w:pPr>
        <w:pStyle w:val="FORMATTEXT"/>
        <w:jc w:val="both"/>
      </w:pPr>
      <w:r>
        <w:t xml:space="preserve">________________ </w:t>
      </w:r>
    </w:p>
    <w:p w:rsidR="00111492" w:rsidRDefault="00111492">
      <w:pPr>
        <w:pStyle w:val="FORMATTEXT"/>
        <w:ind w:firstLine="568"/>
        <w:jc w:val="both"/>
      </w:pPr>
      <w:r>
        <w:rPr>
          <w:position w:val="-10"/>
        </w:rPr>
        <w:pict>
          <v:shape id="_x0000_i1086" type="#_x0000_t75" style="width:12.75pt;height:17.25pt">
            <v:imagedata r:id="rId55" o:title=""/>
          </v:shape>
        </w:pict>
      </w:r>
      <w:r>
        <w:fldChar w:fldCharType="begin"/>
      </w:r>
      <w:r>
        <w:instrText xml:space="preserve"> HYPERLINK "kodeks://link/d?nd=573248503&amp;point=mark=0000000000000000000000000000000000000000000000000065E0IS"\o"’’О пчеловодстве в Российской Федерации  (с изменениями на 11 июня 2021 года)’’</w:instrText>
      </w:r>
    </w:p>
    <w:p w:rsidR="00111492" w:rsidRDefault="00111492">
      <w:pPr>
        <w:pStyle w:val="FORMATTEXT"/>
        <w:ind w:firstLine="568"/>
        <w:jc w:val="both"/>
      </w:pPr>
      <w:r>
        <w:instrText>Федеральный закон от 30.12.2020 N 490-ФЗ</w:instrText>
      </w:r>
    </w:p>
    <w:p w:rsidR="00111492" w:rsidRDefault="00111492">
      <w:pPr>
        <w:pStyle w:val="FORMATTEXT"/>
        <w:ind w:firstLine="568"/>
        <w:jc w:val="both"/>
      </w:pPr>
      <w:r>
        <w:instrText>Статус: действующая редакция (действ. с 29.06.2021)"</w:instrText>
      </w:r>
      <w:r>
        <w:fldChar w:fldCharType="separate"/>
      </w:r>
      <w:r>
        <w:rPr>
          <w:color w:val="0000AA"/>
          <w:u w:val="single"/>
        </w:rPr>
        <w:t>Пункт 3 статьи 2 Закона "О пчеловодстве"</w:t>
      </w:r>
      <w:r>
        <w:fldChar w:fldCharType="end"/>
      </w:r>
      <w:r>
        <w:t xml:space="preserve"> (Собрание законодательства Российской Федерации, 2021, N 1, ст.29).</w:t>
      </w:r>
    </w:p>
    <w:p w:rsidR="00111492" w:rsidRDefault="00111492">
      <w:pPr>
        <w:pStyle w:val="FORMATTEXT"/>
        <w:ind w:firstLine="568"/>
        <w:jc w:val="both"/>
      </w:pPr>
    </w:p>
    <w:p w:rsidR="00111492" w:rsidRDefault="00111492">
      <w:pPr>
        <w:pStyle w:val="FORMATTEXT"/>
        <w:ind w:firstLine="568"/>
        <w:jc w:val="both"/>
      </w:pPr>
      <w:r>
        <w:t>е) адрес хозяйства, адрес регистрации по месту жительства (пребывание) владельца-физического лица;</w:t>
      </w:r>
    </w:p>
    <w:p w:rsidR="00111492" w:rsidRDefault="00111492">
      <w:pPr>
        <w:pStyle w:val="FORMATTEXT"/>
        <w:ind w:firstLine="568"/>
        <w:jc w:val="both"/>
      </w:pPr>
    </w:p>
    <w:p w:rsidR="00111492" w:rsidRDefault="00111492">
      <w:pPr>
        <w:pStyle w:val="FORMATTEXT"/>
        <w:ind w:firstLine="568"/>
        <w:jc w:val="both"/>
      </w:pPr>
      <w:r>
        <w:t xml:space="preserve">ж) показатели ветеринарно-санитарной экспертизы меда и (или) перги, и (или) молочка маточного пчелиного: внешний вид (консистенция), признаки брожения, аромат, запах, вкус, цвет, механические примеси, содержание доминирующих пыльцевых зерен, массовая доля воды, массовая доля редуцирующих сахаров, массовая доля сахарозы, диастазное число, массовая доля ГМФ, качественная реакция на ГМФ, поражение восковой молью, массовая доля влаги, содержание нормированных </w:t>
      </w:r>
      <w:r>
        <w:fldChar w:fldCharType="begin"/>
      </w:r>
      <w:r>
        <w:instrText xml:space="preserve"> HYPERLINK "kodeks://link/d?nd=902320560&amp;point=mark=000000000000000000000000000000000000000000000000007D20K3"\o"’’ТР ТС 021/2011 Технический регламент Таможенного союза ’’О безопасности пищевой продукции’’ (с ...’’</w:instrText>
      </w:r>
    </w:p>
    <w:p w:rsidR="00111492" w:rsidRDefault="00111492">
      <w:pPr>
        <w:pStyle w:val="FORMATTEXT"/>
        <w:ind w:firstLine="568"/>
        <w:jc w:val="both"/>
      </w:pPr>
      <w:r>
        <w:instrText>(утв. решением Комиссии Таможенного союза от 09.12.2011 N 880)</w:instrText>
      </w:r>
    </w:p>
    <w:p w:rsidR="00111492" w:rsidRDefault="00111492">
      <w:pPr>
        <w:pStyle w:val="FORMATTEXT"/>
        <w:ind w:firstLine="568"/>
        <w:jc w:val="both"/>
      </w:pPr>
      <w:r>
        <w:instrText>Технический регламент Таможенного ...</w:instrText>
      </w:r>
    </w:p>
    <w:p w:rsidR="00111492" w:rsidRDefault="00111492">
      <w:pPr>
        <w:pStyle w:val="FORMATTEXT"/>
        <w:ind w:firstLine="568"/>
        <w:jc w:val="both"/>
      </w:pPr>
      <w:r>
        <w:instrText>Статус: действующая редакция (действ. с 01.01.202"</w:instrText>
      </w:r>
      <w:r>
        <w:fldChar w:fldCharType="separate"/>
      </w:r>
      <w:r>
        <w:rPr>
          <w:color w:val="0000AA"/>
          <w:u w:val="single"/>
        </w:rPr>
        <w:t>техническим регламентом Таможенного союза "О безопасности пищевой продукции"</w:t>
      </w:r>
      <w:r>
        <w:fldChar w:fldCharType="end"/>
      </w:r>
      <w:r>
        <w:t xml:space="preserve"> токсичных элементов, пестицидов, ветеринарных лекарственных препаратов;</w:t>
      </w:r>
    </w:p>
    <w:p w:rsidR="00111492" w:rsidRDefault="00111492">
      <w:pPr>
        <w:pStyle w:val="FORMATTEXT"/>
        <w:ind w:firstLine="568"/>
        <w:jc w:val="both"/>
      </w:pPr>
    </w:p>
    <w:p w:rsidR="00111492" w:rsidRDefault="00111492">
      <w:pPr>
        <w:pStyle w:val="FORMATTEXT"/>
        <w:ind w:firstLine="568"/>
        <w:jc w:val="both"/>
      </w:pPr>
      <w:r>
        <w:t>з) дата и время получения результатов лабораторных исследований;</w:t>
      </w:r>
    </w:p>
    <w:p w:rsidR="00111492" w:rsidRDefault="00111492">
      <w:pPr>
        <w:pStyle w:val="FORMATTEXT"/>
        <w:ind w:firstLine="568"/>
        <w:jc w:val="both"/>
      </w:pPr>
    </w:p>
    <w:p w:rsidR="00111492" w:rsidRDefault="00111492">
      <w:pPr>
        <w:pStyle w:val="FORMATTEXT"/>
        <w:ind w:firstLine="568"/>
        <w:jc w:val="both"/>
      </w:pPr>
      <w:r>
        <w:t xml:space="preserve">и) результат ветеринарно-санитарной экспертизы (соответствие (несоответствие) требованиям </w:t>
      </w:r>
      <w:r>
        <w:fldChar w:fldCharType="begin"/>
      </w:r>
      <w:r>
        <w:instrText xml:space="preserve"> HYPERLINK "kodeks://link/d?nd=902320560&amp;point=mark=000000000000000000000000000000000000000000000000007D20K3"\o"’’ТР ТС 021/2011 Технический регламент Таможенного союза ’’О безопасности пищевой продукции’’ (с ...’’</w:instrText>
      </w:r>
    </w:p>
    <w:p w:rsidR="00111492" w:rsidRDefault="00111492">
      <w:pPr>
        <w:pStyle w:val="FORMATTEXT"/>
        <w:ind w:firstLine="568"/>
        <w:jc w:val="both"/>
      </w:pPr>
      <w:r>
        <w:instrText>(утв. решением Комиссии Таможенного союза от 09.12.2011 N 880)</w:instrText>
      </w:r>
    </w:p>
    <w:p w:rsidR="00111492" w:rsidRDefault="00111492">
      <w:pPr>
        <w:pStyle w:val="FORMATTEXT"/>
        <w:ind w:firstLine="568"/>
        <w:jc w:val="both"/>
      </w:pPr>
      <w:r>
        <w:instrText>Технический регламент Таможенного ...</w:instrText>
      </w:r>
    </w:p>
    <w:p w:rsidR="00111492" w:rsidRDefault="00111492">
      <w:pPr>
        <w:pStyle w:val="FORMATTEXT"/>
        <w:ind w:firstLine="568"/>
        <w:jc w:val="both"/>
      </w:pPr>
      <w:r>
        <w:instrText>Статус: действующая редакция (действ. с 01.01.202"</w:instrText>
      </w:r>
      <w:r>
        <w:fldChar w:fldCharType="separate"/>
      </w:r>
      <w:r>
        <w:rPr>
          <w:color w:val="0000AA"/>
          <w:u w:val="single"/>
        </w:rPr>
        <w:t>технического регламента "О безопасности пищевой продукции"</w:t>
      </w:r>
      <w:r>
        <w:fldChar w:fldCharType="end"/>
      </w:r>
      <w:r>
        <w:t>);</w:t>
      </w:r>
    </w:p>
    <w:p w:rsidR="00111492" w:rsidRDefault="00111492">
      <w:pPr>
        <w:pStyle w:val="FORMATTEXT"/>
        <w:ind w:firstLine="568"/>
        <w:jc w:val="both"/>
      </w:pPr>
    </w:p>
    <w:p w:rsidR="00111492" w:rsidRDefault="00111492">
      <w:pPr>
        <w:pStyle w:val="FORMATTEXT"/>
        <w:ind w:firstLine="568"/>
        <w:jc w:val="both"/>
      </w:pPr>
      <w:r>
        <w:t xml:space="preserve">к) решение по результатам проведенных исследований в соответствии с </w:t>
      </w:r>
      <w:r>
        <w:fldChar w:fldCharType="begin"/>
      </w:r>
      <w:r>
        <w:instrText xml:space="preserve"> HYPERLINK "kodeks://link/d?nd=352246327&amp;point=mark=000000000000000000000000000000000000000000000000007DS0KC"\o"’’Об утверждении Ветеринарных правил назначения и проведения ветеринарно-санитарной экспертизы меда ...’’</w:instrText>
      </w:r>
    </w:p>
    <w:p w:rsidR="00111492" w:rsidRDefault="00111492">
      <w:pPr>
        <w:pStyle w:val="FORMATTEXT"/>
        <w:ind w:firstLine="568"/>
        <w:jc w:val="both"/>
      </w:pPr>
      <w:r>
        <w:instrText>Приказ Минсельхоза России от 18.10.2022 N 713</w:instrText>
      </w:r>
    </w:p>
    <w:p w:rsidR="00111492" w:rsidRDefault="00111492">
      <w:pPr>
        <w:pStyle w:val="FORMATTEXT"/>
        <w:ind w:firstLine="568"/>
        <w:jc w:val="both"/>
      </w:pPr>
      <w:r>
        <w:instrText>Статус: действует с 01.03.2023"</w:instrText>
      </w:r>
      <w:r>
        <w:fldChar w:fldCharType="separate"/>
      </w:r>
      <w:r>
        <w:rPr>
          <w:color w:val="0000AA"/>
          <w:u w:val="single"/>
        </w:rPr>
        <w:t>пунктом 14 Правил</w:t>
      </w:r>
      <w:r>
        <w:fldChar w:fldCharType="end"/>
      </w:r>
      <w:r>
        <w:t>;</w:t>
      </w:r>
    </w:p>
    <w:p w:rsidR="00111492" w:rsidRDefault="00111492">
      <w:pPr>
        <w:pStyle w:val="FORMATTEXT"/>
        <w:ind w:firstLine="568"/>
        <w:jc w:val="both"/>
      </w:pPr>
    </w:p>
    <w:p w:rsidR="00111492" w:rsidRDefault="00111492">
      <w:pPr>
        <w:pStyle w:val="FORMATTEXT"/>
        <w:ind w:firstLine="568"/>
        <w:jc w:val="both"/>
      </w:pPr>
      <w:r>
        <w:t>л) фамилия, имя, отчество (при наличии) специалиста Госветслужбы, проводившего ветеринарно-санитарную экспертизу.</w:t>
      </w:r>
    </w:p>
    <w:p w:rsidR="00111492" w:rsidRDefault="00111492">
      <w:pPr>
        <w:pStyle w:val="FORMATTEXT"/>
        <w:ind w:firstLine="568"/>
        <w:jc w:val="both"/>
      </w:pPr>
    </w:p>
    <w:p w:rsidR="00111492" w:rsidRDefault="00111492">
      <w:pPr>
        <w:pStyle w:val="FORMATTEXT"/>
        <w:ind w:firstLine="568"/>
        <w:jc w:val="both"/>
      </w:pPr>
      <w:r>
        <w:t>17. По результатам ветеринарно-санитарной экспертизы на рынках на мед и (или) пергу, и (или) молочко маточное пчелиное выдается заключение об их пригодности к использованию для пищевых целей, в котором указываются:</w:t>
      </w:r>
    </w:p>
    <w:p w:rsidR="00111492" w:rsidRDefault="00111492">
      <w:pPr>
        <w:pStyle w:val="FORMATTEXT"/>
        <w:ind w:firstLine="568"/>
        <w:jc w:val="both"/>
      </w:pPr>
    </w:p>
    <w:p w:rsidR="00111492" w:rsidRDefault="00111492">
      <w:pPr>
        <w:pStyle w:val="FORMATTEXT"/>
        <w:ind w:firstLine="568"/>
        <w:jc w:val="both"/>
      </w:pPr>
      <w:r>
        <w:t>номер решения о назначении ветеринарно-санитарной экспертизы;</w:t>
      </w:r>
    </w:p>
    <w:p w:rsidR="00111492" w:rsidRDefault="00111492">
      <w:pPr>
        <w:pStyle w:val="FORMATTEXT"/>
        <w:ind w:firstLine="568"/>
        <w:jc w:val="both"/>
      </w:pPr>
    </w:p>
    <w:p w:rsidR="00111492" w:rsidRDefault="00111492">
      <w:pPr>
        <w:pStyle w:val="FORMATTEXT"/>
        <w:ind w:firstLine="568"/>
        <w:jc w:val="both"/>
      </w:pPr>
      <w:r>
        <w:t>дата и время обращения владельца для проведения ветеринарно-санитарной экспертизы;</w:t>
      </w:r>
    </w:p>
    <w:p w:rsidR="00111492" w:rsidRDefault="00111492">
      <w:pPr>
        <w:pStyle w:val="FORMATTEXT"/>
        <w:ind w:firstLine="568"/>
        <w:jc w:val="both"/>
      </w:pPr>
    </w:p>
    <w:p w:rsidR="00111492" w:rsidRDefault="00111492">
      <w:pPr>
        <w:pStyle w:val="FORMATTEXT"/>
        <w:ind w:firstLine="568"/>
        <w:jc w:val="both"/>
      </w:pPr>
      <w:r>
        <w:t>наименование хозяйства или фамилия и инициалы владельца-физического лица;</w:t>
      </w:r>
    </w:p>
    <w:p w:rsidR="00111492" w:rsidRDefault="00111492">
      <w:pPr>
        <w:pStyle w:val="FORMATTEXT"/>
        <w:ind w:firstLine="568"/>
        <w:jc w:val="both"/>
      </w:pPr>
    </w:p>
    <w:p w:rsidR="00111492" w:rsidRDefault="00111492">
      <w:pPr>
        <w:pStyle w:val="FORMATTEXT"/>
        <w:ind w:firstLine="568"/>
        <w:jc w:val="both"/>
      </w:pPr>
      <w:r>
        <w:t>наименование и количество меда и (или) перги, и (или) молочка маточного пчелиного;</w:t>
      </w:r>
    </w:p>
    <w:p w:rsidR="00111492" w:rsidRDefault="00111492">
      <w:pPr>
        <w:pStyle w:val="FORMATTEXT"/>
        <w:ind w:firstLine="568"/>
        <w:jc w:val="both"/>
      </w:pPr>
    </w:p>
    <w:p w:rsidR="00111492" w:rsidRDefault="00111492">
      <w:pPr>
        <w:pStyle w:val="FORMATTEXT"/>
        <w:ind w:firstLine="568"/>
        <w:jc w:val="both"/>
      </w:pPr>
      <w:r>
        <w:t>подпись с расшифровкой специалиста Госветслужбы, проводившего ветеринарно-санитарную экспертизу и оформившего заключение.</w:t>
      </w:r>
    </w:p>
    <w:p w:rsidR="00111492" w:rsidRDefault="00111492">
      <w:pPr>
        <w:pStyle w:val="FORMATTEXT"/>
        <w:ind w:firstLine="568"/>
        <w:jc w:val="both"/>
      </w:pPr>
    </w:p>
    <w:p w:rsidR="00111492" w:rsidRDefault="00111492">
      <w:pPr>
        <w:pStyle w:val="FORMATTEXT"/>
        <w:jc w:val="both"/>
      </w:pPr>
      <w:r>
        <w:t>Электронный текст документа</w:t>
      </w:r>
    </w:p>
    <w:p w:rsidR="00111492" w:rsidRDefault="00111492">
      <w:pPr>
        <w:pStyle w:val="FORMATTEXT"/>
        <w:jc w:val="both"/>
      </w:pPr>
      <w:r>
        <w:t>подготовлен АО "Кодекс" и сверен по:</w:t>
      </w:r>
    </w:p>
    <w:p w:rsidR="00111492" w:rsidRDefault="00111492">
      <w:pPr>
        <w:pStyle w:val="FORMATTEXT"/>
        <w:jc w:val="both"/>
      </w:pPr>
      <w:r>
        <w:t xml:space="preserve">Официальный интернет-портал </w:t>
      </w:r>
    </w:p>
    <w:p w:rsidR="00111492" w:rsidRDefault="00111492">
      <w:pPr>
        <w:pStyle w:val="FORMATTEXT"/>
        <w:jc w:val="both"/>
      </w:pPr>
      <w:r>
        <w:t>правовой информации</w:t>
      </w:r>
    </w:p>
    <w:p w:rsidR="00111492" w:rsidRDefault="00111492">
      <w:pPr>
        <w:pStyle w:val="FORMATTEXT"/>
        <w:jc w:val="both"/>
      </w:pPr>
      <w:r>
        <w:t>www.pravo.gov.ru, 30.11.2022,</w:t>
      </w:r>
    </w:p>
    <w:p w:rsidR="00111492" w:rsidRDefault="00111492">
      <w:pPr>
        <w:pStyle w:val="FORMATTEXT"/>
        <w:jc w:val="both"/>
      </w:pPr>
      <w:r>
        <w:t>N 0001202211300070</w:t>
      </w:r>
    </w:p>
    <w:p w:rsidR="00111492" w:rsidRDefault="00111492">
      <w:pPr>
        <w:pStyle w:val="FORMATTEXT"/>
        <w:jc w:val="both"/>
      </w:pPr>
    </w:p>
    <w:p w:rsidR="00111492" w:rsidRDefault="00111492">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fldChar w:fldCharType="begin"/>
      </w:r>
      <w:r>
        <w:rPr>
          <w:rFonts w:ascii="Arial, sans-serif" w:hAnsi="Arial, sans-serif"/>
          <w:sz w:val="24"/>
          <w:szCs w:val="24"/>
        </w:rPr>
        <w:instrText xml:space="preserve"> HYPERLINK "kodeks://link/d?nd=352246327"\o"’’Об утверждении Ветеринарных правил назначения и проведения ветеринарно-санитарной экспертизы меда ...’’</w:instrText>
      </w:r>
    </w:p>
    <w:p w:rsidR="00111492" w:rsidRDefault="00111492">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Приказ Минсельхоза России от 18.10.2022 N 713</w:instrText>
      </w:r>
    </w:p>
    <w:p w:rsidR="00111492" w:rsidRDefault="00111492">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Статус: действует с 01.03.2023"</w:instrText>
      </w:r>
      <w:r w:rsidR="00950FFE">
        <w:rPr>
          <w:rFonts w:ascii="Arial, sans-serif" w:hAnsi="Arial, sans-serif"/>
          <w:sz w:val="24"/>
          <w:szCs w:val="24"/>
        </w:rPr>
      </w:r>
      <w:r>
        <w:rPr>
          <w:rFonts w:ascii="Arial, sans-serif" w:hAnsi="Arial, sans-serif"/>
          <w:sz w:val="24"/>
          <w:szCs w:val="24"/>
        </w:rPr>
        <w:fldChar w:fldCharType="separate"/>
      </w:r>
      <w:r>
        <w:rPr>
          <w:rFonts w:ascii="Arial, sans-serif" w:hAnsi="Arial, sans-serif"/>
          <w:color w:val="0000FF"/>
          <w:sz w:val="24"/>
          <w:szCs w:val="24"/>
          <w:u w:val="single"/>
        </w:rPr>
        <w:t>Об утверждении Ветеринарных правил назначения и проведения ветеринарно-санитарной экспертизы меда натурального пчелиного, перги и молочка маточного пчелиного, предназначенных для переработки и реализации (Источник: ИСС "КОДЕКС")</w:t>
      </w:r>
      <w:r>
        <w:rPr>
          <w:rFonts w:ascii="Arial, sans-serif" w:hAnsi="Arial, sans-serif"/>
          <w:sz w:val="24"/>
          <w:szCs w:val="24"/>
        </w:rPr>
        <w:fldChar w:fldCharType="end"/>
      </w:r>
    </w:p>
    <w:p w:rsidR="00111492" w:rsidRDefault="00111492">
      <w:pPr>
        <w:widowControl w:val="0"/>
        <w:autoSpaceDE w:val="0"/>
        <w:autoSpaceDN w:val="0"/>
        <w:adjustRightInd w:val="0"/>
        <w:spacing w:after="0" w:line="240" w:lineRule="auto"/>
      </w:pPr>
      <w:r>
        <w:rPr>
          <w:rFonts w:ascii="Arial, sans-serif" w:hAnsi="Arial, sans-serif"/>
          <w:sz w:val="24"/>
          <w:szCs w:val="24"/>
        </w:rPr>
        <w:t xml:space="preserve">     </w:t>
      </w:r>
    </w:p>
    <w:sectPr w:rsidR="00111492">
      <w:headerReference w:type="default" r:id="rId56"/>
      <w:footerReference w:type="default" r:id="rId57"/>
      <w:type w:val="continuous"/>
      <w:pgSz w:w="11907" w:h="16840"/>
      <w:pgMar w:top="850" w:right="850" w:bottom="1134" w:left="1417" w:header="280" w:footer="2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492" w:rsidRDefault="00111492">
      <w:pPr>
        <w:spacing w:after="0" w:line="240" w:lineRule="auto"/>
      </w:pPr>
      <w:r>
        <w:separator/>
      </w:r>
    </w:p>
  </w:endnote>
  <w:endnote w:type="continuationSeparator" w:id="0">
    <w:p w:rsidR="00111492" w:rsidRDefault="00111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492" w:rsidRDefault="00111492">
    <w:pPr>
      <w:widowControl w:val="0"/>
      <w:pBdr>
        <w:top w:val="single" w:sz="4" w:space="1" w:color="auto"/>
      </w:pBdr>
      <w:autoSpaceDE w:val="0"/>
      <w:autoSpaceDN w:val="0"/>
      <w:adjustRightInd w:val="0"/>
      <w:spacing w:after="0" w:line="240" w:lineRule="auto"/>
      <w:jc w:val="right"/>
      <w:rPr>
        <w:rFonts w:ascii="Arial, sans-serif" w:hAnsi="Arial, sans-serif" w:cs="Arial, sans-serif"/>
        <w:sz w:val="16"/>
        <w:szCs w:val="16"/>
      </w:rPr>
    </w:pPr>
    <w:r>
      <w:rPr>
        <w:rFonts w:ascii="Arial, sans-serif" w:hAnsi="Arial, sans-serif" w:cs="Arial, sans-serif"/>
        <w:sz w:val="16"/>
        <w:szCs w:val="16"/>
      </w:rPr>
      <w:t>Внимание! Документ вступил в силу</w:t>
    </w:r>
  </w:p>
  <w:p w:rsidR="00111492" w:rsidRDefault="00111492">
    <w:pPr>
      <w:widowControl w:val="0"/>
      <w:pBdr>
        <w:top w:val="single" w:sz="4" w:space="1" w:color="auto"/>
      </w:pBdr>
      <w:autoSpaceDE w:val="0"/>
      <w:autoSpaceDN w:val="0"/>
      <w:adjustRightInd w:val="0"/>
      <w:spacing w:after="0" w:line="240" w:lineRule="auto"/>
      <w:rPr>
        <w:rFonts w:ascii="Arial, sans-serif" w:hAnsi="Arial, sans-serif" w:cs="Arial, sans-serif"/>
        <w:sz w:val="16"/>
        <w:szCs w:val="16"/>
      </w:rPr>
    </w:pPr>
    <w:r>
      <w:rPr>
        <w:rFonts w:ascii="Arial, sans-serif" w:hAnsi="Arial, sans-serif"/>
        <w:sz w:val="24"/>
        <w:szCs w:val="24"/>
      </w:rPr>
      <w:t xml:space="preserve"> </w:t>
    </w:r>
    <w:r>
      <w:rPr>
        <w:rFonts w:ascii="Arial, sans-serif" w:hAnsi="Arial, sans-serif" w:cs="Arial, sans-serif"/>
        <w:sz w:val="16"/>
        <w:szCs w:val="16"/>
      </w:rPr>
      <w:t>ИС «Кодекс: 6 поколение» Интранет</w:t>
    </w:r>
  </w:p>
  <w:p w:rsidR="00111492" w:rsidRDefault="00111492">
    <w:r>
      <w:rPr>
        <w:rFonts w:ascii="Arial, sans-serif" w:hAnsi="Arial, sans-serif"/>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492" w:rsidRDefault="00111492">
      <w:pPr>
        <w:spacing w:after="0" w:line="240" w:lineRule="auto"/>
      </w:pPr>
      <w:r>
        <w:separator/>
      </w:r>
    </w:p>
  </w:footnote>
  <w:footnote w:type="continuationSeparator" w:id="0">
    <w:p w:rsidR="00111492" w:rsidRDefault="001114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492" w:rsidRDefault="00111492">
    <w:pPr>
      <w:widowControl w:val="0"/>
      <w:autoSpaceDE w:val="0"/>
      <w:autoSpaceDN w:val="0"/>
      <w:adjustRightInd w:val="0"/>
      <w:spacing w:after="0" w:line="240" w:lineRule="auto"/>
      <w:rPr>
        <w:rFonts w:ascii="Arial, sans-serif" w:hAnsi="Arial, sans-serif" w:cs="Arial, sans-serif"/>
        <w:sz w:val="16"/>
        <w:szCs w:val="16"/>
      </w:rPr>
    </w:pPr>
    <w:r>
      <w:rPr>
        <w:rFonts w:ascii="Arial, sans-serif" w:hAnsi="Arial, sans-serif" w:cs="Arial, sans-serif"/>
        <w:sz w:val="16"/>
        <w:szCs w:val="16"/>
      </w:rPr>
      <w:t>Об утверждении Ветеринарных правил назначения и проведения ветеринарно-санитарной экспертизы меда натурального пчелиного, перги и молочка маточного пчелиного, предназначенных для переработки и реализации</w:t>
    </w:r>
  </w:p>
  <w:p w:rsidR="00111492" w:rsidRDefault="00111492">
    <w:pPr>
      <w:widowControl w:val="0"/>
      <w:autoSpaceDE w:val="0"/>
      <w:autoSpaceDN w:val="0"/>
      <w:adjustRightInd w:val="0"/>
      <w:spacing w:after="0" w:line="240" w:lineRule="auto"/>
      <w:rPr>
        <w:rFonts w:ascii="Arial, sans-serif" w:hAnsi="Arial, sans-serif" w:cs="Arial, sans-serif"/>
        <w:sz w:val="16"/>
        <w:szCs w:val="16"/>
      </w:rPr>
    </w:pPr>
    <w:r>
      <w:rPr>
        <w:rFonts w:ascii="Arial, sans-serif" w:hAnsi="Arial, sans-serif" w:cs="Arial, sans-serif"/>
        <w:i/>
        <w:iCs/>
        <w:sz w:val="16"/>
        <w:szCs w:val="16"/>
      </w:rPr>
      <w:t>Приказ Минсельхоза России от 18.10.2022 N 713</w:t>
    </w:r>
  </w:p>
  <w:p w:rsidR="00111492" w:rsidRDefault="00111492">
    <w:pPr>
      <w:pStyle w:val="COLTOP"/>
      <w:pBdr>
        <w:bottom w:val="single" w:sz="4" w:space="1" w:color="auto"/>
      </w:pBdr>
      <w:jc w:val="right"/>
    </w:pPr>
    <w:r>
      <w:rPr>
        <w:sz w:val="24"/>
        <w:szCs w:val="24"/>
      </w:rPr>
      <w:t xml:space="preserve"> </w:t>
    </w:r>
    <w:r>
      <w:t xml:space="preserve">Страница </w:t>
    </w:r>
    <w:r>
      <w:pgNum/>
    </w:r>
  </w:p>
  <w:p w:rsidR="00111492" w:rsidRDefault="00111492">
    <w:r>
      <w:rPr>
        <w:rFonts w:ascii="Arial, sans-serif" w:hAnsi="Arial, sans-serif"/>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0FFE"/>
    <w:rsid w:val="00111492"/>
    <w:rsid w:val="00150197"/>
    <w:rsid w:val="00950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749AB34-ACC2-4E3B-A54F-3D608B665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 w:type="paragraph" w:styleId="a3">
    <w:name w:val="Balloon Text"/>
    <w:basedOn w:val="a"/>
    <w:link w:val="a4"/>
    <w:uiPriority w:val="99"/>
    <w:semiHidden/>
    <w:unhideWhenUsed/>
    <w:rsid w:val="00950F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950F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hyperlink" Target="kodeks://link/d?nd=1200157439&amp;point=mark=000000000000000000000000000000000000000000000000007DG0K9" TargetMode="External"/><Relationship Id="rId39" Type="http://schemas.openxmlformats.org/officeDocument/2006/relationships/hyperlink" Target="kodeks://link/d?nd=1200157439&amp;point=mark=000000000000000000000000000000000000000000000000007DG0K9" TargetMode="External"/><Relationship Id="rId21" Type="http://schemas.openxmlformats.org/officeDocument/2006/relationships/image" Target="media/image16.png"/><Relationship Id="rId34" Type="http://schemas.openxmlformats.org/officeDocument/2006/relationships/hyperlink" Target="kodeks://link/d?nd=1200101114&amp;point=mark=000000000000000000000000000000000000000000000000007DK0KB" TargetMode="External"/><Relationship Id="rId42" Type="http://schemas.openxmlformats.org/officeDocument/2006/relationships/image" Target="media/image22.png"/><Relationship Id="rId47" Type="http://schemas.openxmlformats.org/officeDocument/2006/relationships/hyperlink" Target="kodeks://link/d?nd=1200101110&amp;point=mark=000000000000000000000000000000000000000000000000007D20K3" TargetMode="External"/><Relationship Id="rId50" Type="http://schemas.openxmlformats.org/officeDocument/2006/relationships/image" Target="media/image25.png"/><Relationship Id="rId55" Type="http://schemas.openxmlformats.org/officeDocument/2006/relationships/image" Target="media/image29.png"/><Relationship Id="rId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image" Target="media/image11.png"/><Relationship Id="rId29" Type="http://schemas.openxmlformats.org/officeDocument/2006/relationships/hyperlink" Target="kodeks://link/d?nd=1200101114&amp;point=mark=000000000000000000000000000000000000000000000000007DK0KB" TargetMode="External"/><Relationship Id="rId11" Type="http://schemas.openxmlformats.org/officeDocument/2006/relationships/image" Target="media/image6.png"/><Relationship Id="rId24" Type="http://schemas.openxmlformats.org/officeDocument/2006/relationships/hyperlink" Target="kodeks://link/d?nd=1200157439&amp;point=mark=000000000000000000000000000000000000000000000000007DG0K9" TargetMode="External"/><Relationship Id="rId32" Type="http://schemas.openxmlformats.org/officeDocument/2006/relationships/image" Target="media/image21.png"/><Relationship Id="rId37" Type="http://schemas.openxmlformats.org/officeDocument/2006/relationships/hyperlink" Target="kodeks://link/d?nd=1200157439&amp;point=mark=000000000000000000000000000000000000000000000000007DG0K9" TargetMode="External"/><Relationship Id="rId40" Type="http://schemas.openxmlformats.org/officeDocument/2006/relationships/hyperlink" Target="kodeks://link/d?nd=1200101114&amp;point=mark=000000000000000000000000000000000000000000000000007DK0KB" TargetMode="External"/><Relationship Id="rId45" Type="http://schemas.openxmlformats.org/officeDocument/2006/relationships/image" Target="media/image23.png"/><Relationship Id="rId53" Type="http://schemas.openxmlformats.org/officeDocument/2006/relationships/image" Target="media/image27.png"/><Relationship Id="rId58" Type="http://schemas.openxmlformats.org/officeDocument/2006/relationships/fontTable" Target="fontTable.xml"/><Relationship Id="rId5" Type="http://schemas.openxmlformats.org/officeDocument/2006/relationships/endnotes" Target="endnotes.xml"/><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hyperlink" Target="kodeks://link/d?nd=1200101114&amp;point=mark=000000000000000000000000000000000000000000000000007DK0KB" TargetMode="External"/><Relationship Id="rId30" Type="http://schemas.openxmlformats.org/officeDocument/2006/relationships/image" Target="media/image19.png"/><Relationship Id="rId35" Type="http://schemas.openxmlformats.org/officeDocument/2006/relationships/hyperlink" Target="kodeks://link/d?nd=1200157439&amp;point=mark=000000000000000000000000000000000000000000000000007DG0K9" TargetMode="External"/><Relationship Id="rId43" Type="http://schemas.openxmlformats.org/officeDocument/2006/relationships/hyperlink" Target="kodeks://link/d?nd=1200096967&amp;point=mark=000000000000000000000000000000000000000000000000007DC0K7" TargetMode="External"/><Relationship Id="rId48" Type="http://schemas.openxmlformats.org/officeDocument/2006/relationships/image" Target="media/image24.png"/><Relationship Id="rId56" Type="http://schemas.openxmlformats.org/officeDocument/2006/relationships/header" Target="header1.xml"/><Relationship Id="rId8" Type="http://schemas.openxmlformats.org/officeDocument/2006/relationships/image" Target="media/image3.png"/><Relationship Id="rId51" Type="http://schemas.openxmlformats.org/officeDocument/2006/relationships/hyperlink" Target="kodeks://link/d?nd=1200101110&amp;point=mark=000000000000000000000000000000000000000000000000007DE0K8" TargetMode="External"/><Relationship Id="rId3" Type="http://schemas.openxmlformats.org/officeDocument/2006/relationships/webSettings" Target="webSetting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hyperlink" Target="kodeks://link/d?nd=1200157439&amp;point=mark=000000000000000000000000000000000000000000000000007D20K3" TargetMode="External"/><Relationship Id="rId33" Type="http://schemas.openxmlformats.org/officeDocument/2006/relationships/hyperlink" Target="kodeks://link/d?nd=1200157439&amp;point=mark=000000000000000000000000000000000000000000000000007DG0K9" TargetMode="External"/><Relationship Id="rId38" Type="http://schemas.openxmlformats.org/officeDocument/2006/relationships/hyperlink" Target="kodeks://link/d?nd=1200157439&amp;point=mark=000000000000000000000000000000000000000000000000007D20K3" TargetMode="External"/><Relationship Id="rId46" Type="http://schemas.openxmlformats.org/officeDocument/2006/relationships/hyperlink" Target="kodeks://link/d?nd=1200101110&amp;point=mark=000000000000000000000000000000000000000000000000007DE0K8" TargetMode="External"/><Relationship Id="rId59" Type="http://schemas.openxmlformats.org/officeDocument/2006/relationships/theme" Target="theme/theme1.xml"/><Relationship Id="rId20" Type="http://schemas.openxmlformats.org/officeDocument/2006/relationships/image" Target="media/image15.png"/><Relationship Id="rId41" Type="http://schemas.openxmlformats.org/officeDocument/2006/relationships/hyperlink" Target="kodeks://link/d?nd=1200101114&amp;point=mark=000000000000000000000000000000000000000000000000007D20K3" TargetMode="External"/><Relationship Id="rId54" Type="http://schemas.openxmlformats.org/officeDocument/2006/relationships/image" Target="media/image28.png"/><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hyperlink" Target="kodeks://link/d?nd=1200101114&amp;point=mark=000000000000000000000000000000000000000000000000007D20K3" TargetMode="External"/><Relationship Id="rId36" Type="http://schemas.openxmlformats.org/officeDocument/2006/relationships/hyperlink" Target="kodeks://link/d?nd=1200101114&amp;point=mark=000000000000000000000000000000000000000000000000007DK0KB" TargetMode="External"/><Relationship Id="rId49" Type="http://schemas.openxmlformats.org/officeDocument/2006/relationships/hyperlink" Target="kodeks://link/d?nd=1200096967&amp;point=mark=000000000000000000000000000000000000000000000000007DC0K7" TargetMode="External"/><Relationship Id="rId57" Type="http://schemas.openxmlformats.org/officeDocument/2006/relationships/footer" Target="footer1.xml"/><Relationship Id="rId10" Type="http://schemas.openxmlformats.org/officeDocument/2006/relationships/image" Target="media/image5.png"/><Relationship Id="rId31" Type="http://schemas.openxmlformats.org/officeDocument/2006/relationships/image" Target="media/image20.png"/><Relationship Id="rId44" Type="http://schemas.openxmlformats.org/officeDocument/2006/relationships/hyperlink" Target="kodeks://link/d?nd=1200096967&amp;point=mark=000000000000000000000000000000000000000000000000007D20K3" TargetMode="External"/><Relationship Id="rId52" Type="http://schemas.openxmlformats.org/officeDocument/2006/relationships/image" Target="media/image2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7590</Words>
  <Characters>43267</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Об утверждении Ветеринарных правил назначения и проведения ветеринарно-санитарной экспертизы меда натурального пчелиного, перги и молочка маточного пчелиного, предназначенных для переработки и реализации</vt:lpstr>
    </vt:vector>
  </TitlesOfParts>
  <Company/>
  <LinksUpToDate>false</LinksUpToDate>
  <CharactersWithSpaces>50756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Ветеринарных правил назначения и проведения ветеринарно-санитарной экспертизы меда натурального пчелиного, перги и молочка маточного пчелиного, предназначенных для переработки и реализации</dc:title>
  <dc:subject/>
  <dc:creator>Пользователь Windows</dc:creator>
  <cp:keywords/>
  <dc:description/>
  <cp:lastModifiedBy>Александр Суслов</cp:lastModifiedBy>
  <cp:revision>2</cp:revision>
  <cp:lastPrinted>2023-03-16T12:58:00Z</cp:lastPrinted>
  <dcterms:created xsi:type="dcterms:W3CDTF">2023-03-16T14:30:00Z</dcterms:created>
  <dcterms:modified xsi:type="dcterms:W3CDTF">2023-03-16T14:30:00Z</dcterms:modified>
</cp:coreProperties>
</file>