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D4" w:rsidRPr="00F038D4" w:rsidRDefault="00F038D4" w:rsidP="00F038D4">
      <w:pPr>
        <w:jc w:val="right"/>
        <w:rPr>
          <w:bCs/>
          <w:sz w:val="28"/>
          <w:szCs w:val="28"/>
        </w:rPr>
      </w:pPr>
      <w:bookmarkStart w:id="0" w:name="_GoBack"/>
      <w:bookmarkEnd w:id="0"/>
      <w:r w:rsidRPr="00F038D4">
        <w:rPr>
          <w:bCs/>
          <w:sz w:val="28"/>
          <w:szCs w:val="28"/>
        </w:rPr>
        <w:t>ПРОЕКТ</w:t>
      </w:r>
    </w:p>
    <w:p w:rsidR="00F038D4" w:rsidRDefault="00F038D4" w:rsidP="00F038D4">
      <w:pPr>
        <w:jc w:val="center"/>
        <w:rPr>
          <w:b/>
          <w:sz w:val="28"/>
          <w:szCs w:val="28"/>
        </w:rPr>
      </w:pPr>
    </w:p>
    <w:p w:rsidR="00F038D4" w:rsidRDefault="00F038D4" w:rsidP="00F038D4">
      <w:pPr>
        <w:jc w:val="center"/>
        <w:rPr>
          <w:b/>
        </w:rPr>
      </w:pPr>
      <w:r>
        <w:rPr>
          <w:b/>
          <w:sz w:val="28"/>
          <w:szCs w:val="28"/>
        </w:rPr>
        <w:t>ПРАВИТЕЛЬСТВО БРЯНСКОЙ ОБЛАСТИ</w:t>
      </w:r>
    </w:p>
    <w:p w:rsidR="00F038D4" w:rsidRDefault="00F038D4" w:rsidP="00F038D4">
      <w:pPr>
        <w:jc w:val="center"/>
        <w:rPr>
          <w:b/>
          <w:sz w:val="28"/>
          <w:szCs w:val="28"/>
        </w:rPr>
      </w:pPr>
    </w:p>
    <w:p w:rsidR="00F038D4" w:rsidRDefault="00F038D4" w:rsidP="00F038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038D4" w:rsidRDefault="00F038D4" w:rsidP="00F038D4">
      <w:pPr>
        <w:rPr>
          <w:sz w:val="28"/>
          <w:szCs w:val="28"/>
        </w:rPr>
      </w:pPr>
    </w:p>
    <w:p w:rsidR="00F038D4" w:rsidRDefault="00F038D4" w:rsidP="00F038D4">
      <w:pPr>
        <w:rPr>
          <w:sz w:val="28"/>
          <w:szCs w:val="28"/>
        </w:rPr>
      </w:pPr>
      <w:r>
        <w:rPr>
          <w:sz w:val="28"/>
          <w:szCs w:val="28"/>
        </w:rPr>
        <w:t>от_______________ № __________</w:t>
      </w:r>
    </w:p>
    <w:p w:rsidR="00F038D4" w:rsidRDefault="00F038D4" w:rsidP="00F038D4">
      <w:pPr>
        <w:rPr>
          <w:sz w:val="28"/>
          <w:szCs w:val="28"/>
        </w:rPr>
      </w:pPr>
      <w:r>
        <w:rPr>
          <w:sz w:val="28"/>
          <w:szCs w:val="28"/>
        </w:rPr>
        <w:t xml:space="preserve">   г. Брянск</w:t>
      </w:r>
    </w:p>
    <w:p w:rsidR="00916B86" w:rsidRDefault="00916B86" w:rsidP="00916B86">
      <w:pPr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946"/>
      </w:tblGrid>
      <w:tr w:rsidR="00916B86" w:rsidTr="007A62C8">
        <w:trPr>
          <w:trHeight w:val="976"/>
        </w:trPr>
        <w:tc>
          <w:tcPr>
            <w:tcW w:w="6946" w:type="dxa"/>
          </w:tcPr>
          <w:p w:rsidR="00F038D4" w:rsidRPr="00F038D4" w:rsidRDefault="00F038D4" w:rsidP="00F03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8D4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Правительства Брянской области от </w:t>
            </w:r>
            <w:r w:rsidR="007A62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03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62C8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Pr="00F038D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7A62C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038D4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7A62C8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Pr="00F038D4">
              <w:rPr>
                <w:rFonts w:ascii="Times New Roman" w:hAnsi="Times New Roman" w:cs="Times New Roman"/>
                <w:sz w:val="28"/>
                <w:szCs w:val="28"/>
              </w:rPr>
              <w:t xml:space="preserve">-п </w:t>
            </w:r>
            <w:r w:rsidRPr="00F038D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A62C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A62C8" w:rsidRPr="007A62C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Правил предоставления </w:t>
            </w:r>
            <w:r w:rsidR="007A62C8" w:rsidRPr="007A62C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методики распределения иных межбюджетных трансфертов из областного бюджета бюджетам </w:t>
            </w:r>
            <w:r w:rsidR="007A62C8" w:rsidRPr="007A62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муниципальных районов (муниципальных округов, городских округов) </w:t>
            </w:r>
            <w:r w:rsidR="007A62C8" w:rsidRPr="007A62C8">
              <w:rPr>
                <w:rFonts w:ascii="Times New Roman" w:hAnsi="Times New Roman" w:cs="Times New Roman"/>
                <w:sz w:val="28"/>
                <w:szCs w:val="28"/>
              </w:rPr>
              <w:t>на обустройство и материально-техническое оснащение приютов для животных без владельцев</w:t>
            </w:r>
            <w:r w:rsidR="007A62C8" w:rsidRPr="007A62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рамках государственной программы «Развитие сельского хозяйства и регулирование рынков сельскохозяйственной продукции, сырья и продовольствия Брянской области»</w:t>
            </w:r>
          </w:p>
          <w:p w:rsidR="00916B86" w:rsidRDefault="00916B86" w:rsidP="00C230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16B86" w:rsidRDefault="00916B86" w:rsidP="00916B86">
      <w:pPr>
        <w:rPr>
          <w:sz w:val="28"/>
          <w:szCs w:val="28"/>
        </w:rPr>
      </w:pPr>
    </w:p>
    <w:p w:rsidR="00745B59" w:rsidRPr="00F96773" w:rsidRDefault="00745B59" w:rsidP="00745B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6773">
        <w:rPr>
          <w:sz w:val="28"/>
          <w:szCs w:val="28"/>
        </w:rPr>
        <w:t>В соответствии со статьей 139.1 Бюджетного кодекса Российской Федерации, статьей 14 Закона Брянской области от 2 ноября 2016 года</w:t>
      </w:r>
      <w:r>
        <w:rPr>
          <w:sz w:val="28"/>
          <w:szCs w:val="28"/>
        </w:rPr>
        <w:t xml:space="preserve">                 </w:t>
      </w:r>
      <w:r w:rsidRPr="00F96773">
        <w:rPr>
          <w:sz w:val="28"/>
          <w:szCs w:val="28"/>
        </w:rPr>
        <w:t xml:space="preserve">№ 89-З «О межбюджетных отношениях в Брянской области», </w:t>
      </w:r>
      <w:r w:rsidRPr="00745B59">
        <w:rPr>
          <w:sz w:val="28"/>
          <w:szCs w:val="28"/>
        </w:rPr>
        <w:t>Законом Брянской области от 13.12.2021 № 105-З «Об областном бюджете на 2022 год и на плановый период 2023 и 2024 годов»</w:t>
      </w:r>
      <w:r>
        <w:rPr>
          <w:sz w:val="28"/>
          <w:szCs w:val="28"/>
        </w:rPr>
        <w:t xml:space="preserve"> </w:t>
      </w:r>
      <w:r w:rsidRPr="00F96773">
        <w:rPr>
          <w:sz w:val="28"/>
          <w:szCs w:val="28"/>
        </w:rPr>
        <w:t>Правительство Брянской области</w:t>
      </w:r>
    </w:p>
    <w:p w:rsidR="00916B86" w:rsidRDefault="00745B59" w:rsidP="001F09B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</w:t>
      </w:r>
      <w:r w:rsidR="00916B86">
        <w:rPr>
          <w:bCs/>
          <w:sz w:val="28"/>
          <w:szCs w:val="28"/>
        </w:rPr>
        <w:t xml:space="preserve">: </w:t>
      </w:r>
    </w:p>
    <w:p w:rsidR="00916B86" w:rsidRDefault="00916B86" w:rsidP="00916B86">
      <w:pPr>
        <w:jc w:val="both"/>
        <w:rPr>
          <w:bCs/>
          <w:sz w:val="28"/>
          <w:szCs w:val="28"/>
        </w:rPr>
      </w:pPr>
    </w:p>
    <w:p w:rsidR="00916B86" w:rsidRDefault="00916B86" w:rsidP="00DA40B2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b w:val="0"/>
          <w:bCs w:val="0"/>
          <w:sz w:val="28"/>
          <w:szCs w:val="28"/>
        </w:rPr>
        <w:t xml:space="preserve"> </w:t>
      </w:r>
      <w:r w:rsidRPr="008D1B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</w:t>
      </w:r>
      <w:r w:rsidR="008D1BD1" w:rsidRPr="008D1BD1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Правительства Брянской области от 20 июня 2022 года № 250-п «Об утверждении Правил предоставления и методики распределения иных межбюджетных трансфертов из областного бюджета бюджетам </w:t>
      </w:r>
      <w:r w:rsidR="008D1BD1" w:rsidRPr="008D1B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муниципальных районов (муниципальных округов, городских округов) </w:t>
      </w:r>
      <w:r w:rsidR="008D1BD1" w:rsidRPr="008D1BD1">
        <w:rPr>
          <w:rFonts w:ascii="Times New Roman" w:hAnsi="Times New Roman" w:cs="Times New Roman"/>
          <w:b w:val="0"/>
          <w:sz w:val="28"/>
          <w:szCs w:val="28"/>
        </w:rPr>
        <w:t>на обустройство и материально-техническое оснащение приютов для животных без владельцев</w:t>
      </w:r>
      <w:r w:rsidR="008D1BD1" w:rsidRPr="008D1B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рамках государственной программы «Развитие сельского хозяйства и регулирование рынков сельскохозяйственной продукции, сырья и продовольствия Брянской области»</w:t>
      </w:r>
      <w:r w:rsidR="00814FDF" w:rsidRPr="008D1BD1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8D1B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следующие изменения:</w:t>
      </w:r>
    </w:p>
    <w:p w:rsidR="00681EF2" w:rsidRDefault="00DA40B2" w:rsidP="00F038D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916B86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9473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81EF2">
        <w:rPr>
          <w:rFonts w:ascii="Times New Roman" w:hAnsi="Times New Roman" w:cs="Times New Roman"/>
          <w:b w:val="0"/>
          <w:bCs w:val="0"/>
          <w:sz w:val="28"/>
          <w:szCs w:val="28"/>
        </w:rPr>
        <w:t>Наименование постановления изложить в следующей редакции:</w:t>
      </w:r>
    </w:p>
    <w:p w:rsidR="00C30371" w:rsidRPr="00681EF2" w:rsidRDefault="00681EF2" w:rsidP="00F038D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81EF2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Правил предоставления и методики распределения иных межбюджетных трансфертов бюджетам </w:t>
      </w:r>
      <w:r w:rsidRPr="00681E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муниципальных районов (муниципальных округов, городских округов) </w:t>
      </w:r>
      <w:r w:rsidRPr="00681EF2">
        <w:rPr>
          <w:rFonts w:ascii="Times New Roman" w:hAnsi="Times New Roman" w:cs="Times New Roman"/>
          <w:b w:val="0"/>
          <w:sz w:val="28"/>
          <w:szCs w:val="28"/>
        </w:rPr>
        <w:t>на обустройство и материально-техническое оснащение приютов для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содержания</w:t>
      </w:r>
      <w:r w:rsidRPr="00681EF2">
        <w:rPr>
          <w:rFonts w:ascii="Times New Roman" w:hAnsi="Times New Roman" w:cs="Times New Roman"/>
          <w:b w:val="0"/>
          <w:sz w:val="28"/>
          <w:szCs w:val="28"/>
        </w:rPr>
        <w:t xml:space="preserve"> животных без владельцев</w:t>
      </w:r>
      <w:r w:rsidRPr="00681E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рамках государственной программы «Развитие сельского хозяйства и регулирование рынков сельскохозяйственной продукции, сырья </w:t>
      </w:r>
      <w:r w:rsidRPr="00681EF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и продовольствия Брянской области»</w:t>
      </w:r>
      <w:r w:rsidR="004C4A1E" w:rsidRPr="00681EF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763CE" w:rsidRDefault="0057745C" w:rsidP="0057745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1.2. </w:t>
      </w:r>
      <w:r w:rsidR="003763CE">
        <w:rPr>
          <w:rFonts w:ascii="Times New Roman" w:hAnsi="Times New Roman" w:cs="Times New Roman"/>
          <w:b w:val="0"/>
          <w:bCs w:val="0"/>
          <w:sz w:val="28"/>
          <w:szCs w:val="28"/>
        </w:rPr>
        <w:t>Пункт 1 постановления изложить в следующей редакции:</w:t>
      </w:r>
    </w:p>
    <w:p w:rsidR="003763CE" w:rsidRDefault="003763CE" w:rsidP="003763CE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sz w:val="28"/>
          <w:szCs w:val="28"/>
        </w:rPr>
      </w:pPr>
      <w:r w:rsidRPr="003763CE">
        <w:rPr>
          <w:bCs/>
          <w:sz w:val="28"/>
          <w:szCs w:val="28"/>
        </w:rPr>
        <w:t>«1. Утвердить прилагаемые</w:t>
      </w:r>
      <w:r>
        <w:rPr>
          <w:bCs/>
          <w:sz w:val="28"/>
          <w:szCs w:val="28"/>
        </w:rPr>
        <w:t>:</w:t>
      </w:r>
    </w:p>
    <w:p w:rsidR="003763CE" w:rsidRPr="003763CE" w:rsidRDefault="003763CE" w:rsidP="003763CE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sz w:val="28"/>
          <w:szCs w:val="28"/>
        </w:rPr>
      </w:pPr>
      <w:r w:rsidRPr="003763CE">
        <w:rPr>
          <w:bCs/>
          <w:sz w:val="28"/>
          <w:szCs w:val="28"/>
        </w:rPr>
        <w:t xml:space="preserve">Правила предоставления иных межбюджетных трансфертов бюджетам муниципальных районов (муниципальных округов, городских округов) на обустройство и материально-техническое оснащение приютов для </w:t>
      </w:r>
      <w:r>
        <w:rPr>
          <w:bCs/>
          <w:sz w:val="28"/>
          <w:szCs w:val="28"/>
        </w:rPr>
        <w:t xml:space="preserve">содержания </w:t>
      </w:r>
      <w:r w:rsidRPr="003763CE">
        <w:rPr>
          <w:bCs/>
          <w:sz w:val="28"/>
          <w:szCs w:val="28"/>
        </w:rPr>
        <w:t>животных без владельцев</w:t>
      </w:r>
      <w:r w:rsidRPr="003763CE">
        <w:t xml:space="preserve"> </w:t>
      </w:r>
      <w:r w:rsidRPr="003763CE">
        <w:rPr>
          <w:bCs/>
          <w:sz w:val="28"/>
          <w:szCs w:val="28"/>
        </w:rPr>
        <w:t>в рамках государственной программы «Развитие сельского хозяйства и регулирование рынков сельскохозяйственной продукции, сырья и продовольствия Брянской области»;</w:t>
      </w:r>
    </w:p>
    <w:p w:rsidR="0057745C" w:rsidRDefault="003763CE" w:rsidP="003763CE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763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методику распределения иных межбюджетных трансфертов бюджетам муниципальных районов (муниципальных округов, городских округов) на обустройство и материально-техническое оснащение приютов для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содержания </w:t>
      </w:r>
      <w:r w:rsidRPr="003763CE">
        <w:rPr>
          <w:rFonts w:ascii="Times New Roman" w:hAnsi="Times New Roman" w:cs="Times New Roman"/>
          <w:b w:val="0"/>
          <w:bCs w:val="0"/>
          <w:sz w:val="28"/>
          <w:szCs w:val="28"/>
        </w:rPr>
        <w:t>животных без владельцев</w:t>
      </w:r>
      <w:r w:rsidRPr="003763CE">
        <w:rPr>
          <w:rFonts w:ascii="Times New Roman" w:hAnsi="Times New Roman" w:cs="Times New Roman"/>
          <w:b w:val="0"/>
        </w:rPr>
        <w:t xml:space="preserve"> </w:t>
      </w:r>
      <w:r w:rsidRPr="003763CE">
        <w:rPr>
          <w:rFonts w:ascii="Times New Roman" w:hAnsi="Times New Roman" w:cs="Times New Roman"/>
          <w:b w:val="0"/>
          <w:bCs w:val="0"/>
          <w:sz w:val="28"/>
          <w:szCs w:val="28"/>
        </w:rPr>
        <w:t>в рамках государственной программы «Развитие сельского хозяйства и регулирование рынков сельскохозяйственной продукции, сырья и продовольствия Брянской области».</w:t>
      </w:r>
    </w:p>
    <w:p w:rsidR="003763CE" w:rsidRDefault="003763CE" w:rsidP="003763CE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proofErr w:type="gramStart"/>
      <w:r w:rsidR="00792365" w:rsidRPr="00681EF2">
        <w:rPr>
          <w:rFonts w:ascii="Times New Roman" w:hAnsi="Times New Roman" w:cs="Times New Roman"/>
          <w:b w:val="0"/>
          <w:sz w:val="28"/>
          <w:szCs w:val="28"/>
        </w:rPr>
        <w:t>Правил</w:t>
      </w:r>
      <w:r w:rsidR="00792365">
        <w:rPr>
          <w:rFonts w:ascii="Times New Roman" w:hAnsi="Times New Roman" w:cs="Times New Roman"/>
          <w:b w:val="0"/>
          <w:sz w:val="28"/>
          <w:szCs w:val="28"/>
        </w:rPr>
        <w:t>а</w:t>
      </w:r>
      <w:r w:rsidR="00792365" w:rsidRPr="00681EF2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и методик</w:t>
      </w:r>
      <w:r w:rsidR="00792365">
        <w:rPr>
          <w:rFonts w:ascii="Times New Roman" w:hAnsi="Times New Roman" w:cs="Times New Roman"/>
          <w:b w:val="0"/>
          <w:sz w:val="28"/>
          <w:szCs w:val="28"/>
        </w:rPr>
        <w:t>у</w:t>
      </w:r>
      <w:r w:rsidR="00792365" w:rsidRPr="00681EF2">
        <w:rPr>
          <w:rFonts w:ascii="Times New Roman" w:hAnsi="Times New Roman" w:cs="Times New Roman"/>
          <w:b w:val="0"/>
          <w:sz w:val="28"/>
          <w:szCs w:val="28"/>
        </w:rPr>
        <w:t xml:space="preserve"> распределения иных межбюджетных трансфертов бюджетам </w:t>
      </w:r>
      <w:r w:rsidR="00792365" w:rsidRPr="00681E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муниципальных районов (муниципальных округов, городских округов) </w:t>
      </w:r>
      <w:r w:rsidR="00792365" w:rsidRPr="00681EF2">
        <w:rPr>
          <w:rFonts w:ascii="Times New Roman" w:hAnsi="Times New Roman" w:cs="Times New Roman"/>
          <w:b w:val="0"/>
          <w:sz w:val="28"/>
          <w:szCs w:val="28"/>
        </w:rPr>
        <w:t>на обустройство и материально-техническое оснащение приютов для</w:t>
      </w:r>
      <w:r w:rsidR="00792365">
        <w:rPr>
          <w:rFonts w:ascii="Times New Roman" w:hAnsi="Times New Roman" w:cs="Times New Roman"/>
          <w:b w:val="0"/>
          <w:sz w:val="28"/>
          <w:szCs w:val="28"/>
        </w:rPr>
        <w:t xml:space="preserve"> содержания</w:t>
      </w:r>
      <w:r w:rsidR="00792365" w:rsidRPr="00681EF2">
        <w:rPr>
          <w:rFonts w:ascii="Times New Roman" w:hAnsi="Times New Roman" w:cs="Times New Roman"/>
          <w:b w:val="0"/>
          <w:sz w:val="28"/>
          <w:szCs w:val="28"/>
        </w:rPr>
        <w:t xml:space="preserve"> животных без владельцев</w:t>
      </w:r>
      <w:r w:rsidR="00792365" w:rsidRPr="00681E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рамках государственной программы «Развитие сельского хозяйства и регулирование рынков сельскохозяйственной продукции, сырья и продовольствия Брянской области»</w:t>
      </w:r>
      <w:r w:rsidR="00792365">
        <w:rPr>
          <w:rFonts w:ascii="Times New Roman" w:hAnsi="Times New Roman" w:cs="Times New Roman"/>
          <w:b w:val="0"/>
          <w:bCs w:val="0"/>
          <w:sz w:val="28"/>
          <w:szCs w:val="28"/>
        </w:rPr>
        <w:t>, изложить в редакции согласно приложениям</w:t>
      </w:r>
      <w:r w:rsidR="005D0A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92365">
        <w:rPr>
          <w:rFonts w:ascii="Times New Roman" w:hAnsi="Times New Roman" w:cs="Times New Roman"/>
          <w:b w:val="0"/>
          <w:bCs w:val="0"/>
          <w:sz w:val="28"/>
          <w:szCs w:val="28"/>
        </w:rPr>
        <w:t>к настоящему постановлению.</w:t>
      </w:r>
      <w:proofErr w:type="gramEnd"/>
    </w:p>
    <w:p w:rsidR="00FF078A" w:rsidRDefault="00792365" w:rsidP="00DA40B2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3</w:t>
      </w:r>
      <w:r w:rsidR="00FF078A" w:rsidRPr="00FF078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. Опубликовать </w:t>
      </w:r>
      <w:r w:rsidR="004C4A1E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постановление</w:t>
      </w:r>
      <w:r w:rsidR="00FF078A" w:rsidRPr="00FF078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на «Официальном интернет-портале правовой информации»</w:t>
      </w:r>
      <w:r w:rsidR="00FF078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F078A" w:rsidRPr="00FF078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(pravo.gov.ru).</w:t>
      </w:r>
    </w:p>
    <w:p w:rsidR="009F63BA" w:rsidRPr="00FF078A" w:rsidRDefault="00792365" w:rsidP="00DA40B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4</w:t>
      </w:r>
      <w:r w:rsidR="00FF078A" w:rsidRPr="00FF078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4C4A1E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Настоящее постановление</w:t>
      </w:r>
      <w:r w:rsidR="00FF078A" w:rsidRPr="00FF078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вступает в силу со дня его официального опубликования.</w:t>
      </w:r>
    </w:p>
    <w:p w:rsidR="00916B86" w:rsidRDefault="00792365" w:rsidP="00FF078A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45B59">
        <w:rPr>
          <w:rFonts w:ascii="Times New Roman" w:hAnsi="Times New Roman" w:cs="Times New Roman"/>
          <w:b w:val="0"/>
          <w:color w:val="000000"/>
          <w:sz w:val="28"/>
          <w:szCs w:val="28"/>
        </w:rPr>
        <w:t>5</w:t>
      </w:r>
      <w:r w:rsidR="00916B86" w:rsidRPr="00745B59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916B86" w:rsidRPr="00745B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5B59">
        <w:rPr>
          <w:rFonts w:ascii="Times New Roman" w:hAnsi="Times New Roman" w:cs="Times New Roman"/>
          <w:b w:val="0"/>
          <w:sz w:val="28"/>
          <w:szCs w:val="28"/>
        </w:rPr>
        <w:t>Контроль за исполнением постановления возложить на заместителя Губернатора Брянской области Грибанова Б.И.</w:t>
      </w:r>
    </w:p>
    <w:p w:rsidR="00916B86" w:rsidRDefault="00916B86" w:rsidP="00916B86">
      <w:pPr>
        <w:rPr>
          <w:bCs/>
          <w:color w:val="000000"/>
          <w:sz w:val="28"/>
          <w:szCs w:val="28"/>
        </w:rPr>
      </w:pPr>
    </w:p>
    <w:p w:rsidR="00792365" w:rsidRDefault="00792365" w:rsidP="00916B86">
      <w:pPr>
        <w:rPr>
          <w:sz w:val="28"/>
          <w:szCs w:val="28"/>
        </w:rPr>
      </w:pPr>
    </w:p>
    <w:p w:rsidR="00916B86" w:rsidRDefault="00916B86" w:rsidP="00916B86">
      <w:pPr>
        <w:rPr>
          <w:sz w:val="28"/>
          <w:szCs w:val="28"/>
        </w:rPr>
      </w:pPr>
    </w:p>
    <w:p w:rsidR="00916B86" w:rsidRDefault="00916B86" w:rsidP="00916B86">
      <w:pPr>
        <w:tabs>
          <w:tab w:val="left" w:pos="7245"/>
        </w:tabs>
        <w:rPr>
          <w:sz w:val="28"/>
          <w:szCs w:val="28"/>
        </w:rPr>
      </w:pPr>
      <w:r>
        <w:rPr>
          <w:sz w:val="28"/>
          <w:szCs w:val="28"/>
        </w:rPr>
        <w:t>Губернатор</w:t>
      </w:r>
      <w:r>
        <w:rPr>
          <w:sz w:val="28"/>
          <w:szCs w:val="28"/>
        </w:rPr>
        <w:tab/>
        <w:t xml:space="preserve">       А.В. Богомаз</w:t>
      </w:r>
    </w:p>
    <w:p w:rsidR="0057745C" w:rsidRDefault="0057745C" w:rsidP="00916B86">
      <w:pPr>
        <w:rPr>
          <w:sz w:val="28"/>
          <w:szCs w:val="28"/>
        </w:rPr>
      </w:pPr>
    </w:p>
    <w:p w:rsidR="00792365" w:rsidRDefault="00792365" w:rsidP="00916B86">
      <w:pPr>
        <w:rPr>
          <w:sz w:val="28"/>
          <w:szCs w:val="28"/>
        </w:rPr>
      </w:pPr>
    </w:p>
    <w:p w:rsidR="00792365" w:rsidRDefault="00792365" w:rsidP="00916B86">
      <w:pPr>
        <w:rPr>
          <w:sz w:val="28"/>
          <w:szCs w:val="28"/>
        </w:rPr>
      </w:pPr>
    </w:p>
    <w:p w:rsidR="00792365" w:rsidRDefault="00792365" w:rsidP="00916B86">
      <w:pPr>
        <w:rPr>
          <w:sz w:val="28"/>
          <w:szCs w:val="28"/>
        </w:rPr>
      </w:pPr>
    </w:p>
    <w:p w:rsidR="00792365" w:rsidRDefault="00792365" w:rsidP="00916B86">
      <w:pPr>
        <w:rPr>
          <w:sz w:val="28"/>
          <w:szCs w:val="28"/>
        </w:rPr>
      </w:pPr>
    </w:p>
    <w:p w:rsidR="00792365" w:rsidRDefault="00792365" w:rsidP="00916B86">
      <w:pPr>
        <w:rPr>
          <w:sz w:val="28"/>
          <w:szCs w:val="28"/>
        </w:rPr>
      </w:pPr>
    </w:p>
    <w:p w:rsidR="00792365" w:rsidRDefault="00792365" w:rsidP="00916B86">
      <w:pPr>
        <w:rPr>
          <w:sz w:val="28"/>
          <w:szCs w:val="28"/>
        </w:rPr>
      </w:pPr>
    </w:p>
    <w:p w:rsidR="00792365" w:rsidRDefault="00792365" w:rsidP="00916B86">
      <w:pPr>
        <w:rPr>
          <w:sz w:val="28"/>
          <w:szCs w:val="28"/>
        </w:rPr>
      </w:pPr>
    </w:p>
    <w:p w:rsidR="00792365" w:rsidRDefault="00792365" w:rsidP="00916B86">
      <w:pPr>
        <w:rPr>
          <w:sz w:val="28"/>
          <w:szCs w:val="28"/>
        </w:rPr>
      </w:pPr>
    </w:p>
    <w:p w:rsidR="00792365" w:rsidRDefault="00792365" w:rsidP="00916B86">
      <w:pPr>
        <w:rPr>
          <w:sz w:val="28"/>
          <w:szCs w:val="28"/>
        </w:rPr>
      </w:pPr>
    </w:p>
    <w:p w:rsidR="00792365" w:rsidRDefault="00792365" w:rsidP="00916B86">
      <w:pPr>
        <w:rPr>
          <w:sz w:val="28"/>
          <w:szCs w:val="28"/>
        </w:rPr>
      </w:pPr>
    </w:p>
    <w:p w:rsidR="00792365" w:rsidRDefault="00792365" w:rsidP="00916B86">
      <w:pPr>
        <w:rPr>
          <w:sz w:val="28"/>
          <w:szCs w:val="28"/>
        </w:rPr>
      </w:pPr>
    </w:p>
    <w:p w:rsidR="00792365" w:rsidRDefault="00792365" w:rsidP="00916B86">
      <w:pPr>
        <w:rPr>
          <w:sz w:val="28"/>
          <w:szCs w:val="28"/>
        </w:rPr>
      </w:pPr>
    </w:p>
    <w:p w:rsidR="001612F0" w:rsidRDefault="001612F0" w:rsidP="00916B86">
      <w:pPr>
        <w:rPr>
          <w:sz w:val="28"/>
          <w:szCs w:val="28"/>
        </w:rPr>
      </w:pPr>
    </w:p>
    <w:p w:rsidR="001612F0" w:rsidRDefault="001612F0" w:rsidP="00916B86">
      <w:pPr>
        <w:rPr>
          <w:sz w:val="28"/>
          <w:szCs w:val="28"/>
        </w:rPr>
      </w:pPr>
    </w:p>
    <w:p w:rsidR="005D0AF1" w:rsidRPr="000965F3" w:rsidRDefault="005D0AF1" w:rsidP="005D0AF1">
      <w:pPr>
        <w:rPr>
          <w:sz w:val="28"/>
          <w:szCs w:val="28"/>
        </w:rPr>
      </w:pPr>
      <w:r w:rsidRPr="000965F3">
        <w:rPr>
          <w:sz w:val="28"/>
          <w:szCs w:val="28"/>
        </w:rPr>
        <w:t>Заместитель Губернатора</w:t>
      </w:r>
    </w:p>
    <w:p w:rsidR="005D0AF1" w:rsidRPr="000965F3" w:rsidRDefault="005D0AF1" w:rsidP="005D0AF1">
      <w:pPr>
        <w:autoSpaceDE w:val="0"/>
        <w:autoSpaceDN w:val="0"/>
        <w:adjustRightInd w:val="0"/>
        <w:rPr>
          <w:sz w:val="28"/>
          <w:szCs w:val="28"/>
        </w:rPr>
      </w:pPr>
      <w:r w:rsidRPr="000965F3">
        <w:rPr>
          <w:sz w:val="28"/>
          <w:szCs w:val="28"/>
        </w:rPr>
        <w:t xml:space="preserve">Брянской области                                                                         Ю.В. Филипенко </w:t>
      </w:r>
    </w:p>
    <w:p w:rsidR="005D0AF1" w:rsidRPr="000965F3" w:rsidRDefault="005D0AF1" w:rsidP="005D0AF1">
      <w:pPr>
        <w:autoSpaceDE w:val="0"/>
        <w:autoSpaceDN w:val="0"/>
        <w:adjustRightInd w:val="0"/>
        <w:rPr>
          <w:sz w:val="28"/>
          <w:szCs w:val="28"/>
        </w:rPr>
      </w:pPr>
    </w:p>
    <w:p w:rsidR="005D0AF1" w:rsidRPr="000965F3" w:rsidRDefault="005D0AF1" w:rsidP="005D0AF1">
      <w:pPr>
        <w:rPr>
          <w:sz w:val="28"/>
          <w:szCs w:val="28"/>
        </w:rPr>
      </w:pPr>
    </w:p>
    <w:p w:rsidR="005D0AF1" w:rsidRPr="000965F3" w:rsidRDefault="005D0AF1" w:rsidP="005D0AF1">
      <w:pPr>
        <w:rPr>
          <w:sz w:val="28"/>
          <w:szCs w:val="28"/>
        </w:rPr>
      </w:pPr>
      <w:r w:rsidRPr="000965F3">
        <w:rPr>
          <w:sz w:val="28"/>
          <w:szCs w:val="28"/>
        </w:rPr>
        <w:t xml:space="preserve">Начальник управления ветеринарии </w:t>
      </w:r>
    </w:p>
    <w:p w:rsidR="005D0AF1" w:rsidRPr="000965F3" w:rsidRDefault="005D0AF1" w:rsidP="005D0AF1">
      <w:pPr>
        <w:rPr>
          <w:sz w:val="28"/>
          <w:szCs w:val="28"/>
        </w:rPr>
      </w:pPr>
      <w:r w:rsidRPr="000965F3">
        <w:rPr>
          <w:sz w:val="28"/>
          <w:szCs w:val="28"/>
        </w:rPr>
        <w:t xml:space="preserve">Брянской области                                                                       А.А. Емельяненко </w:t>
      </w:r>
    </w:p>
    <w:p w:rsidR="005D0AF1" w:rsidRPr="000965F3" w:rsidRDefault="005D0AF1" w:rsidP="005D0AF1">
      <w:pPr>
        <w:rPr>
          <w:sz w:val="28"/>
          <w:szCs w:val="28"/>
        </w:rPr>
      </w:pPr>
    </w:p>
    <w:p w:rsidR="005D0AF1" w:rsidRPr="000965F3" w:rsidRDefault="005D0AF1" w:rsidP="005D0AF1">
      <w:pPr>
        <w:autoSpaceDE w:val="0"/>
        <w:autoSpaceDN w:val="0"/>
        <w:adjustRightInd w:val="0"/>
        <w:rPr>
          <w:sz w:val="28"/>
          <w:szCs w:val="28"/>
        </w:rPr>
      </w:pPr>
    </w:p>
    <w:p w:rsidR="005D0AF1" w:rsidRPr="000965F3" w:rsidRDefault="005D0AF1" w:rsidP="005D0AF1">
      <w:pPr>
        <w:autoSpaceDE w:val="0"/>
        <w:autoSpaceDN w:val="0"/>
        <w:adjustRightInd w:val="0"/>
        <w:rPr>
          <w:sz w:val="28"/>
          <w:szCs w:val="28"/>
        </w:rPr>
      </w:pPr>
      <w:r w:rsidRPr="000965F3">
        <w:rPr>
          <w:sz w:val="28"/>
          <w:szCs w:val="28"/>
        </w:rPr>
        <w:t>Начальник отдела делопроизводства</w:t>
      </w:r>
    </w:p>
    <w:p w:rsidR="005D0AF1" w:rsidRPr="000965F3" w:rsidRDefault="005D0AF1" w:rsidP="005D0AF1">
      <w:pPr>
        <w:autoSpaceDE w:val="0"/>
        <w:autoSpaceDN w:val="0"/>
        <w:adjustRightInd w:val="0"/>
        <w:rPr>
          <w:sz w:val="28"/>
          <w:szCs w:val="28"/>
        </w:rPr>
      </w:pPr>
      <w:r w:rsidRPr="000965F3">
        <w:rPr>
          <w:sz w:val="28"/>
          <w:szCs w:val="28"/>
        </w:rPr>
        <w:t>администрации Губернатора Брянской</w:t>
      </w:r>
    </w:p>
    <w:p w:rsidR="005D0AF1" w:rsidRPr="000965F3" w:rsidRDefault="005D0AF1" w:rsidP="005D0AF1">
      <w:pPr>
        <w:autoSpaceDE w:val="0"/>
        <w:autoSpaceDN w:val="0"/>
        <w:adjustRightInd w:val="0"/>
        <w:rPr>
          <w:sz w:val="28"/>
          <w:szCs w:val="28"/>
        </w:rPr>
      </w:pPr>
      <w:r w:rsidRPr="000965F3">
        <w:rPr>
          <w:sz w:val="28"/>
          <w:szCs w:val="28"/>
        </w:rPr>
        <w:t xml:space="preserve">области и Правительства Брянской области                              Н.В. Митрошина    </w:t>
      </w:r>
    </w:p>
    <w:p w:rsidR="005D0AF1" w:rsidRPr="000965F3" w:rsidRDefault="005D0AF1" w:rsidP="005D0AF1">
      <w:pPr>
        <w:autoSpaceDE w:val="0"/>
        <w:autoSpaceDN w:val="0"/>
        <w:adjustRightInd w:val="0"/>
        <w:rPr>
          <w:sz w:val="28"/>
          <w:szCs w:val="28"/>
        </w:rPr>
      </w:pPr>
    </w:p>
    <w:p w:rsidR="005D0AF1" w:rsidRPr="000965F3" w:rsidRDefault="005D0AF1" w:rsidP="005D0AF1">
      <w:pPr>
        <w:autoSpaceDE w:val="0"/>
        <w:autoSpaceDN w:val="0"/>
        <w:adjustRightInd w:val="0"/>
        <w:rPr>
          <w:sz w:val="28"/>
          <w:szCs w:val="28"/>
        </w:rPr>
      </w:pPr>
    </w:p>
    <w:p w:rsidR="005D0AF1" w:rsidRPr="000965F3" w:rsidRDefault="005D0AF1" w:rsidP="005D0AF1">
      <w:pPr>
        <w:autoSpaceDE w:val="0"/>
        <w:autoSpaceDN w:val="0"/>
        <w:adjustRightInd w:val="0"/>
        <w:rPr>
          <w:sz w:val="28"/>
          <w:szCs w:val="28"/>
        </w:rPr>
      </w:pPr>
    </w:p>
    <w:p w:rsidR="005D0AF1" w:rsidRPr="00F96773" w:rsidRDefault="005D0AF1" w:rsidP="005D0AF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D0AF1" w:rsidRPr="00F96773" w:rsidRDefault="005D0AF1" w:rsidP="005D0AF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D0AF1" w:rsidRPr="00F96773" w:rsidRDefault="005D0AF1" w:rsidP="005D0AF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D0AF1" w:rsidRPr="00F96773" w:rsidRDefault="005D0AF1" w:rsidP="005D0AF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D0AF1" w:rsidRPr="00F96773" w:rsidRDefault="005D0AF1" w:rsidP="005D0AF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D0AF1" w:rsidRPr="00F96773" w:rsidRDefault="005D0AF1" w:rsidP="005D0AF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D0AF1" w:rsidRPr="00F96773" w:rsidRDefault="005D0AF1" w:rsidP="005D0AF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D0AF1" w:rsidRPr="00F96773" w:rsidRDefault="005D0AF1" w:rsidP="005D0AF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D0AF1" w:rsidRPr="00F96773" w:rsidRDefault="005D0AF1" w:rsidP="005D0AF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D0AF1" w:rsidRPr="00F96773" w:rsidRDefault="005D0AF1" w:rsidP="005D0AF1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D0AF1" w:rsidRPr="00F96773" w:rsidRDefault="005D0AF1" w:rsidP="005D0AF1">
      <w:pPr>
        <w:widowControl w:val="0"/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5D0AF1" w:rsidRPr="00F96773" w:rsidRDefault="005D0AF1" w:rsidP="005D0AF1">
      <w:pPr>
        <w:widowControl w:val="0"/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5D0AF1" w:rsidRPr="00F96773" w:rsidRDefault="005D0AF1" w:rsidP="005D0AF1">
      <w:pPr>
        <w:widowControl w:val="0"/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5D0AF1" w:rsidRPr="00F96773" w:rsidRDefault="005D0AF1" w:rsidP="005D0AF1">
      <w:pPr>
        <w:widowControl w:val="0"/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5D0AF1" w:rsidRPr="00F96773" w:rsidRDefault="005D0AF1" w:rsidP="005D0AF1">
      <w:pPr>
        <w:widowControl w:val="0"/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5D0AF1" w:rsidRPr="00F96773" w:rsidRDefault="005D0AF1" w:rsidP="005D0AF1">
      <w:pPr>
        <w:widowControl w:val="0"/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5D0AF1" w:rsidRPr="00F96773" w:rsidRDefault="005D0AF1" w:rsidP="005D0AF1">
      <w:pPr>
        <w:widowControl w:val="0"/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5D0AF1" w:rsidRPr="00F96773" w:rsidRDefault="005D0AF1" w:rsidP="005D0AF1">
      <w:pPr>
        <w:widowControl w:val="0"/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5D0AF1" w:rsidRPr="00F96773" w:rsidRDefault="005D0AF1" w:rsidP="005D0AF1">
      <w:pPr>
        <w:widowControl w:val="0"/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5D0AF1" w:rsidRPr="00F96773" w:rsidRDefault="005D0AF1" w:rsidP="005D0AF1">
      <w:pPr>
        <w:widowControl w:val="0"/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5D0AF1" w:rsidRPr="00F96773" w:rsidRDefault="005D0AF1" w:rsidP="005D0AF1">
      <w:pPr>
        <w:widowControl w:val="0"/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5D0AF1" w:rsidRDefault="005D0AF1" w:rsidP="005D0AF1">
      <w:pPr>
        <w:widowControl w:val="0"/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5D0AF1" w:rsidRDefault="005D0AF1" w:rsidP="005D0AF1">
      <w:pPr>
        <w:widowControl w:val="0"/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5D0AF1" w:rsidRDefault="005D0AF1" w:rsidP="005D0AF1">
      <w:pPr>
        <w:widowControl w:val="0"/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5D0AF1" w:rsidRDefault="005D0AF1" w:rsidP="005D0AF1">
      <w:pPr>
        <w:widowControl w:val="0"/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5D0AF1" w:rsidRDefault="005D0AF1" w:rsidP="005D0AF1">
      <w:pPr>
        <w:widowControl w:val="0"/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5D0AF1" w:rsidRDefault="005D0AF1" w:rsidP="005D0AF1">
      <w:pPr>
        <w:widowControl w:val="0"/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5D0AF1" w:rsidRDefault="005D0AF1" w:rsidP="005D0AF1">
      <w:pPr>
        <w:widowControl w:val="0"/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5D0AF1" w:rsidRDefault="005D0AF1" w:rsidP="005D0AF1">
      <w:pPr>
        <w:widowControl w:val="0"/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5D0AF1" w:rsidRDefault="005D0AF1" w:rsidP="005D0AF1">
      <w:pPr>
        <w:widowControl w:val="0"/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5D0AF1" w:rsidRPr="00F96773" w:rsidRDefault="005D0AF1" w:rsidP="005D0AF1">
      <w:pPr>
        <w:widowControl w:val="0"/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5D0AF1" w:rsidRPr="00F96773" w:rsidRDefault="005D0AF1" w:rsidP="005D0AF1">
      <w:pPr>
        <w:widowControl w:val="0"/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5D0AF1" w:rsidRPr="00F96773" w:rsidRDefault="005D0AF1" w:rsidP="005D0AF1">
      <w:pPr>
        <w:widowControl w:val="0"/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sz w:val="20"/>
        </w:rPr>
        <w:t>Заместитель н</w:t>
      </w:r>
      <w:r w:rsidRPr="00F96773">
        <w:rPr>
          <w:sz w:val="20"/>
        </w:rPr>
        <w:t>ачальник</w:t>
      </w:r>
      <w:r>
        <w:rPr>
          <w:sz w:val="20"/>
        </w:rPr>
        <w:t>а</w:t>
      </w:r>
      <w:r w:rsidRPr="00F96773">
        <w:rPr>
          <w:sz w:val="20"/>
        </w:rPr>
        <w:t xml:space="preserve"> отдела </w:t>
      </w:r>
      <w:proofErr w:type="spellStart"/>
      <w:r w:rsidRPr="00F96773">
        <w:rPr>
          <w:sz w:val="20"/>
        </w:rPr>
        <w:t>ФОБУиО</w:t>
      </w:r>
      <w:proofErr w:type="spellEnd"/>
    </w:p>
    <w:p w:rsidR="005D0AF1" w:rsidRPr="00F96773" w:rsidRDefault="005D0AF1" w:rsidP="005D0AF1">
      <w:pPr>
        <w:widowControl w:val="0"/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sz w:val="20"/>
        </w:rPr>
        <w:t>Рыжова Е.А.</w:t>
      </w:r>
    </w:p>
    <w:p w:rsidR="005D0AF1" w:rsidRDefault="005D0AF1" w:rsidP="005D0AF1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96773">
        <w:rPr>
          <w:sz w:val="20"/>
        </w:rPr>
        <w:t>66-65-8</w:t>
      </w:r>
      <w:r>
        <w:rPr>
          <w:sz w:val="20"/>
        </w:rPr>
        <w:t>4</w:t>
      </w:r>
      <w:r w:rsidRPr="00F96773">
        <w:rPr>
          <w:sz w:val="28"/>
          <w:szCs w:val="28"/>
        </w:rPr>
        <w:t xml:space="preserve">   </w:t>
      </w:r>
    </w:p>
    <w:p w:rsidR="005D0AF1" w:rsidRDefault="005D0AF1" w:rsidP="005D0AF1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D0AF1" w:rsidRPr="00F96773" w:rsidRDefault="005D0AF1" w:rsidP="005D0AF1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4"/>
        </w:rPr>
      </w:pPr>
      <w:r w:rsidRPr="00F96773">
        <w:rPr>
          <w:sz w:val="28"/>
          <w:szCs w:val="28"/>
        </w:rPr>
        <w:t xml:space="preserve">                                          </w:t>
      </w:r>
    </w:p>
    <w:p w:rsidR="005D0AF1" w:rsidRPr="00F96773" w:rsidRDefault="005D0AF1" w:rsidP="005D0AF1">
      <w:pPr>
        <w:rPr>
          <w:sz w:val="28"/>
          <w:szCs w:val="28"/>
        </w:rPr>
      </w:pPr>
    </w:p>
    <w:p w:rsidR="00792365" w:rsidRDefault="00792365" w:rsidP="00792365">
      <w:pPr>
        <w:shd w:val="clear" w:color="auto" w:fill="FFFFFF"/>
        <w:rPr>
          <w:sz w:val="20"/>
        </w:rPr>
      </w:pPr>
    </w:p>
    <w:p w:rsidR="00792365" w:rsidRDefault="00792365" w:rsidP="00792365">
      <w:pPr>
        <w:shd w:val="clear" w:color="auto" w:fill="FFFFFF"/>
        <w:rPr>
          <w:sz w:val="20"/>
        </w:rPr>
      </w:pPr>
    </w:p>
    <w:p w:rsidR="00792365" w:rsidRDefault="00792365" w:rsidP="00792365">
      <w:pPr>
        <w:shd w:val="clear" w:color="auto" w:fill="FFFFFF"/>
        <w:rPr>
          <w:sz w:val="20"/>
        </w:rPr>
      </w:pPr>
    </w:p>
    <w:p w:rsidR="00792365" w:rsidRPr="00F96773" w:rsidRDefault="00792365" w:rsidP="00792365">
      <w:pPr>
        <w:pStyle w:val="1"/>
        <w:spacing w:after="0" w:line="240" w:lineRule="auto"/>
        <w:jc w:val="right"/>
        <w:rPr>
          <w:rFonts w:eastAsia="Times New Roman"/>
          <w:b w:val="0"/>
          <w:lang w:eastAsia="ru-RU"/>
        </w:rPr>
      </w:pPr>
      <w:r w:rsidRPr="00F96773">
        <w:rPr>
          <w:rFonts w:eastAsia="Times New Roman"/>
          <w:b w:val="0"/>
          <w:lang w:eastAsia="ru-RU"/>
        </w:rPr>
        <w:t>Утвержден</w:t>
      </w:r>
    </w:p>
    <w:p w:rsidR="00792365" w:rsidRPr="00F96773" w:rsidRDefault="00792365" w:rsidP="00792365">
      <w:pPr>
        <w:pStyle w:val="1"/>
        <w:spacing w:after="0" w:line="240" w:lineRule="auto"/>
        <w:ind w:left="5103"/>
        <w:jc w:val="right"/>
        <w:rPr>
          <w:rFonts w:eastAsia="Times New Roman"/>
          <w:b w:val="0"/>
          <w:lang w:eastAsia="ru-RU"/>
        </w:rPr>
      </w:pPr>
      <w:r w:rsidRPr="00F96773">
        <w:rPr>
          <w:rFonts w:eastAsia="Times New Roman"/>
          <w:b w:val="0"/>
          <w:lang w:eastAsia="ru-RU"/>
        </w:rPr>
        <w:t>постановлением Правительства</w:t>
      </w:r>
    </w:p>
    <w:p w:rsidR="00792365" w:rsidRPr="00F96773" w:rsidRDefault="00792365" w:rsidP="00792365">
      <w:pPr>
        <w:pStyle w:val="1"/>
        <w:spacing w:after="0" w:line="240" w:lineRule="auto"/>
        <w:ind w:left="5103"/>
        <w:jc w:val="right"/>
        <w:rPr>
          <w:rFonts w:eastAsia="Times New Roman"/>
          <w:b w:val="0"/>
          <w:lang w:eastAsia="ru-RU"/>
        </w:rPr>
      </w:pPr>
      <w:r w:rsidRPr="00F96773">
        <w:rPr>
          <w:rFonts w:eastAsia="Times New Roman"/>
          <w:b w:val="0"/>
          <w:lang w:eastAsia="ru-RU"/>
        </w:rPr>
        <w:t>Брянской области</w:t>
      </w:r>
    </w:p>
    <w:p w:rsidR="00792365" w:rsidRPr="00F96773" w:rsidRDefault="00792365" w:rsidP="00792365">
      <w:pPr>
        <w:pStyle w:val="1"/>
        <w:spacing w:after="0" w:line="240" w:lineRule="auto"/>
        <w:ind w:left="5103"/>
        <w:jc w:val="right"/>
        <w:rPr>
          <w:rFonts w:eastAsia="Times New Roman"/>
          <w:b w:val="0"/>
          <w:lang w:eastAsia="ru-RU"/>
        </w:rPr>
      </w:pPr>
      <w:r w:rsidRPr="00F96773">
        <w:rPr>
          <w:rFonts w:eastAsia="Times New Roman"/>
          <w:b w:val="0"/>
          <w:lang w:eastAsia="ru-RU"/>
        </w:rPr>
        <w:t>от __________2022 г. № ________</w:t>
      </w:r>
    </w:p>
    <w:p w:rsidR="00792365" w:rsidRPr="00F96773" w:rsidRDefault="00792365" w:rsidP="00792365">
      <w:pPr>
        <w:rPr>
          <w:sz w:val="28"/>
          <w:szCs w:val="28"/>
        </w:rPr>
      </w:pPr>
    </w:p>
    <w:p w:rsidR="00792365" w:rsidRPr="00F96773" w:rsidRDefault="00792365" w:rsidP="00792365">
      <w:pPr>
        <w:rPr>
          <w:sz w:val="28"/>
          <w:szCs w:val="28"/>
        </w:rPr>
      </w:pPr>
    </w:p>
    <w:p w:rsidR="00792365" w:rsidRPr="00F96773" w:rsidRDefault="00792365" w:rsidP="00792365">
      <w:pPr>
        <w:pStyle w:val="head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/>
          <w:sz w:val="28"/>
          <w:szCs w:val="28"/>
        </w:rPr>
      </w:pPr>
      <w:r w:rsidRPr="00F96773">
        <w:rPr>
          <w:bCs/>
          <w:sz w:val="28"/>
          <w:szCs w:val="28"/>
        </w:rPr>
        <w:t xml:space="preserve">ПРАВИЛА </w:t>
      </w:r>
    </w:p>
    <w:p w:rsidR="00792365" w:rsidRPr="00F96773" w:rsidRDefault="00792365" w:rsidP="00792365">
      <w:pPr>
        <w:pStyle w:val="head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F96773">
        <w:rPr>
          <w:bCs/>
          <w:sz w:val="28"/>
          <w:szCs w:val="28"/>
        </w:rPr>
        <w:t>предоставления иных межбюджетных трансфертов бюджетам муниципальных районов (муниципальных округов, городских округов) на обустройство и материально-техн</w:t>
      </w:r>
      <w:r>
        <w:rPr>
          <w:bCs/>
          <w:sz w:val="28"/>
          <w:szCs w:val="28"/>
        </w:rPr>
        <w:t xml:space="preserve">ическое оснащение </w:t>
      </w:r>
      <w:r w:rsidRPr="00F96773">
        <w:rPr>
          <w:bCs/>
          <w:sz w:val="28"/>
          <w:szCs w:val="28"/>
        </w:rPr>
        <w:t xml:space="preserve">приютов для </w:t>
      </w:r>
      <w:r>
        <w:rPr>
          <w:bCs/>
          <w:sz w:val="28"/>
          <w:szCs w:val="28"/>
        </w:rPr>
        <w:t xml:space="preserve">содержания </w:t>
      </w:r>
      <w:r w:rsidRPr="00F96773">
        <w:rPr>
          <w:bCs/>
          <w:sz w:val="28"/>
          <w:szCs w:val="28"/>
        </w:rPr>
        <w:t>животных без владельцев в рамках</w:t>
      </w:r>
      <w:r w:rsidRPr="00F96773">
        <w:rPr>
          <w:sz w:val="28"/>
          <w:szCs w:val="28"/>
        </w:rPr>
        <w:t xml:space="preserve"> государственной программы «Развитие сельского хозяйства и регулирование рынков сельскохозяйственной продукции, сырья и продовольствия Брянской области»</w:t>
      </w:r>
    </w:p>
    <w:p w:rsidR="00792365" w:rsidRPr="00F96773" w:rsidRDefault="00792365" w:rsidP="00792365">
      <w:pPr>
        <w:pStyle w:val="head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792365" w:rsidRPr="00F96773" w:rsidRDefault="00792365" w:rsidP="007923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96773">
        <w:rPr>
          <w:sz w:val="28"/>
          <w:szCs w:val="28"/>
        </w:rPr>
        <w:t>Настоящие</w:t>
      </w:r>
      <w:r>
        <w:rPr>
          <w:sz w:val="28"/>
          <w:szCs w:val="28"/>
        </w:rPr>
        <w:t xml:space="preserve"> </w:t>
      </w:r>
      <w:r w:rsidRPr="00F96773">
        <w:rPr>
          <w:sz w:val="28"/>
          <w:szCs w:val="28"/>
        </w:rPr>
        <w:t xml:space="preserve">Правила предоставления иных межбюджетных трансфертов бюджетам муниципальных районов (муниципальных округов, городских округов) </w:t>
      </w:r>
      <w:r w:rsidRPr="00F96773">
        <w:rPr>
          <w:bCs/>
          <w:sz w:val="28"/>
          <w:szCs w:val="28"/>
        </w:rPr>
        <w:t xml:space="preserve">на </w:t>
      </w:r>
      <w:r w:rsidRPr="00F96773">
        <w:rPr>
          <w:sz w:val="28"/>
          <w:szCs w:val="28"/>
        </w:rPr>
        <w:t>обустройство и ма</w:t>
      </w:r>
      <w:r>
        <w:rPr>
          <w:sz w:val="28"/>
          <w:szCs w:val="28"/>
        </w:rPr>
        <w:t xml:space="preserve">териально-техническое оснащение </w:t>
      </w:r>
      <w:r w:rsidRPr="00F96773">
        <w:rPr>
          <w:sz w:val="28"/>
          <w:szCs w:val="28"/>
        </w:rPr>
        <w:t xml:space="preserve">приютов для </w:t>
      </w:r>
      <w:r>
        <w:rPr>
          <w:sz w:val="28"/>
          <w:szCs w:val="28"/>
        </w:rPr>
        <w:t xml:space="preserve">содержания </w:t>
      </w:r>
      <w:r w:rsidRPr="00F96773">
        <w:rPr>
          <w:sz w:val="28"/>
          <w:szCs w:val="28"/>
        </w:rPr>
        <w:t>животных без владельцев</w:t>
      </w:r>
      <w:r w:rsidRPr="00F96773">
        <w:rPr>
          <w:bCs/>
          <w:sz w:val="28"/>
          <w:szCs w:val="28"/>
        </w:rPr>
        <w:t xml:space="preserve"> в рамках государственной программы «Развитие сельского хозяйства и регулирование рынков сельскохозяйственной продукции, сырья и продовольствия Брянской </w:t>
      </w:r>
      <w:r w:rsidRPr="00F96773">
        <w:rPr>
          <w:sz w:val="28"/>
          <w:szCs w:val="28"/>
        </w:rPr>
        <w:t>области» (далее – Правила, иные межбюджетные трансферты) устанавливают цели и условия предоставления и распределения иных межбюджетных трансфертов бюджетам муниципальных районов (муниципальных округов, городских округов) (далее – муниципальные образования)</w:t>
      </w:r>
      <w:r w:rsidRPr="00F96773">
        <w:rPr>
          <w:bCs/>
          <w:sz w:val="28"/>
          <w:szCs w:val="28"/>
        </w:rPr>
        <w:t xml:space="preserve"> на обустройство и материально-техн</w:t>
      </w:r>
      <w:r>
        <w:rPr>
          <w:bCs/>
          <w:sz w:val="28"/>
          <w:szCs w:val="28"/>
        </w:rPr>
        <w:t xml:space="preserve">ическое оснащение </w:t>
      </w:r>
      <w:r w:rsidRPr="00F96773">
        <w:rPr>
          <w:bCs/>
          <w:sz w:val="28"/>
          <w:szCs w:val="28"/>
        </w:rPr>
        <w:t>приютов для</w:t>
      </w:r>
      <w:r>
        <w:rPr>
          <w:bCs/>
          <w:sz w:val="28"/>
          <w:szCs w:val="28"/>
        </w:rPr>
        <w:t xml:space="preserve"> содержания</w:t>
      </w:r>
      <w:r w:rsidRPr="00F96773">
        <w:rPr>
          <w:bCs/>
          <w:sz w:val="28"/>
          <w:szCs w:val="28"/>
        </w:rPr>
        <w:t xml:space="preserve"> животных без владельцев</w:t>
      </w:r>
      <w:r w:rsidRPr="00F96773">
        <w:rPr>
          <w:sz w:val="28"/>
          <w:szCs w:val="28"/>
        </w:rPr>
        <w:t xml:space="preserve">, порядок перечисления иных межбюджетных трансфертов, порядок отчетности об использовании иных межбюджетных трансфертов. </w:t>
      </w:r>
    </w:p>
    <w:p w:rsidR="00792365" w:rsidRPr="00DA27FC" w:rsidRDefault="00792365" w:rsidP="00792365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F96773">
        <w:rPr>
          <w:sz w:val="28"/>
          <w:szCs w:val="28"/>
        </w:rPr>
        <w:t xml:space="preserve"> </w:t>
      </w:r>
      <w:r w:rsidRPr="00DA27FC">
        <w:rPr>
          <w:sz w:val="28"/>
          <w:szCs w:val="28"/>
        </w:rPr>
        <w:t>2. Целями предоставления иных межбюджетных трансфертов являются обустройство и материально-техн</w:t>
      </w:r>
      <w:r>
        <w:rPr>
          <w:sz w:val="28"/>
          <w:szCs w:val="28"/>
        </w:rPr>
        <w:t xml:space="preserve">ическое оснащение </w:t>
      </w:r>
      <w:r w:rsidRPr="00DA27FC">
        <w:rPr>
          <w:sz w:val="28"/>
          <w:szCs w:val="28"/>
        </w:rPr>
        <w:t>приютов для</w:t>
      </w:r>
      <w:r>
        <w:rPr>
          <w:sz w:val="28"/>
          <w:szCs w:val="28"/>
        </w:rPr>
        <w:t xml:space="preserve"> содержания</w:t>
      </w:r>
      <w:r w:rsidRPr="00DA27FC">
        <w:rPr>
          <w:sz w:val="28"/>
          <w:szCs w:val="28"/>
        </w:rPr>
        <w:t xml:space="preserve"> животных без владельцев (далее – приюты) </w:t>
      </w:r>
      <w:r w:rsidRPr="00DA27FC">
        <w:rPr>
          <w:sz w:val="28"/>
          <w:szCs w:val="28"/>
        </w:rPr>
        <w:br/>
      </w:r>
      <w:r w:rsidRPr="00DA27FC">
        <w:rPr>
          <w:bCs/>
          <w:sz w:val="28"/>
          <w:szCs w:val="28"/>
        </w:rPr>
        <w:t xml:space="preserve">в соответствии с Правилами организации деятельности приютов </w:t>
      </w:r>
      <w:r w:rsidRPr="00DA27FC">
        <w:rPr>
          <w:bCs/>
          <w:sz w:val="28"/>
          <w:szCs w:val="28"/>
        </w:rPr>
        <w:br/>
        <w:t>для животных и нормами содержания животных в них на территории Брянской области, утвержденными приказом управления ветеринарии Брянской области от 23 апреля 2020 года № 87 (далее - Правила организации деятельности приютов):</w:t>
      </w:r>
    </w:p>
    <w:p w:rsidR="00792365" w:rsidRPr="00DA27FC" w:rsidRDefault="00792365" w:rsidP="0079236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A27FC">
        <w:rPr>
          <w:sz w:val="28"/>
          <w:szCs w:val="28"/>
        </w:rPr>
        <w:t>1) капитальный ремонт зданий, строений или сооружений административно-хозяйственной зоны, зоны длительного и (или) временного содержания животных, зоны хранения отходов приютов, включая ремонт кровли;</w:t>
      </w:r>
    </w:p>
    <w:p w:rsidR="00792365" w:rsidRPr="00F96773" w:rsidRDefault="00792365" w:rsidP="00792365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A27FC">
        <w:rPr>
          <w:sz w:val="28"/>
          <w:szCs w:val="28"/>
        </w:rPr>
        <w:lastRenderedPageBreak/>
        <w:t>2) текущий ремонт зданий, строений или сооружений административно-хозяйственной зоны, зоны длительного и (или) временного</w:t>
      </w:r>
      <w:r w:rsidRPr="00F96773">
        <w:rPr>
          <w:sz w:val="28"/>
          <w:szCs w:val="28"/>
        </w:rPr>
        <w:t xml:space="preserve"> содержания животных, включая вольеры и (или) клетки, зоны хранения отходов приютов, включая ремонт кровли;</w:t>
      </w:r>
    </w:p>
    <w:p w:rsidR="00792365" w:rsidRPr="00F96773" w:rsidRDefault="00792365" w:rsidP="0079236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96773">
        <w:rPr>
          <w:sz w:val="28"/>
          <w:szCs w:val="28"/>
        </w:rPr>
        <w:t>3) установка или ремонт заборов и (или) ограждений территории приютов, включая ворота;</w:t>
      </w:r>
    </w:p>
    <w:p w:rsidR="00792365" w:rsidRPr="00F96773" w:rsidRDefault="00792365" w:rsidP="0079236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96773">
        <w:rPr>
          <w:sz w:val="28"/>
          <w:szCs w:val="28"/>
        </w:rPr>
        <w:t xml:space="preserve">4) укладка или ремонт дорожной одежды (дорожного полотна) территории приютов, включая площадки для выгула животных;  </w:t>
      </w:r>
    </w:p>
    <w:p w:rsidR="00792365" w:rsidRPr="00F96773" w:rsidRDefault="00792365" w:rsidP="0079236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96773">
        <w:rPr>
          <w:sz w:val="28"/>
          <w:szCs w:val="28"/>
        </w:rPr>
        <w:t xml:space="preserve">5) капитальный ремонт централизованных, децентрализованных </w:t>
      </w:r>
      <w:r w:rsidRPr="00F96773">
        <w:rPr>
          <w:sz w:val="28"/>
          <w:szCs w:val="28"/>
        </w:rPr>
        <w:br/>
        <w:t xml:space="preserve">или иных систем водоснабжения, водоотведения, канализации (наружной </w:t>
      </w:r>
      <w:r w:rsidRPr="00F96773">
        <w:rPr>
          <w:sz w:val="28"/>
          <w:szCs w:val="28"/>
        </w:rPr>
        <w:br/>
        <w:t>и (или) внутренней), электроснабжения, теплоснабжения, наружного освещения, системы вентиляции (естественной и (или) принудительной) приютов;</w:t>
      </w:r>
    </w:p>
    <w:p w:rsidR="00792365" w:rsidRPr="00F96773" w:rsidRDefault="00792365" w:rsidP="0079236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96773">
        <w:rPr>
          <w:sz w:val="28"/>
          <w:szCs w:val="28"/>
        </w:rPr>
        <w:t xml:space="preserve">6) текущий ремонт централизованных, децентрализованных или иных систем водоснабжения, водоотведения, канализации (наружной </w:t>
      </w:r>
      <w:r w:rsidRPr="00F96773">
        <w:rPr>
          <w:sz w:val="28"/>
          <w:szCs w:val="28"/>
        </w:rPr>
        <w:br/>
        <w:t>и (или) внутренней), электроснабжения, теплоснабжения, наружного освещения, системы вентиляции (естественной и (или) принудительной) приютов;</w:t>
      </w:r>
    </w:p>
    <w:p w:rsidR="00792365" w:rsidRPr="00F96773" w:rsidRDefault="00792365" w:rsidP="0079236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96773">
        <w:rPr>
          <w:sz w:val="28"/>
          <w:szCs w:val="28"/>
        </w:rPr>
        <w:t xml:space="preserve">7) приобретение оборудования и (или) материальных запасов </w:t>
      </w:r>
      <w:r w:rsidRPr="00F96773">
        <w:rPr>
          <w:sz w:val="28"/>
          <w:szCs w:val="28"/>
        </w:rPr>
        <w:br/>
        <w:t xml:space="preserve">для материально-технического оснащения приютов, необходимых </w:t>
      </w:r>
      <w:r w:rsidRPr="00F96773">
        <w:rPr>
          <w:sz w:val="28"/>
          <w:szCs w:val="28"/>
        </w:rPr>
        <w:br/>
        <w:t>для их функционирования в соответствии с Правилами организации деятельности приютов;</w:t>
      </w:r>
    </w:p>
    <w:p w:rsidR="00792365" w:rsidRPr="00F96773" w:rsidRDefault="00792365" w:rsidP="0079236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96773">
        <w:rPr>
          <w:sz w:val="28"/>
          <w:szCs w:val="28"/>
        </w:rPr>
        <w:t xml:space="preserve">8) приобретение специализированного автотранспорта </w:t>
      </w:r>
      <w:r w:rsidRPr="00F96773">
        <w:rPr>
          <w:sz w:val="28"/>
          <w:szCs w:val="28"/>
        </w:rPr>
        <w:br/>
        <w:t>для транспортировки животных без владельцев в приют и на прежние места обитания.</w:t>
      </w:r>
    </w:p>
    <w:p w:rsidR="00792365" w:rsidRPr="00F96773" w:rsidRDefault="00792365" w:rsidP="0079236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96773">
        <w:rPr>
          <w:sz w:val="28"/>
          <w:szCs w:val="28"/>
        </w:rPr>
        <w:t xml:space="preserve">3. Главным распорядителем средств </w:t>
      </w:r>
      <w:r w:rsidRPr="005D0AF1">
        <w:rPr>
          <w:sz w:val="28"/>
          <w:szCs w:val="28"/>
        </w:rPr>
        <w:t>областного бюджета</w:t>
      </w:r>
      <w:r w:rsidRPr="00F96773">
        <w:rPr>
          <w:sz w:val="28"/>
          <w:szCs w:val="28"/>
        </w:rPr>
        <w:t xml:space="preserve"> </w:t>
      </w:r>
      <w:r w:rsidRPr="00F96773">
        <w:rPr>
          <w:sz w:val="28"/>
          <w:szCs w:val="28"/>
        </w:rPr>
        <w:br/>
        <w:t>по вышеуказанным расходам является управление ветеринарии Брянской области (далее - управление).</w:t>
      </w:r>
    </w:p>
    <w:p w:rsidR="00792365" w:rsidRPr="00F96773" w:rsidRDefault="00792365" w:rsidP="0079236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96773">
        <w:rPr>
          <w:sz w:val="28"/>
          <w:szCs w:val="28"/>
        </w:rPr>
        <w:t xml:space="preserve">4. Условием предоставления иных межбюджетных трансфертов является наличие в собственности муниципального образования приюта, в отношении которого требуется обустройство и материально-техническое оснащение в соответствии с </w:t>
      </w:r>
      <w:r w:rsidRPr="00F96773">
        <w:rPr>
          <w:bCs/>
          <w:sz w:val="28"/>
          <w:szCs w:val="28"/>
        </w:rPr>
        <w:t>Правилами организации деятельности приютов</w:t>
      </w:r>
      <w:r w:rsidRPr="00F96773">
        <w:rPr>
          <w:sz w:val="28"/>
          <w:szCs w:val="28"/>
        </w:rPr>
        <w:t>.</w:t>
      </w:r>
    </w:p>
    <w:p w:rsidR="00792365" w:rsidRPr="00F96773" w:rsidRDefault="00792365" w:rsidP="0079236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96773">
        <w:rPr>
          <w:sz w:val="28"/>
          <w:szCs w:val="28"/>
        </w:rPr>
        <w:t>5. Иные межбюджетные трансферты предоставляются бюджетам муниципальных образований в соответствии со сводной бюджетной росписью расходов областного бюджета в пределах лимитов бюджетных обязательств, предусмотренных управлению на соответствующий финансовый год на цели, указанные в пункте 2 настоящего Порядка.</w:t>
      </w:r>
    </w:p>
    <w:p w:rsidR="00792365" w:rsidRPr="00F96773" w:rsidRDefault="00792365" w:rsidP="0079236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96773">
        <w:rPr>
          <w:sz w:val="28"/>
          <w:szCs w:val="28"/>
        </w:rPr>
        <w:t>6. Иные межбюджетные трансферты предоставляются муниципальным образованиям по итогам организованного управлением конкурсного отбора.</w:t>
      </w:r>
    </w:p>
    <w:p w:rsidR="00792365" w:rsidRPr="00F96773" w:rsidRDefault="00792365" w:rsidP="0079236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96773">
        <w:rPr>
          <w:sz w:val="28"/>
          <w:szCs w:val="28"/>
        </w:rPr>
        <w:t>7. Порядок проведения конкурсного отбора на предоставление иных межбюджетных трансфертов бюджетам муниципальных образований на обустройство и ма</w:t>
      </w:r>
      <w:r>
        <w:rPr>
          <w:sz w:val="28"/>
          <w:szCs w:val="28"/>
        </w:rPr>
        <w:t xml:space="preserve">териально-техническое оснащение </w:t>
      </w:r>
      <w:r w:rsidRPr="00F96773">
        <w:rPr>
          <w:sz w:val="28"/>
          <w:szCs w:val="28"/>
        </w:rPr>
        <w:t>приютов утверждается приказом управления.</w:t>
      </w:r>
    </w:p>
    <w:p w:rsidR="00792365" w:rsidRPr="00F96773" w:rsidRDefault="00792365" w:rsidP="0079236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96773">
        <w:rPr>
          <w:sz w:val="28"/>
          <w:szCs w:val="28"/>
        </w:rPr>
        <w:t xml:space="preserve">Источником информации для опубликования сведений о сроках проведения конкурсного отбора заявок муниципальных образований, </w:t>
      </w:r>
      <w:r w:rsidRPr="00F96773">
        <w:rPr>
          <w:sz w:val="28"/>
          <w:szCs w:val="28"/>
        </w:rPr>
        <w:lastRenderedPageBreak/>
        <w:t>порядке и об условиях участия в нем является официальный сайт управления в информационно-телекоммуникационной сети «Интернет».</w:t>
      </w:r>
    </w:p>
    <w:p w:rsidR="00792365" w:rsidRPr="00F96773" w:rsidRDefault="00792365" w:rsidP="0079236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96773">
        <w:rPr>
          <w:sz w:val="28"/>
          <w:szCs w:val="28"/>
        </w:rPr>
        <w:t>8. Распределение иных межбюджетных трансфертов бюджетам муниципальных образований утверждается нормативным правовым актом Правительства Брянской области.</w:t>
      </w:r>
    </w:p>
    <w:p w:rsidR="00792365" w:rsidRPr="00F96773" w:rsidRDefault="00792365" w:rsidP="0079236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96773">
        <w:rPr>
          <w:sz w:val="28"/>
          <w:szCs w:val="28"/>
        </w:rPr>
        <w:t>9. Получателями иных межбюджетных трансфертов являются администрации муниципальных образований.</w:t>
      </w:r>
    </w:p>
    <w:p w:rsidR="00792365" w:rsidRPr="00F96773" w:rsidRDefault="00792365" w:rsidP="0079236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96773">
        <w:rPr>
          <w:sz w:val="28"/>
          <w:szCs w:val="28"/>
        </w:rPr>
        <w:t xml:space="preserve">10. Иные межбюджетные трансферты предоставляются муниципальным образованиям в соответствии с соглашениями, заключенными между управлением и администрациями муниципальных образований (далее-соглашения) в государственной информационной системе управления государственными и муниципальными финансами Брянской области «Электронный бюджет Брянской области», в соответствии с типовой формой соглашения, утвержденной департаментом финансов Брянской области. </w:t>
      </w:r>
    </w:p>
    <w:p w:rsidR="00792365" w:rsidRPr="00F96773" w:rsidRDefault="00792365" w:rsidP="007923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049D6">
        <w:rPr>
          <w:color w:val="FF0000"/>
          <w:sz w:val="28"/>
          <w:szCs w:val="28"/>
        </w:rPr>
        <w:t xml:space="preserve">          </w:t>
      </w:r>
      <w:r w:rsidRPr="00DA27FC">
        <w:rPr>
          <w:sz w:val="28"/>
          <w:szCs w:val="28"/>
        </w:rPr>
        <w:t>11. Иные межбюджетные трансферты перечисляются в установленном порядке на единый счет бюджета муниципального образования, открытый финансовому органу муниципального образования в управлении Федерального казначейства по Брянской области.</w:t>
      </w:r>
    </w:p>
    <w:p w:rsidR="00792365" w:rsidRPr="00F96773" w:rsidRDefault="00792365" w:rsidP="007923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773">
        <w:rPr>
          <w:sz w:val="28"/>
          <w:szCs w:val="28"/>
        </w:rPr>
        <w:t>12. Эффективность использования муниципальными образованиями предоставляемых иных межбюджетных трансфертов оценивает главный распорядитель бюджетных средств по итогам финансового года на основании отчетов органов местного самоуправления муниципальных образований о произведенных расходах и выполнении показателей результативности использования иного межбюджетного трансферта, установленных соглашением, путем сравнения фактически достигнутых значений и установленных соглашением плановых значений  результатов.</w:t>
      </w:r>
    </w:p>
    <w:p w:rsidR="00792365" w:rsidRPr="00F96773" w:rsidRDefault="00792365" w:rsidP="007923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773">
        <w:rPr>
          <w:sz w:val="28"/>
          <w:szCs w:val="28"/>
        </w:rPr>
        <w:t>13. В случае если муниципальным образованием по состоянию на</w:t>
      </w:r>
      <w:r>
        <w:rPr>
          <w:sz w:val="28"/>
          <w:szCs w:val="28"/>
        </w:rPr>
        <w:br/>
      </w:r>
      <w:r w:rsidRPr="00F96773">
        <w:rPr>
          <w:sz w:val="28"/>
          <w:szCs w:val="28"/>
        </w:rPr>
        <w:t>31 декабря года предоставления иного межбюджетного трансферта допущены нарушения предусмотренных соглашением обязательств по достижению значений результата предоставления иного межбюджетного трансферта и в срок до первой даты представления отчетности в соответствии с соглашением в году, следующем за годом предоставления иного межбюджетного трансферта, указанные нарушения не устранены, объем средств, подлежащий возврату из бюджета муниципального образования в областной бюджет в срок до 1 мая года, следующего за годом предоставления иного межбюджетного трансферта (V возврата), рассчитывается по формуле:</w:t>
      </w:r>
    </w:p>
    <w:p w:rsidR="00792365" w:rsidRPr="00F96773" w:rsidRDefault="00792365" w:rsidP="0079236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92365" w:rsidRPr="00F96773" w:rsidRDefault="00792365" w:rsidP="0079236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96773">
        <w:rPr>
          <w:sz w:val="28"/>
          <w:szCs w:val="28"/>
        </w:rPr>
        <w:t xml:space="preserve">V возврата = </w:t>
      </w:r>
      <w:proofErr w:type="spellStart"/>
      <w:r w:rsidRPr="00F96773">
        <w:rPr>
          <w:sz w:val="28"/>
          <w:szCs w:val="28"/>
        </w:rPr>
        <w:t>Vт</w:t>
      </w:r>
      <w:proofErr w:type="spellEnd"/>
      <w:r w:rsidRPr="00F96773">
        <w:rPr>
          <w:sz w:val="28"/>
          <w:szCs w:val="28"/>
        </w:rPr>
        <w:t xml:space="preserve"> x (1 - Т / S) x 0,1, где:</w:t>
      </w:r>
    </w:p>
    <w:p w:rsidR="00792365" w:rsidRPr="00F96773" w:rsidRDefault="00792365" w:rsidP="007923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365" w:rsidRPr="00F96773" w:rsidRDefault="00792365" w:rsidP="007923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6773">
        <w:rPr>
          <w:sz w:val="28"/>
          <w:szCs w:val="28"/>
        </w:rPr>
        <w:t>V возврата - объем иного межбюджетного трансферта, подлежащего возврату в областной бюджет;</w:t>
      </w:r>
    </w:p>
    <w:p w:rsidR="00792365" w:rsidRPr="00F96773" w:rsidRDefault="00792365" w:rsidP="0079236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spellStart"/>
      <w:r w:rsidRPr="00F96773">
        <w:rPr>
          <w:sz w:val="28"/>
          <w:szCs w:val="28"/>
        </w:rPr>
        <w:t>Vт</w:t>
      </w:r>
      <w:proofErr w:type="spellEnd"/>
      <w:r w:rsidRPr="00F96773">
        <w:rPr>
          <w:sz w:val="28"/>
          <w:szCs w:val="28"/>
        </w:rPr>
        <w:t xml:space="preserve"> - размер иного межбюджетного трансферта, предоставленный бюджету муниципального образования в отчетном году;</w:t>
      </w:r>
    </w:p>
    <w:p w:rsidR="00792365" w:rsidRPr="00F96773" w:rsidRDefault="00792365" w:rsidP="0079236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F96773">
        <w:rPr>
          <w:sz w:val="28"/>
          <w:szCs w:val="28"/>
        </w:rPr>
        <w:lastRenderedPageBreak/>
        <w:t>Т - фактически достигнутое значение результата предоставления иного межбюджетного трансферта на отчетную дату;</w:t>
      </w:r>
    </w:p>
    <w:p w:rsidR="00792365" w:rsidRPr="00F96773" w:rsidRDefault="00792365" w:rsidP="0079236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F96773">
        <w:rPr>
          <w:sz w:val="28"/>
          <w:szCs w:val="28"/>
        </w:rPr>
        <w:t>S - значение результата предоставления иного межбюджетного трансферта, установленное соглашением.</w:t>
      </w:r>
    </w:p>
    <w:p w:rsidR="00792365" w:rsidRPr="00F96773" w:rsidRDefault="00792365" w:rsidP="0079236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96773">
        <w:rPr>
          <w:sz w:val="28"/>
          <w:szCs w:val="28"/>
        </w:rPr>
        <w:t>14. Получатели иных межбюджетных трансфертов ежемесячно представляют управлению в срок до 7-го числа месяца, следующего за отчетным, отчет об использовании средств областного бюджета, выделенных бюджету муниципального образования на вышеуказанные цели, по форме, утверждаемой соглашением, а также документы, подтверждающие произведенные расходы.</w:t>
      </w:r>
    </w:p>
    <w:p w:rsidR="00792365" w:rsidRPr="00F96773" w:rsidRDefault="00792365" w:rsidP="0079236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96773">
        <w:rPr>
          <w:sz w:val="28"/>
          <w:szCs w:val="28"/>
        </w:rPr>
        <w:t>Ответственность за достоверность представляемых главному распорядителю бюджетных средств сведений возлагается на получателей иных межбюджетных трансфертов.</w:t>
      </w:r>
    </w:p>
    <w:p w:rsidR="00792365" w:rsidRPr="00F96773" w:rsidRDefault="00792365" w:rsidP="0079236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96773">
        <w:rPr>
          <w:sz w:val="28"/>
          <w:szCs w:val="28"/>
        </w:rPr>
        <w:t xml:space="preserve">15. Неиспользованные в текущем финансовом году иные межбюджетные трансферты, предоставленные </w:t>
      </w:r>
      <w:r w:rsidR="00836185">
        <w:rPr>
          <w:sz w:val="28"/>
          <w:szCs w:val="28"/>
        </w:rPr>
        <w:t>бюджетам муниципальных образований</w:t>
      </w:r>
      <w:r w:rsidRPr="00F96773">
        <w:rPr>
          <w:sz w:val="28"/>
          <w:szCs w:val="28"/>
        </w:rPr>
        <w:t>, подлежат возврату в областной бюджет в порядке, установленном действующим законодательством Российской Федерации.</w:t>
      </w:r>
    </w:p>
    <w:p w:rsidR="00792365" w:rsidRPr="00F96773" w:rsidRDefault="00792365" w:rsidP="0079236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96773">
        <w:rPr>
          <w:sz w:val="28"/>
          <w:szCs w:val="28"/>
        </w:rPr>
        <w:t>16. В случае нецелевого использования иных межбюджетных трансфертов и (или) нарушения муниципальными образованиями условий его предоставления, в том числе невозврата средств в областной бюджет, к нему применяются бюджетные меры принуждения, предусмотренные бюджетным законодательством Российской Федерации.</w:t>
      </w:r>
    </w:p>
    <w:p w:rsidR="00792365" w:rsidRPr="00F96773" w:rsidRDefault="00792365" w:rsidP="0079236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96773">
        <w:rPr>
          <w:sz w:val="28"/>
          <w:szCs w:val="28"/>
        </w:rPr>
        <w:t>17. Контроль за целевым и эффективным использованием бюджетных средств осуществляют муниципальные образования и главный распорядитель бюджетных средств.</w:t>
      </w:r>
    </w:p>
    <w:p w:rsidR="00792365" w:rsidRPr="00F96773" w:rsidRDefault="00792365" w:rsidP="00792365">
      <w:pPr>
        <w:pStyle w:val="1"/>
        <w:spacing w:after="0" w:line="240" w:lineRule="auto"/>
        <w:jc w:val="right"/>
        <w:rPr>
          <w:rFonts w:eastAsia="Times New Roman"/>
          <w:b w:val="0"/>
          <w:lang w:eastAsia="ru-RU"/>
        </w:rPr>
      </w:pPr>
    </w:p>
    <w:p w:rsidR="00792365" w:rsidRPr="00F96773" w:rsidRDefault="00792365" w:rsidP="00792365">
      <w:pPr>
        <w:pStyle w:val="1"/>
        <w:spacing w:after="0" w:line="240" w:lineRule="auto"/>
        <w:jc w:val="right"/>
        <w:rPr>
          <w:rFonts w:eastAsia="Times New Roman"/>
          <w:b w:val="0"/>
          <w:lang w:eastAsia="ru-RU"/>
        </w:rPr>
      </w:pPr>
    </w:p>
    <w:p w:rsidR="00792365" w:rsidRPr="00F96773" w:rsidRDefault="00792365" w:rsidP="00792365">
      <w:pPr>
        <w:pStyle w:val="1"/>
        <w:spacing w:after="0" w:line="240" w:lineRule="auto"/>
        <w:jc w:val="right"/>
        <w:rPr>
          <w:rFonts w:eastAsia="Times New Roman"/>
          <w:b w:val="0"/>
          <w:lang w:eastAsia="ru-RU"/>
        </w:rPr>
      </w:pPr>
    </w:p>
    <w:p w:rsidR="00792365" w:rsidRPr="00F96773" w:rsidRDefault="00792365" w:rsidP="00792365">
      <w:pPr>
        <w:pStyle w:val="1"/>
        <w:spacing w:after="0" w:line="240" w:lineRule="auto"/>
        <w:jc w:val="right"/>
        <w:rPr>
          <w:rFonts w:eastAsia="Times New Roman"/>
          <w:b w:val="0"/>
          <w:lang w:eastAsia="ru-RU"/>
        </w:rPr>
      </w:pPr>
    </w:p>
    <w:p w:rsidR="00792365" w:rsidRPr="00F96773" w:rsidRDefault="00792365" w:rsidP="00792365">
      <w:pPr>
        <w:pStyle w:val="1"/>
        <w:spacing w:after="0" w:line="240" w:lineRule="auto"/>
        <w:jc w:val="right"/>
        <w:rPr>
          <w:rFonts w:eastAsia="Times New Roman"/>
          <w:b w:val="0"/>
          <w:lang w:eastAsia="ru-RU"/>
        </w:rPr>
      </w:pPr>
    </w:p>
    <w:p w:rsidR="00792365" w:rsidRPr="00F96773" w:rsidRDefault="00792365" w:rsidP="00792365">
      <w:pPr>
        <w:pStyle w:val="1"/>
        <w:spacing w:after="0" w:line="240" w:lineRule="auto"/>
        <w:jc w:val="right"/>
        <w:rPr>
          <w:rFonts w:eastAsia="Times New Roman"/>
          <w:b w:val="0"/>
          <w:lang w:eastAsia="ru-RU"/>
        </w:rPr>
      </w:pPr>
    </w:p>
    <w:p w:rsidR="00792365" w:rsidRPr="00F96773" w:rsidRDefault="00792365" w:rsidP="00792365">
      <w:pPr>
        <w:pStyle w:val="1"/>
        <w:spacing w:after="0" w:line="240" w:lineRule="auto"/>
        <w:jc w:val="right"/>
        <w:rPr>
          <w:rFonts w:eastAsia="Times New Roman"/>
          <w:b w:val="0"/>
          <w:lang w:eastAsia="ru-RU"/>
        </w:rPr>
      </w:pPr>
    </w:p>
    <w:p w:rsidR="00792365" w:rsidRPr="00F96773" w:rsidRDefault="00792365" w:rsidP="00792365">
      <w:pPr>
        <w:pStyle w:val="1"/>
        <w:spacing w:after="0" w:line="240" w:lineRule="auto"/>
        <w:jc w:val="right"/>
        <w:rPr>
          <w:rFonts w:eastAsia="Times New Roman"/>
          <w:b w:val="0"/>
          <w:lang w:eastAsia="ru-RU"/>
        </w:rPr>
      </w:pPr>
    </w:p>
    <w:p w:rsidR="00792365" w:rsidRPr="00F96773" w:rsidRDefault="00792365" w:rsidP="00792365">
      <w:pPr>
        <w:pStyle w:val="1"/>
        <w:spacing w:after="0" w:line="240" w:lineRule="auto"/>
        <w:jc w:val="right"/>
        <w:rPr>
          <w:rFonts w:eastAsia="Times New Roman"/>
          <w:b w:val="0"/>
          <w:lang w:eastAsia="ru-RU"/>
        </w:rPr>
      </w:pPr>
    </w:p>
    <w:p w:rsidR="00792365" w:rsidRPr="00F96773" w:rsidRDefault="00792365" w:rsidP="00792365">
      <w:pPr>
        <w:pStyle w:val="1"/>
        <w:spacing w:after="0" w:line="240" w:lineRule="auto"/>
        <w:jc w:val="right"/>
        <w:rPr>
          <w:rFonts w:eastAsia="Times New Roman"/>
          <w:b w:val="0"/>
          <w:lang w:eastAsia="ru-RU"/>
        </w:rPr>
      </w:pPr>
    </w:p>
    <w:p w:rsidR="00792365" w:rsidRDefault="00792365" w:rsidP="00792365">
      <w:pPr>
        <w:pStyle w:val="1"/>
        <w:spacing w:after="0" w:line="240" w:lineRule="auto"/>
        <w:jc w:val="left"/>
        <w:rPr>
          <w:rFonts w:eastAsia="Times New Roman"/>
          <w:b w:val="0"/>
          <w:lang w:eastAsia="ru-RU"/>
        </w:rPr>
      </w:pPr>
    </w:p>
    <w:p w:rsidR="00792365" w:rsidRDefault="00792365" w:rsidP="00792365">
      <w:pPr>
        <w:pStyle w:val="1"/>
        <w:spacing w:after="0" w:line="240" w:lineRule="auto"/>
        <w:jc w:val="left"/>
        <w:rPr>
          <w:rFonts w:eastAsia="Times New Roman"/>
          <w:b w:val="0"/>
          <w:lang w:eastAsia="ru-RU"/>
        </w:rPr>
      </w:pPr>
    </w:p>
    <w:p w:rsidR="00792365" w:rsidRDefault="00792365" w:rsidP="00792365">
      <w:pPr>
        <w:pStyle w:val="1"/>
        <w:spacing w:after="0" w:line="240" w:lineRule="auto"/>
        <w:jc w:val="left"/>
        <w:rPr>
          <w:rFonts w:eastAsia="Times New Roman"/>
          <w:b w:val="0"/>
          <w:lang w:eastAsia="ru-RU"/>
        </w:rPr>
      </w:pPr>
    </w:p>
    <w:p w:rsidR="00792365" w:rsidRPr="00F96773" w:rsidRDefault="00792365" w:rsidP="00792365">
      <w:pPr>
        <w:pStyle w:val="1"/>
        <w:spacing w:after="0" w:line="240" w:lineRule="auto"/>
        <w:jc w:val="left"/>
        <w:rPr>
          <w:rFonts w:eastAsia="Times New Roman"/>
          <w:b w:val="0"/>
          <w:lang w:eastAsia="ru-RU"/>
        </w:rPr>
      </w:pPr>
    </w:p>
    <w:p w:rsidR="00792365" w:rsidRDefault="00792365" w:rsidP="00792365">
      <w:pPr>
        <w:pStyle w:val="1"/>
        <w:spacing w:after="0" w:line="240" w:lineRule="auto"/>
        <w:jc w:val="right"/>
        <w:rPr>
          <w:rFonts w:eastAsia="Times New Roman"/>
          <w:b w:val="0"/>
          <w:lang w:eastAsia="ru-RU"/>
        </w:rPr>
      </w:pPr>
    </w:p>
    <w:p w:rsidR="00792365" w:rsidRDefault="00792365" w:rsidP="00792365">
      <w:pPr>
        <w:pStyle w:val="1"/>
        <w:spacing w:after="0" w:line="240" w:lineRule="auto"/>
        <w:jc w:val="right"/>
        <w:rPr>
          <w:rFonts w:eastAsia="Times New Roman"/>
          <w:b w:val="0"/>
          <w:lang w:eastAsia="ru-RU"/>
        </w:rPr>
      </w:pPr>
    </w:p>
    <w:p w:rsidR="00792365" w:rsidRDefault="00792365" w:rsidP="00792365">
      <w:pPr>
        <w:pStyle w:val="1"/>
        <w:spacing w:after="0" w:line="240" w:lineRule="auto"/>
        <w:jc w:val="right"/>
        <w:rPr>
          <w:rFonts w:eastAsia="Times New Roman"/>
          <w:b w:val="0"/>
          <w:lang w:eastAsia="ru-RU"/>
        </w:rPr>
      </w:pPr>
    </w:p>
    <w:p w:rsidR="00792365" w:rsidRDefault="00792365" w:rsidP="00792365">
      <w:pPr>
        <w:pStyle w:val="1"/>
        <w:spacing w:after="0" w:line="240" w:lineRule="auto"/>
        <w:jc w:val="right"/>
        <w:rPr>
          <w:rFonts w:eastAsia="Times New Roman"/>
          <w:b w:val="0"/>
          <w:lang w:eastAsia="ru-RU"/>
        </w:rPr>
      </w:pPr>
    </w:p>
    <w:p w:rsidR="00792365" w:rsidRDefault="00792365" w:rsidP="00792365">
      <w:pPr>
        <w:pStyle w:val="1"/>
        <w:spacing w:after="0" w:line="240" w:lineRule="auto"/>
        <w:jc w:val="right"/>
        <w:rPr>
          <w:rFonts w:eastAsia="Times New Roman"/>
          <w:b w:val="0"/>
          <w:lang w:eastAsia="ru-RU"/>
        </w:rPr>
      </w:pPr>
    </w:p>
    <w:p w:rsidR="00792365" w:rsidRDefault="00792365" w:rsidP="00792365">
      <w:pPr>
        <w:pStyle w:val="1"/>
        <w:spacing w:after="0" w:line="240" w:lineRule="auto"/>
        <w:jc w:val="right"/>
        <w:rPr>
          <w:rFonts w:eastAsia="Times New Roman"/>
          <w:b w:val="0"/>
          <w:lang w:eastAsia="ru-RU"/>
        </w:rPr>
      </w:pPr>
    </w:p>
    <w:p w:rsidR="00792365" w:rsidRDefault="00792365" w:rsidP="00792365">
      <w:pPr>
        <w:pStyle w:val="1"/>
        <w:spacing w:after="0" w:line="240" w:lineRule="auto"/>
        <w:jc w:val="right"/>
        <w:rPr>
          <w:rFonts w:eastAsia="Times New Roman"/>
          <w:b w:val="0"/>
          <w:lang w:eastAsia="ru-RU"/>
        </w:rPr>
      </w:pPr>
    </w:p>
    <w:p w:rsidR="00792365" w:rsidRDefault="00792365" w:rsidP="00792365">
      <w:pPr>
        <w:pStyle w:val="1"/>
        <w:spacing w:after="0" w:line="240" w:lineRule="auto"/>
        <w:jc w:val="right"/>
        <w:rPr>
          <w:rFonts w:eastAsia="Times New Roman"/>
          <w:b w:val="0"/>
          <w:lang w:eastAsia="ru-RU"/>
        </w:rPr>
      </w:pPr>
    </w:p>
    <w:p w:rsidR="00792365" w:rsidRDefault="00792365" w:rsidP="00792365">
      <w:pPr>
        <w:pStyle w:val="1"/>
        <w:spacing w:after="0" w:line="240" w:lineRule="auto"/>
        <w:jc w:val="right"/>
        <w:rPr>
          <w:rFonts w:eastAsia="Times New Roman"/>
          <w:b w:val="0"/>
          <w:lang w:eastAsia="ru-RU"/>
        </w:rPr>
      </w:pPr>
    </w:p>
    <w:p w:rsidR="001612F0" w:rsidRDefault="001612F0" w:rsidP="00792365">
      <w:pPr>
        <w:pStyle w:val="1"/>
        <w:spacing w:after="0" w:line="240" w:lineRule="auto"/>
        <w:jc w:val="right"/>
        <w:rPr>
          <w:rFonts w:eastAsia="Times New Roman"/>
          <w:b w:val="0"/>
          <w:lang w:eastAsia="ru-RU"/>
        </w:rPr>
      </w:pPr>
    </w:p>
    <w:p w:rsidR="001612F0" w:rsidRDefault="001612F0" w:rsidP="00792365">
      <w:pPr>
        <w:pStyle w:val="1"/>
        <w:spacing w:after="0" w:line="240" w:lineRule="auto"/>
        <w:jc w:val="right"/>
        <w:rPr>
          <w:rFonts w:eastAsia="Times New Roman"/>
          <w:b w:val="0"/>
          <w:lang w:eastAsia="ru-RU"/>
        </w:rPr>
      </w:pPr>
    </w:p>
    <w:p w:rsidR="001612F0" w:rsidRDefault="001612F0" w:rsidP="00792365">
      <w:pPr>
        <w:pStyle w:val="1"/>
        <w:spacing w:after="0" w:line="240" w:lineRule="auto"/>
        <w:jc w:val="right"/>
        <w:rPr>
          <w:rFonts w:eastAsia="Times New Roman"/>
          <w:b w:val="0"/>
          <w:lang w:eastAsia="ru-RU"/>
        </w:rPr>
      </w:pPr>
    </w:p>
    <w:p w:rsidR="00792365" w:rsidRPr="00F96773" w:rsidRDefault="00792365" w:rsidP="00792365">
      <w:pPr>
        <w:pStyle w:val="1"/>
        <w:spacing w:after="0" w:line="240" w:lineRule="auto"/>
        <w:jc w:val="right"/>
        <w:rPr>
          <w:rFonts w:eastAsia="Times New Roman"/>
          <w:b w:val="0"/>
          <w:lang w:eastAsia="ru-RU"/>
        </w:rPr>
      </w:pPr>
    </w:p>
    <w:p w:rsidR="00792365" w:rsidRPr="00F96773" w:rsidRDefault="00792365" w:rsidP="00792365">
      <w:pPr>
        <w:pStyle w:val="1"/>
        <w:spacing w:after="0" w:line="240" w:lineRule="auto"/>
        <w:jc w:val="right"/>
        <w:rPr>
          <w:rFonts w:eastAsia="Times New Roman"/>
          <w:b w:val="0"/>
          <w:lang w:eastAsia="ru-RU"/>
        </w:rPr>
      </w:pPr>
      <w:r w:rsidRPr="00F96773">
        <w:rPr>
          <w:rFonts w:eastAsia="Times New Roman"/>
          <w:b w:val="0"/>
          <w:lang w:eastAsia="ru-RU"/>
        </w:rPr>
        <w:t>Утверждена</w:t>
      </w:r>
    </w:p>
    <w:p w:rsidR="00792365" w:rsidRPr="00F96773" w:rsidRDefault="00792365" w:rsidP="00792365">
      <w:pPr>
        <w:pStyle w:val="1"/>
        <w:spacing w:after="0" w:line="240" w:lineRule="auto"/>
        <w:ind w:left="5103"/>
        <w:jc w:val="right"/>
        <w:rPr>
          <w:rFonts w:eastAsia="Times New Roman"/>
          <w:b w:val="0"/>
          <w:lang w:eastAsia="ru-RU"/>
        </w:rPr>
      </w:pPr>
      <w:r w:rsidRPr="00F96773">
        <w:rPr>
          <w:rFonts w:eastAsia="Times New Roman"/>
          <w:b w:val="0"/>
          <w:lang w:eastAsia="ru-RU"/>
        </w:rPr>
        <w:t>постановлением Правительства</w:t>
      </w:r>
    </w:p>
    <w:p w:rsidR="00792365" w:rsidRPr="00F96773" w:rsidRDefault="00792365" w:rsidP="00792365">
      <w:pPr>
        <w:pStyle w:val="1"/>
        <w:spacing w:after="0" w:line="240" w:lineRule="auto"/>
        <w:ind w:left="5103"/>
        <w:jc w:val="right"/>
        <w:rPr>
          <w:rFonts w:eastAsia="Times New Roman"/>
          <w:b w:val="0"/>
          <w:lang w:eastAsia="ru-RU"/>
        </w:rPr>
      </w:pPr>
      <w:r w:rsidRPr="00F96773">
        <w:rPr>
          <w:rFonts w:eastAsia="Times New Roman"/>
          <w:b w:val="0"/>
          <w:lang w:eastAsia="ru-RU"/>
        </w:rPr>
        <w:t>Брянской области</w:t>
      </w:r>
    </w:p>
    <w:p w:rsidR="00792365" w:rsidRPr="00F96773" w:rsidRDefault="00792365" w:rsidP="00792365">
      <w:pPr>
        <w:pStyle w:val="1"/>
        <w:spacing w:after="0" w:line="240" w:lineRule="auto"/>
        <w:ind w:left="5103"/>
        <w:jc w:val="right"/>
        <w:rPr>
          <w:rFonts w:eastAsia="Times New Roman"/>
          <w:b w:val="0"/>
          <w:lang w:eastAsia="ru-RU"/>
        </w:rPr>
      </w:pPr>
      <w:r w:rsidRPr="00F96773">
        <w:rPr>
          <w:rFonts w:eastAsia="Times New Roman"/>
          <w:b w:val="0"/>
          <w:lang w:eastAsia="ru-RU"/>
        </w:rPr>
        <w:t>от __________2022 г. № ________</w:t>
      </w:r>
    </w:p>
    <w:p w:rsidR="00792365" w:rsidRPr="00F96773" w:rsidRDefault="00792365" w:rsidP="00792365">
      <w:pPr>
        <w:jc w:val="right"/>
        <w:rPr>
          <w:sz w:val="28"/>
          <w:szCs w:val="28"/>
        </w:rPr>
      </w:pPr>
    </w:p>
    <w:p w:rsidR="00792365" w:rsidRPr="00F96773" w:rsidRDefault="00792365" w:rsidP="0079236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792365" w:rsidRPr="00F96773" w:rsidRDefault="00792365" w:rsidP="00792365">
      <w:pPr>
        <w:pStyle w:val="formattext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  <w:bdr w:val="none" w:sz="0" w:space="0" w:color="auto" w:frame="1"/>
        </w:rPr>
      </w:pPr>
      <w:r w:rsidRPr="00F96773">
        <w:rPr>
          <w:sz w:val="28"/>
          <w:szCs w:val="28"/>
          <w:bdr w:val="none" w:sz="0" w:space="0" w:color="auto" w:frame="1"/>
        </w:rPr>
        <w:t>МЕТОДИКА</w:t>
      </w:r>
    </w:p>
    <w:p w:rsidR="00792365" w:rsidRPr="00F96773" w:rsidRDefault="00792365" w:rsidP="00792365">
      <w:pPr>
        <w:pStyle w:val="formattext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  <w:bdr w:val="none" w:sz="0" w:space="0" w:color="auto" w:frame="1"/>
        </w:rPr>
      </w:pPr>
      <w:r w:rsidRPr="00F96773">
        <w:rPr>
          <w:sz w:val="28"/>
          <w:szCs w:val="28"/>
          <w:bdr w:val="none" w:sz="0" w:space="0" w:color="auto" w:frame="1"/>
        </w:rPr>
        <w:t xml:space="preserve">распределения иных межбюджетных трансфертов </w:t>
      </w:r>
      <w:r w:rsidRPr="00F96773">
        <w:rPr>
          <w:sz w:val="28"/>
          <w:szCs w:val="28"/>
          <w:bdr w:val="none" w:sz="0" w:space="0" w:color="auto" w:frame="1"/>
        </w:rPr>
        <w:br/>
      </w:r>
      <w:r w:rsidRPr="00F96773">
        <w:rPr>
          <w:bCs/>
          <w:sz w:val="28"/>
          <w:szCs w:val="28"/>
        </w:rPr>
        <w:t>бюджетам муниципальных районов (муниципальных округов, городских округов) на обустройство и материально-техн</w:t>
      </w:r>
      <w:r>
        <w:rPr>
          <w:bCs/>
          <w:sz w:val="28"/>
          <w:szCs w:val="28"/>
        </w:rPr>
        <w:t xml:space="preserve">ическое оснащение </w:t>
      </w:r>
      <w:r w:rsidRPr="00F96773">
        <w:rPr>
          <w:bCs/>
          <w:sz w:val="28"/>
          <w:szCs w:val="28"/>
        </w:rPr>
        <w:t xml:space="preserve">приютов для </w:t>
      </w:r>
      <w:r>
        <w:rPr>
          <w:bCs/>
          <w:sz w:val="28"/>
          <w:szCs w:val="28"/>
        </w:rPr>
        <w:t xml:space="preserve">содержания </w:t>
      </w:r>
      <w:r w:rsidRPr="00F96773">
        <w:rPr>
          <w:bCs/>
          <w:sz w:val="28"/>
          <w:szCs w:val="28"/>
        </w:rPr>
        <w:t>животных без владельцев</w:t>
      </w:r>
      <w:r w:rsidRPr="00F96773">
        <w:t xml:space="preserve"> </w:t>
      </w:r>
      <w:r w:rsidRPr="00F96773">
        <w:rPr>
          <w:bCs/>
          <w:sz w:val="28"/>
          <w:szCs w:val="28"/>
        </w:rPr>
        <w:t>в рамках государственной программы «Развитие сельского хозяйства и регулирование рынков сельскохозяйственной продукции, сырья и продовольствия Брянской области»</w:t>
      </w:r>
    </w:p>
    <w:p w:rsidR="00792365" w:rsidRPr="00F96773" w:rsidRDefault="00792365" w:rsidP="0079236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792365" w:rsidRPr="00F96773" w:rsidRDefault="00792365" w:rsidP="0079236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96773">
        <w:rPr>
          <w:sz w:val="28"/>
          <w:szCs w:val="28"/>
        </w:rPr>
        <w:t>Расчет объема</w:t>
      </w:r>
      <w:r w:rsidRPr="00F96773">
        <w:rPr>
          <w:sz w:val="28"/>
          <w:szCs w:val="28"/>
          <w:bdr w:val="none" w:sz="0" w:space="0" w:color="auto" w:frame="1"/>
        </w:rPr>
        <w:t xml:space="preserve"> иных межбюджетных трансфертов</w:t>
      </w:r>
      <w:r w:rsidRPr="00F96773">
        <w:rPr>
          <w:bCs/>
          <w:sz w:val="28"/>
          <w:szCs w:val="28"/>
        </w:rPr>
        <w:t xml:space="preserve"> </w:t>
      </w:r>
      <w:r w:rsidRPr="00F96773">
        <w:rPr>
          <w:sz w:val="28"/>
          <w:szCs w:val="28"/>
        </w:rPr>
        <w:t>бюджету i-</w:t>
      </w:r>
      <w:proofErr w:type="spellStart"/>
      <w:r w:rsidRPr="00F96773">
        <w:rPr>
          <w:sz w:val="28"/>
          <w:szCs w:val="28"/>
        </w:rPr>
        <w:t>го</w:t>
      </w:r>
      <w:proofErr w:type="spellEnd"/>
      <w:r w:rsidRPr="00F96773">
        <w:rPr>
          <w:sz w:val="28"/>
          <w:szCs w:val="28"/>
        </w:rPr>
        <w:t xml:space="preserve"> </w:t>
      </w:r>
      <w:r w:rsidRPr="00F96773">
        <w:rPr>
          <w:bCs/>
          <w:sz w:val="28"/>
          <w:szCs w:val="28"/>
        </w:rPr>
        <w:t>муниципального района (муниципального округа, городского округа) (далее – муниципальное образование) на обустройство и материально-техн</w:t>
      </w:r>
      <w:r>
        <w:rPr>
          <w:bCs/>
          <w:sz w:val="28"/>
          <w:szCs w:val="28"/>
        </w:rPr>
        <w:t xml:space="preserve">ическое оснащение </w:t>
      </w:r>
      <w:r w:rsidRPr="00F96773">
        <w:rPr>
          <w:bCs/>
          <w:sz w:val="28"/>
          <w:szCs w:val="28"/>
        </w:rPr>
        <w:t xml:space="preserve">приютов для </w:t>
      </w:r>
      <w:r>
        <w:rPr>
          <w:bCs/>
          <w:sz w:val="28"/>
          <w:szCs w:val="28"/>
        </w:rPr>
        <w:t xml:space="preserve">содержания </w:t>
      </w:r>
      <w:r w:rsidRPr="00F96773">
        <w:rPr>
          <w:bCs/>
          <w:sz w:val="28"/>
          <w:szCs w:val="28"/>
        </w:rPr>
        <w:t>животных без владельцев</w:t>
      </w:r>
      <w:r w:rsidRPr="00F96773">
        <w:rPr>
          <w:sz w:val="28"/>
          <w:szCs w:val="28"/>
        </w:rPr>
        <w:t xml:space="preserve"> определяется по формуле:</w:t>
      </w:r>
    </w:p>
    <w:p w:rsidR="00792365" w:rsidRPr="00F96773" w:rsidRDefault="00792365" w:rsidP="00792365">
      <w:pPr>
        <w:pStyle w:val="formattext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proofErr w:type="spellStart"/>
      <w:r w:rsidRPr="00F96773">
        <w:rPr>
          <w:sz w:val="28"/>
          <w:szCs w:val="28"/>
        </w:rPr>
        <w:t>Ci</w:t>
      </w:r>
      <w:proofErr w:type="spellEnd"/>
      <w:r w:rsidRPr="00F96773">
        <w:rPr>
          <w:sz w:val="28"/>
          <w:szCs w:val="28"/>
        </w:rPr>
        <w:t xml:space="preserve"> = </w:t>
      </w:r>
      <w:proofErr w:type="spellStart"/>
      <w:r w:rsidRPr="00F96773">
        <w:rPr>
          <w:sz w:val="28"/>
          <w:szCs w:val="28"/>
        </w:rPr>
        <w:t>Si</w:t>
      </w:r>
      <w:proofErr w:type="spellEnd"/>
      <w:r w:rsidRPr="00F96773">
        <w:rPr>
          <w:sz w:val="28"/>
          <w:szCs w:val="28"/>
        </w:rPr>
        <w:t xml:space="preserve"> + </w:t>
      </w:r>
      <w:proofErr w:type="spellStart"/>
      <w:r w:rsidRPr="00F96773">
        <w:rPr>
          <w:sz w:val="28"/>
          <w:szCs w:val="28"/>
        </w:rPr>
        <w:t>Gi</w:t>
      </w:r>
      <w:proofErr w:type="spellEnd"/>
      <w:r w:rsidRPr="00F96773">
        <w:rPr>
          <w:sz w:val="28"/>
          <w:szCs w:val="28"/>
        </w:rPr>
        <w:t>, где:</w:t>
      </w:r>
    </w:p>
    <w:p w:rsidR="00792365" w:rsidRPr="00F96773" w:rsidRDefault="00792365" w:rsidP="0079236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F96773">
        <w:rPr>
          <w:sz w:val="28"/>
          <w:szCs w:val="28"/>
        </w:rPr>
        <w:t>Ci</w:t>
      </w:r>
      <w:proofErr w:type="spellEnd"/>
      <w:r w:rsidRPr="00F96773">
        <w:rPr>
          <w:sz w:val="28"/>
          <w:szCs w:val="28"/>
        </w:rPr>
        <w:t xml:space="preserve"> - размер иных межбюджетных трансфертов бюджету i-</w:t>
      </w:r>
      <w:proofErr w:type="spellStart"/>
      <w:r w:rsidRPr="00F96773">
        <w:rPr>
          <w:sz w:val="28"/>
          <w:szCs w:val="28"/>
        </w:rPr>
        <w:t>го</w:t>
      </w:r>
      <w:proofErr w:type="spellEnd"/>
      <w:r w:rsidRPr="00F96773">
        <w:rPr>
          <w:sz w:val="28"/>
          <w:szCs w:val="28"/>
        </w:rPr>
        <w:t xml:space="preserve"> муниципального образования;</w:t>
      </w:r>
    </w:p>
    <w:p w:rsidR="00792365" w:rsidRPr="00F96773" w:rsidRDefault="00792365" w:rsidP="0079236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F96773">
        <w:rPr>
          <w:sz w:val="28"/>
          <w:szCs w:val="28"/>
        </w:rPr>
        <w:t>Si</w:t>
      </w:r>
      <w:proofErr w:type="spellEnd"/>
      <w:r w:rsidRPr="00F96773">
        <w:rPr>
          <w:sz w:val="28"/>
          <w:szCs w:val="28"/>
        </w:rPr>
        <w:t xml:space="preserve"> - размер иных межбюджетных трансфертов </w:t>
      </w:r>
      <w:r w:rsidRPr="00F96773">
        <w:rPr>
          <w:bCs/>
          <w:sz w:val="28"/>
          <w:szCs w:val="28"/>
        </w:rPr>
        <w:t xml:space="preserve">на </w:t>
      </w:r>
      <w:r w:rsidRPr="00F96773">
        <w:rPr>
          <w:sz w:val="28"/>
          <w:szCs w:val="28"/>
        </w:rPr>
        <w:t xml:space="preserve">обустройство приюта, предоставляемых бюджету </w:t>
      </w:r>
      <w:proofErr w:type="spellStart"/>
      <w:r w:rsidRPr="00F96773">
        <w:rPr>
          <w:sz w:val="28"/>
          <w:szCs w:val="28"/>
          <w:lang w:val="en-US"/>
        </w:rPr>
        <w:t>i</w:t>
      </w:r>
      <w:proofErr w:type="spellEnd"/>
      <w:r w:rsidRPr="00F96773">
        <w:rPr>
          <w:sz w:val="28"/>
          <w:szCs w:val="28"/>
        </w:rPr>
        <w:t>-го муниципального образования;</w:t>
      </w:r>
    </w:p>
    <w:p w:rsidR="00792365" w:rsidRPr="00F96773" w:rsidRDefault="00792365" w:rsidP="0079236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F96773">
        <w:rPr>
          <w:sz w:val="28"/>
          <w:szCs w:val="28"/>
        </w:rPr>
        <w:t>Gi</w:t>
      </w:r>
      <w:proofErr w:type="spellEnd"/>
      <w:r w:rsidRPr="00F96773">
        <w:rPr>
          <w:sz w:val="28"/>
          <w:szCs w:val="28"/>
        </w:rPr>
        <w:t xml:space="preserve"> - размер иных межбюджетных трансфертов </w:t>
      </w:r>
      <w:r w:rsidRPr="00F96773">
        <w:rPr>
          <w:bCs/>
          <w:sz w:val="28"/>
          <w:szCs w:val="28"/>
        </w:rPr>
        <w:t xml:space="preserve">на </w:t>
      </w:r>
      <w:r w:rsidRPr="00F96773">
        <w:rPr>
          <w:sz w:val="28"/>
          <w:szCs w:val="28"/>
        </w:rPr>
        <w:t xml:space="preserve">материально-техническое оснащение приюта, предоставляемых бюджету </w:t>
      </w:r>
      <w:proofErr w:type="spellStart"/>
      <w:r w:rsidRPr="00F96773">
        <w:rPr>
          <w:sz w:val="28"/>
          <w:szCs w:val="28"/>
          <w:lang w:val="en-US"/>
        </w:rPr>
        <w:t>i</w:t>
      </w:r>
      <w:proofErr w:type="spellEnd"/>
      <w:r w:rsidRPr="00F96773">
        <w:rPr>
          <w:sz w:val="28"/>
          <w:szCs w:val="28"/>
        </w:rPr>
        <w:t>-го муниципального образования.</w:t>
      </w:r>
    </w:p>
    <w:p w:rsidR="00792365" w:rsidRPr="00F96773" w:rsidRDefault="00792365" w:rsidP="0079236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96773">
        <w:rPr>
          <w:sz w:val="28"/>
          <w:szCs w:val="28"/>
        </w:rPr>
        <w:t xml:space="preserve">Размер иных межбюджетных трансфертов </w:t>
      </w:r>
      <w:r w:rsidRPr="00F96773">
        <w:rPr>
          <w:bCs/>
          <w:sz w:val="28"/>
          <w:szCs w:val="28"/>
        </w:rPr>
        <w:t xml:space="preserve">на </w:t>
      </w:r>
      <w:r w:rsidRPr="00F96773">
        <w:rPr>
          <w:sz w:val="28"/>
          <w:szCs w:val="28"/>
        </w:rPr>
        <w:t xml:space="preserve">обустройство приюта, предоставляемых бюджету </w:t>
      </w:r>
      <w:proofErr w:type="spellStart"/>
      <w:r w:rsidRPr="00F96773">
        <w:rPr>
          <w:sz w:val="28"/>
          <w:szCs w:val="28"/>
          <w:lang w:val="en-US"/>
        </w:rPr>
        <w:t>i</w:t>
      </w:r>
      <w:proofErr w:type="spellEnd"/>
      <w:r w:rsidRPr="00F96773">
        <w:rPr>
          <w:sz w:val="28"/>
          <w:szCs w:val="28"/>
        </w:rPr>
        <w:t>-го муниципального образования (</w:t>
      </w:r>
      <w:proofErr w:type="spellStart"/>
      <w:r w:rsidRPr="00F96773">
        <w:rPr>
          <w:sz w:val="28"/>
          <w:szCs w:val="28"/>
        </w:rPr>
        <w:t>Si</w:t>
      </w:r>
      <w:proofErr w:type="spellEnd"/>
      <w:r w:rsidRPr="00F96773">
        <w:rPr>
          <w:sz w:val="28"/>
          <w:szCs w:val="28"/>
        </w:rPr>
        <w:t>), определяется по формуле:</w:t>
      </w:r>
    </w:p>
    <w:p w:rsidR="00792365" w:rsidRPr="00F96773" w:rsidRDefault="00792365" w:rsidP="00792365">
      <w:pPr>
        <w:pStyle w:val="formattext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proofErr w:type="spellStart"/>
      <w:r w:rsidRPr="00F96773">
        <w:rPr>
          <w:sz w:val="28"/>
          <w:szCs w:val="28"/>
        </w:rPr>
        <w:t>Si</w:t>
      </w:r>
      <w:proofErr w:type="spellEnd"/>
      <w:r w:rsidRPr="00F96773">
        <w:rPr>
          <w:sz w:val="28"/>
          <w:szCs w:val="28"/>
        </w:rPr>
        <w:t xml:space="preserve"> = </w:t>
      </w:r>
      <w:r w:rsidRPr="00F96773">
        <w:rPr>
          <w:sz w:val="28"/>
          <w:szCs w:val="28"/>
          <w:lang w:val="en-US"/>
        </w:rPr>
        <w:t>R</w:t>
      </w:r>
      <w:r w:rsidRPr="00F96773">
        <w:rPr>
          <w:sz w:val="28"/>
          <w:szCs w:val="28"/>
        </w:rPr>
        <w:t xml:space="preserve">кап + </w:t>
      </w:r>
      <w:r w:rsidRPr="00F96773">
        <w:rPr>
          <w:sz w:val="28"/>
          <w:szCs w:val="28"/>
          <w:lang w:val="en-US"/>
        </w:rPr>
        <w:t>R</w:t>
      </w:r>
      <w:r w:rsidRPr="00F96773">
        <w:rPr>
          <w:sz w:val="28"/>
          <w:szCs w:val="28"/>
        </w:rPr>
        <w:t xml:space="preserve">тек + </w:t>
      </w:r>
      <w:r w:rsidRPr="00F96773">
        <w:rPr>
          <w:sz w:val="28"/>
          <w:szCs w:val="28"/>
          <w:lang w:val="en-US"/>
        </w:rPr>
        <w:t>R</w:t>
      </w:r>
      <w:proofErr w:type="spellStart"/>
      <w:r w:rsidRPr="00F96773">
        <w:rPr>
          <w:sz w:val="28"/>
          <w:szCs w:val="28"/>
        </w:rPr>
        <w:t>ограж</w:t>
      </w:r>
      <w:proofErr w:type="spellEnd"/>
      <w:r w:rsidRPr="00F96773">
        <w:rPr>
          <w:sz w:val="28"/>
          <w:szCs w:val="28"/>
        </w:rPr>
        <w:t xml:space="preserve"> + </w:t>
      </w:r>
      <w:r w:rsidRPr="00F96773">
        <w:rPr>
          <w:sz w:val="28"/>
          <w:szCs w:val="28"/>
          <w:lang w:val="en-US"/>
        </w:rPr>
        <w:t>R</w:t>
      </w:r>
      <w:proofErr w:type="spellStart"/>
      <w:r w:rsidRPr="00F96773">
        <w:rPr>
          <w:sz w:val="28"/>
          <w:szCs w:val="28"/>
        </w:rPr>
        <w:t>дорож</w:t>
      </w:r>
      <w:proofErr w:type="spellEnd"/>
      <w:r w:rsidRPr="00F96773">
        <w:rPr>
          <w:sz w:val="28"/>
          <w:szCs w:val="28"/>
        </w:rPr>
        <w:t xml:space="preserve"> + </w:t>
      </w:r>
      <w:r w:rsidRPr="00F96773">
        <w:rPr>
          <w:sz w:val="28"/>
          <w:szCs w:val="28"/>
          <w:lang w:val="en-US"/>
        </w:rPr>
        <w:t>R</w:t>
      </w:r>
      <w:proofErr w:type="spellStart"/>
      <w:r w:rsidRPr="00F96773">
        <w:rPr>
          <w:sz w:val="28"/>
          <w:szCs w:val="28"/>
        </w:rPr>
        <w:t>капжку</w:t>
      </w:r>
      <w:proofErr w:type="spellEnd"/>
      <w:r w:rsidRPr="00F96773">
        <w:rPr>
          <w:sz w:val="28"/>
          <w:szCs w:val="28"/>
        </w:rPr>
        <w:t xml:space="preserve"> +</w:t>
      </w:r>
      <w:r w:rsidRPr="00F96773">
        <w:rPr>
          <w:sz w:val="28"/>
          <w:szCs w:val="28"/>
          <w:lang w:val="en-US"/>
        </w:rPr>
        <w:t>R</w:t>
      </w:r>
      <w:proofErr w:type="spellStart"/>
      <w:r w:rsidRPr="00F96773">
        <w:rPr>
          <w:sz w:val="28"/>
          <w:szCs w:val="28"/>
        </w:rPr>
        <w:t>текжку</w:t>
      </w:r>
      <w:proofErr w:type="spellEnd"/>
      <w:r w:rsidRPr="00F96773">
        <w:rPr>
          <w:sz w:val="28"/>
          <w:szCs w:val="28"/>
        </w:rPr>
        <w:t>, где:</w:t>
      </w:r>
    </w:p>
    <w:p w:rsidR="00792365" w:rsidRPr="00F96773" w:rsidRDefault="00792365" w:rsidP="0079236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96773">
        <w:rPr>
          <w:sz w:val="28"/>
          <w:szCs w:val="28"/>
          <w:lang w:val="en-US"/>
        </w:rPr>
        <w:t>R</w:t>
      </w:r>
      <w:r w:rsidRPr="00F96773">
        <w:rPr>
          <w:sz w:val="28"/>
          <w:szCs w:val="28"/>
        </w:rPr>
        <w:t xml:space="preserve">кап – расходы на капитальный ремонт зданий, строений </w:t>
      </w:r>
      <w:r w:rsidRPr="00F96773">
        <w:rPr>
          <w:sz w:val="28"/>
          <w:szCs w:val="28"/>
        </w:rPr>
        <w:br/>
        <w:t xml:space="preserve">или сооружений административно-хозяйственной зоны, зоны длительного </w:t>
      </w:r>
      <w:r w:rsidRPr="00F96773">
        <w:rPr>
          <w:sz w:val="28"/>
          <w:szCs w:val="28"/>
        </w:rPr>
        <w:br/>
        <w:t>и (или) временного содержания животных, зоны хранения отходов приютов, включая ремонт кровли;</w:t>
      </w:r>
    </w:p>
    <w:p w:rsidR="00792365" w:rsidRPr="00F96773" w:rsidRDefault="00792365" w:rsidP="0079236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96773">
        <w:rPr>
          <w:sz w:val="28"/>
          <w:szCs w:val="28"/>
          <w:lang w:val="en-US"/>
        </w:rPr>
        <w:t>R</w:t>
      </w:r>
      <w:r w:rsidRPr="00F96773">
        <w:rPr>
          <w:sz w:val="28"/>
          <w:szCs w:val="28"/>
        </w:rPr>
        <w:t xml:space="preserve">тек – расходы на текущий ремонт зданий, строений или сооружений административно-хозяйственной зоны, зоны длительного и (или) временного </w:t>
      </w:r>
      <w:r w:rsidRPr="00F96773">
        <w:rPr>
          <w:sz w:val="28"/>
          <w:szCs w:val="28"/>
        </w:rPr>
        <w:lastRenderedPageBreak/>
        <w:t>содержания животных, включая вольеры и (или) клетки, зоны хранения отходов приютов, включая ремонт кровли;</w:t>
      </w:r>
    </w:p>
    <w:p w:rsidR="00792365" w:rsidRPr="00F96773" w:rsidRDefault="00792365" w:rsidP="0079236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96773">
        <w:rPr>
          <w:sz w:val="28"/>
          <w:szCs w:val="28"/>
          <w:lang w:val="en-US"/>
        </w:rPr>
        <w:t>R</w:t>
      </w:r>
      <w:proofErr w:type="spellStart"/>
      <w:r w:rsidRPr="00F96773">
        <w:rPr>
          <w:sz w:val="28"/>
          <w:szCs w:val="28"/>
        </w:rPr>
        <w:t>ограж</w:t>
      </w:r>
      <w:proofErr w:type="spellEnd"/>
      <w:r w:rsidRPr="00F96773">
        <w:rPr>
          <w:sz w:val="28"/>
          <w:szCs w:val="28"/>
        </w:rPr>
        <w:t xml:space="preserve"> – расходы на установку или ремонт заборов </w:t>
      </w:r>
      <w:r w:rsidRPr="00F96773">
        <w:rPr>
          <w:sz w:val="28"/>
          <w:szCs w:val="28"/>
        </w:rPr>
        <w:br/>
        <w:t>и (или) ограждений территории приютов, включая ворота;</w:t>
      </w:r>
    </w:p>
    <w:p w:rsidR="00792365" w:rsidRPr="00F96773" w:rsidRDefault="00792365" w:rsidP="0079236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96773">
        <w:rPr>
          <w:sz w:val="28"/>
          <w:szCs w:val="28"/>
          <w:lang w:val="en-US"/>
        </w:rPr>
        <w:t>R</w:t>
      </w:r>
      <w:proofErr w:type="spellStart"/>
      <w:r w:rsidRPr="00F96773">
        <w:rPr>
          <w:sz w:val="28"/>
          <w:szCs w:val="28"/>
        </w:rPr>
        <w:t>дорож</w:t>
      </w:r>
      <w:proofErr w:type="spellEnd"/>
      <w:r w:rsidRPr="00F96773">
        <w:rPr>
          <w:sz w:val="28"/>
          <w:szCs w:val="28"/>
        </w:rPr>
        <w:t xml:space="preserve"> – расходы на укладку или ремонт дорожной одежды (дорожного полотна) территории приютов, включая площадки для выгула животных;</w:t>
      </w:r>
    </w:p>
    <w:p w:rsidR="00792365" w:rsidRPr="00F96773" w:rsidRDefault="00792365" w:rsidP="0079236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96773">
        <w:rPr>
          <w:sz w:val="28"/>
          <w:szCs w:val="28"/>
          <w:lang w:val="en-US"/>
        </w:rPr>
        <w:t>R</w:t>
      </w:r>
      <w:proofErr w:type="spellStart"/>
      <w:r w:rsidRPr="00F96773">
        <w:rPr>
          <w:sz w:val="28"/>
          <w:szCs w:val="28"/>
        </w:rPr>
        <w:t>капжку</w:t>
      </w:r>
      <w:proofErr w:type="spellEnd"/>
      <w:r w:rsidRPr="00F96773">
        <w:rPr>
          <w:sz w:val="28"/>
          <w:szCs w:val="28"/>
        </w:rPr>
        <w:t xml:space="preserve"> – расходы на капитальный ремонт централизованных, децентрализованных или иных систем водоснабжения, водоотведения, канализации (наружной и (или) внутренней), электроснабжения, теплоснабжения, наружного освещения, системы вентиляции (естественной </w:t>
      </w:r>
      <w:r w:rsidRPr="00F96773">
        <w:rPr>
          <w:sz w:val="28"/>
          <w:szCs w:val="28"/>
        </w:rPr>
        <w:br/>
        <w:t>и (или) принудительной) приютов;</w:t>
      </w:r>
    </w:p>
    <w:p w:rsidR="00792365" w:rsidRPr="00F96773" w:rsidRDefault="00792365" w:rsidP="0079236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96773">
        <w:rPr>
          <w:sz w:val="28"/>
          <w:szCs w:val="28"/>
          <w:lang w:val="en-US"/>
        </w:rPr>
        <w:t>R</w:t>
      </w:r>
      <w:proofErr w:type="spellStart"/>
      <w:r w:rsidRPr="00F96773">
        <w:rPr>
          <w:sz w:val="28"/>
          <w:szCs w:val="28"/>
        </w:rPr>
        <w:t>текжку</w:t>
      </w:r>
      <w:proofErr w:type="spellEnd"/>
      <w:r w:rsidRPr="00F96773">
        <w:rPr>
          <w:sz w:val="28"/>
          <w:szCs w:val="28"/>
        </w:rPr>
        <w:t xml:space="preserve"> – расходы на текущий ремонт централизованных, децентрализованных или иных систем водоснабжения, водоотведения, канализации (наружной и (или) внутренней), электроснабжения, теплоснабжения, наружного освещения, системы вентиляции (естественной </w:t>
      </w:r>
      <w:r w:rsidRPr="00F96773">
        <w:rPr>
          <w:sz w:val="28"/>
          <w:szCs w:val="28"/>
        </w:rPr>
        <w:br/>
        <w:t>и (или) принудительной) приютов.</w:t>
      </w:r>
    </w:p>
    <w:p w:rsidR="00792365" w:rsidRPr="00F96773" w:rsidRDefault="00792365" w:rsidP="0079236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96773">
        <w:rPr>
          <w:sz w:val="28"/>
          <w:szCs w:val="28"/>
        </w:rPr>
        <w:t xml:space="preserve">Размер иных межбюджетных трансфертов </w:t>
      </w:r>
      <w:r w:rsidRPr="00F96773">
        <w:rPr>
          <w:bCs/>
          <w:sz w:val="28"/>
          <w:szCs w:val="28"/>
        </w:rPr>
        <w:t xml:space="preserve">на </w:t>
      </w:r>
      <w:r w:rsidRPr="00F96773">
        <w:rPr>
          <w:sz w:val="28"/>
          <w:szCs w:val="28"/>
        </w:rPr>
        <w:t xml:space="preserve">материально-техническое оснащение приюта, предоставляемых бюджету </w:t>
      </w:r>
      <w:proofErr w:type="spellStart"/>
      <w:r w:rsidRPr="00F96773">
        <w:rPr>
          <w:sz w:val="28"/>
          <w:szCs w:val="28"/>
          <w:lang w:val="en-US"/>
        </w:rPr>
        <w:t>i</w:t>
      </w:r>
      <w:proofErr w:type="spellEnd"/>
      <w:r w:rsidRPr="00F96773">
        <w:rPr>
          <w:sz w:val="28"/>
          <w:szCs w:val="28"/>
        </w:rPr>
        <w:t>-го муниципального образования (</w:t>
      </w:r>
      <w:proofErr w:type="spellStart"/>
      <w:r w:rsidRPr="00F96773">
        <w:rPr>
          <w:sz w:val="28"/>
          <w:szCs w:val="28"/>
        </w:rPr>
        <w:t>Gi</w:t>
      </w:r>
      <w:proofErr w:type="spellEnd"/>
      <w:r w:rsidRPr="00F96773">
        <w:rPr>
          <w:sz w:val="28"/>
          <w:szCs w:val="28"/>
        </w:rPr>
        <w:t>), определяется по формуле:</w:t>
      </w:r>
    </w:p>
    <w:p w:rsidR="00792365" w:rsidRPr="00F96773" w:rsidRDefault="00792365" w:rsidP="00792365">
      <w:pPr>
        <w:pStyle w:val="formattext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proofErr w:type="spellStart"/>
      <w:r w:rsidRPr="00F96773">
        <w:rPr>
          <w:sz w:val="28"/>
          <w:szCs w:val="28"/>
        </w:rPr>
        <w:t>Gi</w:t>
      </w:r>
      <w:proofErr w:type="spellEnd"/>
      <w:r w:rsidRPr="00F96773">
        <w:rPr>
          <w:sz w:val="28"/>
          <w:szCs w:val="28"/>
        </w:rPr>
        <w:t xml:space="preserve"> = </w:t>
      </w:r>
      <w:r w:rsidRPr="00F96773">
        <w:rPr>
          <w:sz w:val="28"/>
          <w:szCs w:val="28"/>
          <w:lang w:val="en-US"/>
        </w:rPr>
        <w:t>R</w:t>
      </w:r>
      <w:proofErr w:type="spellStart"/>
      <w:r w:rsidRPr="00F96773">
        <w:rPr>
          <w:sz w:val="28"/>
          <w:szCs w:val="28"/>
        </w:rPr>
        <w:t>оборуд</w:t>
      </w:r>
      <w:proofErr w:type="spellEnd"/>
      <w:r w:rsidRPr="00F96773">
        <w:rPr>
          <w:sz w:val="28"/>
          <w:szCs w:val="28"/>
        </w:rPr>
        <w:t xml:space="preserve"> + </w:t>
      </w:r>
      <w:r w:rsidRPr="00F96773">
        <w:rPr>
          <w:sz w:val="28"/>
          <w:szCs w:val="28"/>
          <w:lang w:val="en-US"/>
        </w:rPr>
        <w:t>R</w:t>
      </w:r>
      <w:proofErr w:type="spellStart"/>
      <w:r w:rsidRPr="00F96773">
        <w:rPr>
          <w:sz w:val="28"/>
          <w:szCs w:val="28"/>
        </w:rPr>
        <w:t>мз</w:t>
      </w:r>
      <w:proofErr w:type="spellEnd"/>
      <w:r w:rsidRPr="00F96773">
        <w:rPr>
          <w:sz w:val="28"/>
          <w:szCs w:val="28"/>
        </w:rPr>
        <w:t xml:space="preserve"> + </w:t>
      </w:r>
      <w:r w:rsidRPr="00F96773">
        <w:rPr>
          <w:sz w:val="28"/>
          <w:szCs w:val="28"/>
          <w:lang w:val="en-US"/>
        </w:rPr>
        <w:t>R</w:t>
      </w:r>
      <w:proofErr w:type="spellStart"/>
      <w:r w:rsidRPr="00F96773">
        <w:rPr>
          <w:sz w:val="28"/>
          <w:szCs w:val="28"/>
        </w:rPr>
        <w:t>трансп</w:t>
      </w:r>
      <w:proofErr w:type="spellEnd"/>
      <w:r w:rsidRPr="00F96773">
        <w:rPr>
          <w:sz w:val="28"/>
          <w:szCs w:val="28"/>
        </w:rPr>
        <w:t>, где:</w:t>
      </w:r>
    </w:p>
    <w:p w:rsidR="00792365" w:rsidRPr="00F96773" w:rsidRDefault="00792365" w:rsidP="0079236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96773">
        <w:rPr>
          <w:sz w:val="28"/>
          <w:szCs w:val="28"/>
          <w:lang w:val="en-US"/>
        </w:rPr>
        <w:t>R</w:t>
      </w:r>
      <w:proofErr w:type="spellStart"/>
      <w:r w:rsidRPr="00F96773">
        <w:rPr>
          <w:sz w:val="28"/>
          <w:szCs w:val="28"/>
        </w:rPr>
        <w:t>оборуд</w:t>
      </w:r>
      <w:proofErr w:type="spellEnd"/>
      <w:r w:rsidRPr="00F96773">
        <w:rPr>
          <w:sz w:val="28"/>
          <w:szCs w:val="28"/>
        </w:rPr>
        <w:t xml:space="preserve"> – расходы на приобретение оборудования, необходимого </w:t>
      </w:r>
      <w:r w:rsidRPr="00F96773">
        <w:rPr>
          <w:sz w:val="28"/>
          <w:szCs w:val="28"/>
        </w:rPr>
        <w:br/>
        <w:t>для их функционирования в соответствии с Правилами организации деятельности приютов;</w:t>
      </w:r>
    </w:p>
    <w:p w:rsidR="00792365" w:rsidRPr="00F96773" w:rsidRDefault="00792365" w:rsidP="0079236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96773">
        <w:rPr>
          <w:sz w:val="28"/>
          <w:szCs w:val="28"/>
          <w:lang w:val="en-US"/>
        </w:rPr>
        <w:t>R</w:t>
      </w:r>
      <w:proofErr w:type="spellStart"/>
      <w:r w:rsidRPr="00F96773">
        <w:rPr>
          <w:sz w:val="28"/>
          <w:szCs w:val="28"/>
        </w:rPr>
        <w:t>мз</w:t>
      </w:r>
      <w:proofErr w:type="spellEnd"/>
      <w:r w:rsidRPr="00F96773">
        <w:rPr>
          <w:sz w:val="28"/>
          <w:szCs w:val="28"/>
        </w:rPr>
        <w:t xml:space="preserve"> – расходы на при обретение материальных запасов, необходимых </w:t>
      </w:r>
      <w:r w:rsidRPr="00F96773">
        <w:rPr>
          <w:sz w:val="28"/>
          <w:szCs w:val="28"/>
        </w:rPr>
        <w:br/>
        <w:t>для их функционирования в соответствии с Правилами организации деятельности приютов;</w:t>
      </w:r>
    </w:p>
    <w:p w:rsidR="00792365" w:rsidRPr="008B2974" w:rsidRDefault="00792365" w:rsidP="00792365">
      <w:pPr>
        <w:shd w:val="clear" w:color="auto" w:fill="FFFFFF"/>
        <w:rPr>
          <w:sz w:val="20"/>
        </w:rPr>
      </w:pPr>
      <w:r w:rsidRPr="00F96773">
        <w:rPr>
          <w:sz w:val="28"/>
          <w:szCs w:val="28"/>
          <w:lang w:val="en-US"/>
        </w:rPr>
        <w:t>R</w:t>
      </w:r>
      <w:proofErr w:type="spellStart"/>
      <w:r w:rsidRPr="00F96773">
        <w:rPr>
          <w:sz w:val="28"/>
          <w:szCs w:val="28"/>
        </w:rPr>
        <w:t>трансп</w:t>
      </w:r>
      <w:proofErr w:type="spellEnd"/>
      <w:r w:rsidRPr="00F96773">
        <w:rPr>
          <w:sz w:val="28"/>
          <w:szCs w:val="28"/>
        </w:rPr>
        <w:t xml:space="preserve"> – расходы на приобретение специализированного автотранспорта для транспортировки ж</w:t>
      </w:r>
      <w:r w:rsidR="00BB3C5A">
        <w:rPr>
          <w:sz w:val="28"/>
          <w:szCs w:val="28"/>
        </w:rPr>
        <w:t xml:space="preserve">ивотных без владельцев в приют </w:t>
      </w:r>
      <w:r w:rsidRPr="00F96773">
        <w:rPr>
          <w:sz w:val="28"/>
          <w:szCs w:val="28"/>
        </w:rPr>
        <w:t>и на прежние места обитания.</w:t>
      </w:r>
    </w:p>
    <w:sectPr w:rsidR="00792365" w:rsidRPr="008B2974" w:rsidSect="0057745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F0040"/>
    <w:multiLevelType w:val="multilevel"/>
    <w:tmpl w:val="93968C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5FFE4E8B"/>
    <w:multiLevelType w:val="hybridMultilevel"/>
    <w:tmpl w:val="8318C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3D"/>
    <w:rsid w:val="00095333"/>
    <w:rsid w:val="00103AFA"/>
    <w:rsid w:val="00125D12"/>
    <w:rsid w:val="001612F0"/>
    <w:rsid w:val="00192B4B"/>
    <w:rsid w:val="001A6DD9"/>
    <w:rsid w:val="001F06E8"/>
    <w:rsid w:val="001F09BE"/>
    <w:rsid w:val="0026686A"/>
    <w:rsid w:val="002C0DDA"/>
    <w:rsid w:val="00325BF0"/>
    <w:rsid w:val="003557C1"/>
    <w:rsid w:val="003763CE"/>
    <w:rsid w:val="003F0B1F"/>
    <w:rsid w:val="003F7D52"/>
    <w:rsid w:val="0043184D"/>
    <w:rsid w:val="004A418C"/>
    <w:rsid w:val="004C4A1E"/>
    <w:rsid w:val="004F7754"/>
    <w:rsid w:val="0057745C"/>
    <w:rsid w:val="00592664"/>
    <w:rsid w:val="005D0AF1"/>
    <w:rsid w:val="0060229C"/>
    <w:rsid w:val="00617CFA"/>
    <w:rsid w:val="006420BE"/>
    <w:rsid w:val="00664BA9"/>
    <w:rsid w:val="00681EF2"/>
    <w:rsid w:val="007244C2"/>
    <w:rsid w:val="00745B59"/>
    <w:rsid w:val="00792365"/>
    <w:rsid w:val="007A62C8"/>
    <w:rsid w:val="00814FDF"/>
    <w:rsid w:val="00817A25"/>
    <w:rsid w:val="00836185"/>
    <w:rsid w:val="00836E29"/>
    <w:rsid w:val="00864ACA"/>
    <w:rsid w:val="008B2974"/>
    <w:rsid w:val="008D1BD1"/>
    <w:rsid w:val="008F2F56"/>
    <w:rsid w:val="00916B86"/>
    <w:rsid w:val="00926C1E"/>
    <w:rsid w:val="00947338"/>
    <w:rsid w:val="009B577A"/>
    <w:rsid w:val="009F63BA"/>
    <w:rsid w:val="00AA1310"/>
    <w:rsid w:val="00AD6626"/>
    <w:rsid w:val="00B5521D"/>
    <w:rsid w:val="00B82B52"/>
    <w:rsid w:val="00BB3C5A"/>
    <w:rsid w:val="00C30371"/>
    <w:rsid w:val="00C910F7"/>
    <w:rsid w:val="00D2545A"/>
    <w:rsid w:val="00D779E4"/>
    <w:rsid w:val="00D85D5B"/>
    <w:rsid w:val="00DA40B2"/>
    <w:rsid w:val="00DB0C3D"/>
    <w:rsid w:val="00E43D83"/>
    <w:rsid w:val="00F038D4"/>
    <w:rsid w:val="00F11DC0"/>
    <w:rsid w:val="00F77079"/>
    <w:rsid w:val="00F93607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57C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5D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125D12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rsid w:val="00916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3D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D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1F09BE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F03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3763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763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ertext">
    <w:name w:val="headertext"/>
    <w:basedOn w:val="a"/>
    <w:rsid w:val="003763CE"/>
    <w:pPr>
      <w:spacing w:before="100" w:beforeAutospacing="1" w:after="100" w:afterAutospacing="1"/>
    </w:pPr>
    <w:rPr>
      <w:szCs w:val="24"/>
    </w:rPr>
  </w:style>
  <w:style w:type="paragraph" w:customStyle="1" w:styleId="1">
    <w:name w:val="Название1"/>
    <w:basedOn w:val="a"/>
    <w:link w:val="10"/>
    <w:qFormat/>
    <w:rsid w:val="00792365"/>
    <w:pPr>
      <w:spacing w:after="160" w:line="259" w:lineRule="auto"/>
      <w:jc w:val="center"/>
    </w:pPr>
    <w:rPr>
      <w:rFonts w:eastAsia="Calibri"/>
      <w:b/>
      <w:sz w:val="28"/>
      <w:szCs w:val="28"/>
      <w:lang w:eastAsia="en-US"/>
    </w:rPr>
  </w:style>
  <w:style w:type="character" w:customStyle="1" w:styleId="10">
    <w:name w:val="Название1 Знак"/>
    <w:link w:val="1"/>
    <w:rsid w:val="00792365"/>
    <w:rPr>
      <w:rFonts w:ascii="Times New Roman" w:eastAsia="Calibri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57C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5D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125D12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rsid w:val="00916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3D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D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1F09BE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F03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3763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763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ertext">
    <w:name w:val="headertext"/>
    <w:basedOn w:val="a"/>
    <w:rsid w:val="003763CE"/>
    <w:pPr>
      <w:spacing w:before="100" w:beforeAutospacing="1" w:after="100" w:afterAutospacing="1"/>
    </w:pPr>
    <w:rPr>
      <w:szCs w:val="24"/>
    </w:rPr>
  </w:style>
  <w:style w:type="paragraph" w:customStyle="1" w:styleId="1">
    <w:name w:val="Название1"/>
    <w:basedOn w:val="a"/>
    <w:link w:val="10"/>
    <w:qFormat/>
    <w:rsid w:val="00792365"/>
    <w:pPr>
      <w:spacing w:after="160" w:line="259" w:lineRule="auto"/>
      <w:jc w:val="center"/>
    </w:pPr>
    <w:rPr>
      <w:rFonts w:eastAsia="Calibri"/>
      <w:b/>
      <w:sz w:val="28"/>
      <w:szCs w:val="28"/>
      <w:lang w:eastAsia="en-US"/>
    </w:rPr>
  </w:style>
  <w:style w:type="character" w:customStyle="1" w:styleId="10">
    <w:name w:val="Название1 Знак"/>
    <w:link w:val="1"/>
    <w:rsid w:val="00792365"/>
    <w:rPr>
      <w:rFonts w:ascii="Times New Roman" w:eastAsia="Calibri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2393</Words>
  <Characters>13644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test</cp:lastModifiedBy>
  <cp:revision>2</cp:revision>
  <cp:lastPrinted>2022-08-22T11:35:00Z</cp:lastPrinted>
  <dcterms:created xsi:type="dcterms:W3CDTF">2022-08-23T14:00:00Z</dcterms:created>
  <dcterms:modified xsi:type="dcterms:W3CDTF">2022-08-23T14:00:00Z</dcterms:modified>
</cp:coreProperties>
</file>