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9D7870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6">
        <w:rPr>
          <w:rFonts w:ascii="Times New Roman" w:hAnsi="Times New Roman" w:cs="Times New Roman"/>
          <w:sz w:val="28"/>
          <w:szCs w:val="28"/>
        </w:rPr>
        <w:t xml:space="preserve">Определить эпизоотическим очагом по бешенству животных территорию </w:t>
      </w:r>
      <w:r w:rsidR="0085495D" w:rsidRPr="005225B6">
        <w:rPr>
          <w:rFonts w:ascii="Times New Roman" w:hAnsi="Times New Roman" w:cs="Times New Roman"/>
          <w:sz w:val="28"/>
          <w:szCs w:val="28"/>
        </w:rPr>
        <w:t>домовладен</w:t>
      </w:r>
      <w:r w:rsidR="00803201" w:rsidRPr="005225B6">
        <w:rPr>
          <w:rFonts w:ascii="Times New Roman" w:hAnsi="Times New Roman" w:cs="Times New Roman"/>
          <w:sz w:val="28"/>
          <w:szCs w:val="28"/>
        </w:rPr>
        <w:t>и</w:t>
      </w:r>
      <w:r w:rsidR="0085495D" w:rsidRPr="005225B6">
        <w:rPr>
          <w:rFonts w:ascii="Times New Roman" w:hAnsi="Times New Roman" w:cs="Times New Roman"/>
          <w:sz w:val="28"/>
          <w:szCs w:val="28"/>
        </w:rPr>
        <w:t xml:space="preserve">я, расположенного по адресу: </w:t>
      </w:r>
      <w:r w:rsidR="0040394D" w:rsidRPr="0040394D">
        <w:rPr>
          <w:rFonts w:ascii="Times New Roman" w:hAnsi="Times New Roman" w:cs="Times New Roman"/>
          <w:sz w:val="28"/>
          <w:szCs w:val="28"/>
        </w:rPr>
        <w:t>Брянская область, Жуковский муниципальный округ, с. Крыжино, ул. Весенняя, д. 15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40394D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«Официальном интернет-портале правовой информации» (pravo.gov.ru).</w:t>
      </w:r>
    </w:p>
    <w:bookmarkEnd w:id="2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D868E4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06272E" w:rsidRPr="0006272E" w:rsidRDefault="00F2257D" w:rsidP="0006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06272E" w:rsidP="00062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06272E" w:rsidP="0006272E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</w:t>
            </w:r>
            <w:r w:rsidR="00FC75A2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654629" w:rsidRPr="00654629" w:rsidRDefault="00654629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654629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654629" w:rsidRPr="00654629" w:rsidRDefault="00BA38CF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Дударек Д.А.</w:t>
      </w:r>
    </w:p>
    <w:p w:rsidR="002571C6" w:rsidRPr="00654629" w:rsidRDefault="000F6BB3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66-6</w:t>
      </w:r>
      <w:r w:rsidR="00BA38C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</w:t>
      </w:r>
      <w:r w:rsidR="00BA38CF">
        <w:rPr>
          <w:rFonts w:ascii="Times New Roman" w:hAnsi="Times New Roman" w:cs="Times New Roman"/>
          <w:sz w:val="20"/>
          <w:szCs w:val="20"/>
        </w:rPr>
        <w:t>37</w:t>
      </w:r>
    </w:p>
    <w:sectPr w:rsidR="002571C6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6857"/>
    <w:rsid w:val="00386F85"/>
    <w:rsid w:val="00390A7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5E550"/>
  <w15:docId w15:val="{04DE5AB2-3759-4DB6-966D-8E798E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6191-8222-48DC-8FB0-A27F4AA0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3800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23</cp:revision>
  <cp:lastPrinted>2021-10-08T14:28:00Z</cp:lastPrinted>
  <dcterms:created xsi:type="dcterms:W3CDTF">2021-09-30T14:38:00Z</dcterms:created>
  <dcterms:modified xsi:type="dcterms:W3CDTF">2022-04-07T11:29:00Z</dcterms:modified>
</cp:coreProperties>
</file>