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E4" w:rsidRDefault="00C52CE4" w:rsidP="000420BD">
      <w:pPr>
        <w:pStyle w:val="afff7"/>
        <w:ind w:firstLine="709"/>
        <w:jc w:val="both"/>
      </w:pPr>
      <w:bookmarkStart w:id="0" w:name="sub_3"/>
      <w:bookmarkStart w:id="1" w:name="sub_4"/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>ми приказом Минсельхоза России от </w:t>
      </w:r>
      <w:r w:rsidR="00033F27" w:rsidRPr="00033F27">
        <w:t>28 января 2021 года № 37</w:t>
      </w:r>
      <w:r>
        <w:t>,</w:t>
      </w:r>
      <w:r w:rsidR="00124315">
        <w:t xml:space="preserve"> </w:t>
      </w:r>
      <w:r w:rsidR="00077891" w:rsidRPr="00077891">
        <w:t xml:space="preserve">рассмотрев </w:t>
      </w:r>
      <w:r w:rsidR="00C32BE5">
        <w:rPr>
          <w:color w:val="auto"/>
        </w:rPr>
        <w:t>План</w:t>
      </w:r>
      <w:r w:rsidR="00C32BE5" w:rsidRPr="00C32BE5">
        <w:rPr>
          <w:color w:val="auto"/>
        </w:rPr>
        <w:t xml:space="preserve"> мероприятий по ликвидации инфицированн</w:t>
      </w:r>
      <w:r w:rsidR="00D8541F">
        <w:rPr>
          <w:color w:val="auto"/>
        </w:rPr>
        <w:t>ого</w:t>
      </w:r>
      <w:r w:rsidR="00C32BE5" w:rsidRPr="00C32BE5">
        <w:rPr>
          <w:color w:val="auto"/>
        </w:rPr>
        <w:t xml:space="preserve"> объект</w:t>
      </w:r>
      <w:r w:rsidR="00D8541F">
        <w:rPr>
          <w:color w:val="auto"/>
        </w:rPr>
        <w:t>а</w:t>
      </w:r>
      <w:bookmarkStart w:id="2" w:name="_GoBack"/>
      <w:bookmarkEnd w:id="2"/>
      <w:r w:rsidR="00C32BE5" w:rsidRPr="00C32BE5">
        <w:rPr>
          <w:color w:val="auto"/>
        </w:rPr>
        <w:t xml:space="preserve"> АЧС и предотвращению распространения </w:t>
      </w:r>
      <w:r w:rsidR="00C32BE5" w:rsidRPr="00A93FB8">
        <w:rPr>
          <w:color w:val="auto"/>
        </w:rPr>
        <w:t>возбудителя</w:t>
      </w:r>
      <w:r w:rsidR="00077891" w:rsidRPr="00A93FB8">
        <w:t xml:space="preserve">, утвержденный приказом управления ветеринарии Брянской области от </w:t>
      </w:r>
      <w:r w:rsidR="007369F9">
        <w:t>24</w:t>
      </w:r>
      <w:r w:rsidR="00FC060A" w:rsidRPr="00A93FB8">
        <w:t xml:space="preserve"> </w:t>
      </w:r>
      <w:r w:rsidR="007369F9">
        <w:t>ноября</w:t>
      </w:r>
      <w:r w:rsidR="00FC060A" w:rsidRPr="00A93FB8">
        <w:t xml:space="preserve"> </w:t>
      </w:r>
      <w:r w:rsidR="00033F27" w:rsidRPr="00A93FB8">
        <w:t>202</w:t>
      </w:r>
      <w:r w:rsidR="00B11BE0" w:rsidRPr="00A93FB8">
        <w:t>2</w:t>
      </w:r>
      <w:r w:rsidR="00033F27" w:rsidRPr="00A93FB8">
        <w:t xml:space="preserve"> </w:t>
      </w:r>
      <w:r w:rsidR="00262EB6" w:rsidRPr="00A93FB8">
        <w:t xml:space="preserve">года </w:t>
      </w:r>
      <w:r w:rsidR="00324D09" w:rsidRPr="00A93FB8">
        <w:t xml:space="preserve">№ </w:t>
      </w:r>
      <w:r w:rsidR="0054301A">
        <w:t>1119</w:t>
      </w:r>
      <w:r w:rsidR="00077891" w:rsidRPr="00A93FB8">
        <w:t>,</w:t>
      </w:r>
      <w:r w:rsidR="00033F27" w:rsidRPr="00A93FB8">
        <w:t xml:space="preserve"> </w:t>
      </w:r>
      <w:r w:rsidR="00C32BE5" w:rsidRPr="00A93FB8">
        <w:t xml:space="preserve">на </w:t>
      </w:r>
      <w:r w:rsidRPr="00A93FB8">
        <w:t xml:space="preserve">основании представления </w:t>
      </w:r>
      <w:r w:rsidR="00033F27" w:rsidRPr="00A93FB8">
        <w:t xml:space="preserve">начальника управления ветеринарии Брянской области </w:t>
      </w:r>
      <w:r w:rsidR="00911701">
        <w:t xml:space="preserve">от </w:t>
      </w:r>
      <w:r w:rsidR="007369F9">
        <w:t>24</w:t>
      </w:r>
      <w:r w:rsidR="00911701">
        <w:t xml:space="preserve"> </w:t>
      </w:r>
      <w:r w:rsidR="007369F9">
        <w:t>ноября</w:t>
      </w:r>
      <w:r w:rsidR="00FC060A" w:rsidRPr="00A93FB8">
        <w:t xml:space="preserve"> </w:t>
      </w:r>
      <w:r w:rsidRPr="00A93FB8">
        <w:t>202</w:t>
      </w:r>
      <w:r w:rsidR="00B11BE0" w:rsidRPr="00A93FB8">
        <w:t>2</w:t>
      </w:r>
      <w:r w:rsidR="00C32BE5" w:rsidRPr="00A93FB8">
        <w:t> </w:t>
      </w:r>
      <w:r w:rsidR="00033F27" w:rsidRPr="00A93FB8">
        <w:t>года</w:t>
      </w:r>
      <w:r w:rsidRPr="00A93FB8">
        <w:t xml:space="preserve"> № </w:t>
      </w:r>
      <w:r w:rsidR="007369F9" w:rsidRPr="0054301A">
        <w:t>17-</w:t>
      </w:r>
      <w:r w:rsidR="0054301A">
        <w:t>6894</w:t>
      </w:r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333A54" w:rsidRPr="00333A54" w:rsidRDefault="00333A5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Признать </w:t>
      </w:r>
      <w:r w:rsidR="007369F9" w:rsidRPr="007369F9">
        <w:rPr>
          <w:rFonts w:ascii="Times New Roman" w:eastAsia="Times New Roman" w:hAnsi="Times New Roman" w:cs="Calibri"/>
          <w:sz w:val="28"/>
          <w:szCs w:val="28"/>
          <w:lang w:eastAsia="ru-RU"/>
        </w:rPr>
        <w:t>рефрижераторный контейнер, расположенный по адресу: Брянская область, г. Брянск, ул. Щукина, д. 59, стр. А.</w:t>
      </w:r>
      <w:r w:rsidR="00CA7F6C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943429" w:rsidRPr="00943429">
        <w:rPr>
          <w:rFonts w:ascii="Times New Roman" w:eastAsia="Times New Roman" w:hAnsi="Times New Roman" w:cs="Arial"/>
          <w:color w:val="000000"/>
          <w:sz w:val="28"/>
          <w:szCs w:val="28"/>
          <w:lang w:eastAsia="ru-RU" w:bidi="ru-RU"/>
        </w:rPr>
        <w:t xml:space="preserve"> </w:t>
      </w:r>
      <w:r w:rsidR="00943429" w:rsidRPr="009434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инфицированным объект</w:t>
      </w:r>
      <w:r w:rsidR="0091170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ом</w:t>
      </w: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B76E9" w:rsidRDefault="00291B6D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Установить ограничительные мероприятия (карантин) </w:t>
      </w:r>
      <w:r w:rsidR="00217993">
        <w:rPr>
          <w:rFonts w:ascii="Times New Roman" w:hAnsi="Times New Roman"/>
          <w:color w:val="000000"/>
          <w:sz w:val="28"/>
          <w:szCs w:val="28"/>
          <w:lang w:eastAsia="ru-RU" w:bidi="ru-RU"/>
        </w:rPr>
        <w:t>до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принятия решения об их отмене после проведения мероприятий, предусмотренных </w:t>
      </w:r>
      <w:r w:rsidR="00CA7F6C" w:rsidRPr="00CA7F6C">
        <w:rPr>
          <w:rFonts w:ascii="Times New Roman" w:hAnsi="Times New Roman"/>
          <w:color w:val="000000"/>
          <w:sz w:val="28"/>
          <w:szCs w:val="28"/>
          <w:lang w:eastAsia="ru-RU" w:bidi="ru-RU"/>
        </w:rPr>
        <w:t>Ветеринарными правилами осуществления профилактических, диагностических, ограничительных и и</w:t>
      </w:r>
      <w:r w:rsidR="00C32BE5">
        <w:rPr>
          <w:rFonts w:ascii="Times New Roman" w:hAnsi="Times New Roman"/>
          <w:color w:val="000000"/>
          <w:sz w:val="28"/>
          <w:szCs w:val="28"/>
          <w:lang w:eastAsia="ru-RU" w:bidi="ru-RU"/>
        </w:rPr>
        <w:t>ных мероприятий, установления и </w:t>
      </w:r>
      <w:r w:rsidR="00CA7F6C" w:rsidRPr="00CA7F6C">
        <w:rPr>
          <w:rFonts w:ascii="Times New Roman" w:hAnsi="Times New Roman"/>
          <w:color w:val="000000"/>
          <w:sz w:val="28"/>
          <w:szCs w:val="28"/>
          <w:lang w:eastAsia="ru-RU" w:bidi="ru-RU"/>
        </w:rPr>
        <w:t>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Минсельхоза России от 28 января 2021 года № 37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17993" w:rsidRPr="00085BF9" w:rsidRDefault="00217993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Опубликовать указ на «Официальном интернет-портале правовой информации» (pravo.gov.ru).  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</w:p>
    <w:bookmarkEnd w:id="0"/>
    <w:bookmarkEnd w:id="1"/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F9" w:rsidRDefault="007369F9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40"/>
        <w:gridCol w:w="4645"/>
      </w:tblGrid>
      <w:tr w:rsidR="00386F85" w:rsidRPr="006C7577" w:rsidTr="007369F9">
        <w:tc>
          <w:tcPr>
            <w:tcW w:w="4786" w:type="dxa"/>
            <w:shd w:val="clear" w:color="auto" w:fill="auto"/>
          </w:tcPr>
          <w:p w:rsidR="00386F85" w:rsidRPr="006C7577" w:rsidRDefault="00386F85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386F85" w:rsidRPr="006C7577" w:rsidRDefault="00386F85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  <w:tr w:rsidR="007369F9" w:rsidRPr="006C7577" w:rsidTr="007369F9">
        <w:tc>
          <w:tcPr>
            <w:tcW w:w="4786" w:type="dxa"/>
            <w:shd w:val="clear" w:color="auto" w:fill="auto"/>
          </w:tcPr>
          <w:p w:rsidR="007369F9" w:rsidRPr="006C7577" w:rsidRDefault="007369F9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7369F9" w:rsidRPr="006C7577" w:rsidRDefault="007369F9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F9" w:rsidRPr="006C7577" w:rsidTr="007369F9">
        <w:tc>
          <w:tcPr>
            <w:tcW w:w="4786" w:type="dxa"/>
            <w:shd w:val="clear" w:color="auto" w:fill="auto"/>
          </w:tcPr>
          <w:p w:rsidR="007369F9" w:rsidRPr="006C7577" w:rsidRDefault="007369F9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7369F9" w:rsidRPr="006C7577" w:rsidRDefault="007369F9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BD" w:rsidRPr="00D374C1" w:rsidTr="007369F9">
        <w:tc>
          <w:tcPr>
            <w:tcW w:w="4926" w:type="dxa"/>
            <w:gridSpan w:val="2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7369F9">
        <w:tc>
          <w:tcPr>
            <w:tcW w:w="4926" w:type="dxa"/>
            <w:gridSpan w:val="2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324D09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7369F9">
        <w:tc>
          <w:tcPr>
            <w:tcW w:w="4926" w:type="dxa"/>
            <w:gridSpan w:val="2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66-68-37</w:t>
      </w:r>
    </w:p>
    <w:sectPr w:rsidR="009D4BEE" w:rsidRPr="00390A2C" w:rsidSect="0013338B">
      <w:pgSz w:w="11906" w:h="16838"/>
      <w:pgMar w:top="567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01A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369F9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1701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541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40DD"/>
  <w15:docId w15:val="{B2A3A3C1-492B-4620-87C2-1A58FF3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C15C-762E-44A4-999E-5E58373A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50</cp:revision>
  <cp:lastPrinted>2022-11-24T11:46:00Z</cp:lastPrinted>
  <dcterms:created xsi:type="dcterms:W3CDTF">2021-08-25T15:13:00Z</dcterms:created>
  <dcterms:modified xsi:type="dcterms:W3CDTF">2022-11-24T11:48:00Z</dcterms:modified>
</cp:coreProperties>
</file>