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86" w:rsidRPr="00095333" w:rsidRDefault="00095333" w:rsidP="00095333">
      <w:pPr>
        <w:jc w:val="right"/>
        <w:rPr>
          <w:sz w:val="28"/>
          <w:szCs w:val="28"/>
        </w:rPr>
      </w:pPr>
      <w:r w:rsidRPr="00095333">
        <w:rPr>
          <w:sz w:val="28"/>
          <w:szCs w:val="28"/>
        </w:rPr>
        <w:t>ПРОЕКТ</w:t>
      </w:r>
    </w:p>
    <w:p w:rsidR="00916B86" w:rsidRPr="00095333" w:rsidRDefault="00916B86" w:rsidP="00B5521D">
      <w:pPr>
        <w:rPr>
          <w:sz w:val="28"/>
          <w:szCs w:val="28"/>
        </w:rPr>
      </w:pPr>
    </w:p>
    <w:p w:rsidR="00916B86" w:rsidRPr="00095333" w:rsidRDefault="00916B86" w:rsidP="00916B86">
      <w:pPr>
        <w:jc w:val="center"/>
      </w:pPr>
      <w:r w:rsidRPr="00095333">
        <w:rPr>
          <w:sz w:val="28"/>
          <w:szCs w:val="28"/>
        </w:rPr>
        <w:t>ГУБЕРНАТОР БРЯНСКОЙ ОБЛАСТИ</w:t>
      </w:r>
    </w:p>
    <w:p w:rsidR="00916B86" w:rsidRPr="00095333" w:rsidRDefault="00916B86" w:rsidP="00916B86">
      <w:pPr>
        <w:jc w:val="center"/>
        <w:rPr>
          <w:sz w:val="28"/>
          <w:szCs w:val="28"/>
        </w:rPr>
      </w:pPr>
    </w:p>
    <w:p w:rsidR="00916B86" w:rsidRDefault="00916B86" w:rsidP="00916B86">
      <w:pPr>
        <w:jc w:val="center"/>
        <w:rPr>
          <w:sz w:val="28"/>
          <w:szCs w:val="28"/>
        </w:rPr>
      </w:pPr>
      <w:r w:rsidRPr="00095333">
        <w:rPr>
          <w:sz w:val="28"/>
          <w:szCs w:val="28"/>
        </w:rPr>
        <w:t>УКАЗ</w:t>
      </w:r>
    </w:p>
    <w:p w:rsidR="001F06E8" w:rsidRPr="00095333" w:rsidRDefault="001F06E8" w:rsidP="00916B86">
      <w:pPr>
        <w:jc w:val="center"/>
        <w:rPr>
          <w:sz w:val="28"/>
          <w:szCs w:val="28"/>
        </w:rPr>
      </w:pPr>
    </w:p>
    <w:p w:rsidR="00916B86" w:rsidRPr="00095333" w:rsidRDefault="00916B86" w:rsidP="00916B86">
      <w:pPr>
        <w:tabs>
          <w:tab w:val="left" w:pos="7530"/>
        </w:tabs>
        <w:rPr>
          <w:sz w:val="28"/>
          <w:szCs w:val="28"/>
        </w:rPr>
      </w:pPr>
      <w:r w:rsidRPr="00095333">
        <w:rPr>
          <w:sz w:val="28"/>
          <w:szCs w:val="28"/>
        </w:rPr>
        <w:t>от_______________ № __________</w:t>
      </w:r>
      <w:r w:rsidRPr="00095333">
        <w:rPr>
          <w:sz w:val="28"/>
          <w:szCs w:val="28"/>
        </w:rPr>
        <w:tab/>
        <w:t xml:space="preserve">          </w:t>
      </w:r>
    </w:p>
    <w:p w:rsidR="00916B86" w:rsidRDefault="00916B86" w:rsidP="00916B86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916B86" w:rsidTr="00F93607">
        <w:trPr>
          <w:trHeight w:val="976"/>
        </w:trPr>
        <w:tc>
          <w:tcPr>
            <w:tcW w:w="5040" w:type="dxa"/>
          </w:tcPr>
          <w:p w:rsidR="00F93607" w:rsidRDefault="00F93607" w:rsidP="00F93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Положени</w:t>
            </w:r>
            <w:r w:rsidR="00E43D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 управлении ветеринарии Брянской области» </w:t>
            </w:r>
          </w:p>
          <w:p w:rsidR="00916B86" w:rsidRDefault="00916B86" w:rsidP="00C23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1F09BE" w:rsidRPr="001F09BE" w:rsidRDefault="00916B86" w:rsidP="001F09BE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1F09BE">
        <w:rPr>
          <w:sz w:val="28"/>
          <w:szCs w:val="28"/>
        </w:rPr>
        <w:t xml:space="preserve">В соответствии </w:t>
      </w:r>
      <w:r w:rsidR="001F09BE">
        <w:rPr>
          <w:sz w:val="28"/>
          <w:szCs w:val="28"/>
        </w:rPr>
        <w:t xml:space="preserve">с </w:t>
      </w:r>
      <w:r w:rsidR="001F09BE" w:rsidRPr="001F09BE">
        <w:rPr>
          <w:sz w:val="28"/>
          <w:szCs w:val="28"/>
        </w:rPr>
        <w:t xml:space="preserve">Законом Брянской области </w:t>
      </w:r>
      <w:hyperlink r:id="rId6" w:history="1">
        <w:r w:rsidR="001F09BE">
          <w:rPr>
            <w:sz w:val="28"/>
            <w:szCs w:val="28"/>
          </w:rPr>
          <w:t>от 3 ноября 1997 года          № 28-З «</w:t>
        </w:r>
        <w:r w:rsidR="001F09BE" w:rsidRPr="001F09BE">
          <w:rPr>
            <w:sz w:val="28"/>
            <w:szCs w:val="28"/>
          </w:rPr>
          <w:t>О законах и иных нормативных правовых актах Брянской области</w:t>
        </w:r>
        <w:r w:rsidR="001F09BE">
          <w:rPr>
            <w:sz w:val="28"/>
            <w:szCs w:val="28"/>
          </w:rPr>
          <w:t>»</w:t>
        </w:r>
      </w:hyperlink>
    </w:p>
    <w:p w:rsidR="00916B86" w:rsidRDefault="00916B86" w:rsidP="001F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916B86" w:rsidRDefault="00916B86" w:rsidP="00DA40B2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Pr="00B63328">
        <w:rPr>
          <w:rFonts w:ascii="Times New Roman" w:hAnsi="Times New Roman" w:cs="Times New Roman"/>
          <w:b w:val="0"/>
          <w:bCs w:val="0"/>
          <w:sz w:val="28"/>
          <w:szCs w:val="28"/>
        </w:rPr>
        <w:t>Внес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 в Положение об управлении ветеринарии Брянской области, утвержденное указом Губернатора Брянской области от 29 января 2013 года № 63 «Об утверждении Положения об управлении ветеринарии Брянской области»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3F0B1F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указов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Брянской области от 15 марта 2016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92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, от 26 октября 2017 года № 185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19 сентября 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206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  <w:proofErr w:type="gramEnd"/>
    </w:p>
    <w:p w:rsidR="00DA40B2" w:rsidRDefault="00DA40B2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16B8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7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D85D5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85D5B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Полномочия управления» дополнить пунктами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5B">
        <w:rPr>
          <w:rFonts w:ascii="Times New Roman" w:hAnsi="Times New Roman" w:cs="Times New Roman"/>
          <w:b w:val="0"/>
          <w:bCs w:val="0"/>
          <w:sz w:val="28"/>
          <w:szCs w:val="28"/>
        </w:rPr>
        <w:t>3.30.1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3.30.3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C910F7" w:rsidRDefault="00DA40B2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85D5B">
        <w:rPr>
          <w:rFonts w:ascii="Times New Roman" w:hAnsi="Times New Roman" w:cs="Times New Roman"/>
          <w:b w:val="0"/>
          <w:bCs w:val="0"/>
          <w:sz w:val="28"/>
          <w:szCs w:val="28"/>
        </w:rPr>
        <w:t>3.30.1. Отвечает в судах от имени Брянской области по денежным обязательствам управления как получателя бюджетных средств и подведомственных управлению получателей бюджетных средств</w:t>
      </w:r>
      <w:r w:rsidR="00C910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10F7" w:rsidRDefault="00C910F7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3.30.2. Отвечает в суде и возмещает за счет казны Брянской области вред, причиненный гражданину или юридическому лицу в результате незаконных действий (бездействия) управления, либо должностных лиц управления, в том числе в результате издания не соответствующего закону или иному правовому акту акта управления.</w:t>
      </w:r>
    </w:p>
    <w:p w:rsidR="00AD6626" w:rsidRDefault="00C910F7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3.30.3. Отвечает в суде и несет от имени Брянской области за счет казны Брянской области в случаях, предусмотренных законодательством Российской Федерации, субсидиарную ответственность по обязательствам государственных бюджетных учреждений Брянской области, в отношении которых управление осуществляет функции и полномочия учредителя от имени Брянской области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D662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 Опубликовать указ на «Официальном интернет-портале правовой информации»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3. Указ вступает в силу со дня его официального опубликования.</w:t>
      </w:r>
    </w:p>
    <w:p w:rsidR="00916B86" w:rsidRPr="002B4CFA" w:rsidRDefault="00FF078A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настоящего указа возложить на заместителя Губернатора Брянской области Резунова А.Г.</w:t>
      </w: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916B86" w:rsidRDefault="00916B86" w:rsidP="00916B86">
      <w:pPr>
        <w:rPr>
          <w:sz w:val="28"/>
          <w:szCs w:val="28"/>
        </w:rPr>
      </w:pPr>
    </w:p>
    <w:p w:rsidR="00814FDF" w:rsidRDefault="00814FDF" w:rsidP="00916B86">
      <w:pPr>
        <w:rPr>
          <w:sz w:val="28"/>
          <w:szCs w:val="28"/>
        </w:rPr>
      </w:pPr>
    </w:p>
    <w:p w:rsidR="00814FDF" w:rsidRDefault="00814FDF" w:rsidP="00916B86">
      <w:pPr>
        <w:rPr>
          <w:sz w:val="28"/>
          <w:szCs w:val="28"/>
        </w:rPr>
      </w:pPr>
    </w:p>
    <w:p w:rsidR="00916B86" w:rsidRDefault="00814FDF" w:rsidP="00916B86">
      <w:pPr>
        <w:rPr>
          <w:sz w:val="28"/>
          <w:szCs w:val="28"/>
        </w:rPr>
      </w:pPr>
      <w:r>
        <w:rPr>
          <w:sz w:val="28"/>
          <w:szCs w:val="28"/>
        </w:rPr>
        <w:t>Вице-губернатор Брянской области                                                  А.Г. Резунов</w:t>
      </w:r>
    </w:p>
    <w:p w:rsidR="00916B86" w:rsidRDefault="00916B86" w:rsidP="00916B86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177A9">
        <w:rPr>
          <w:sz w:val="28"/>
          <w:szCs w:val="28"/>
        </w:rPr>
        <w:t xml:space="preserve">ачальник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="00814F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Н.В. Шлык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Начальник  отдела</w:t>
      </w:r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14FDF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М.Ю. Лунев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</w:p>
    <w:p w:rsidR="00125D12" w:rsidRDefault="00814FDF" w:rsidP="004F7754">
      <w:pPr>
        <w:shd w:val="clear" w:color="auto" w:fill="FFFFFF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Главный консультант</w:t>
      </w:r>
    </w:p>
    <w:p w:rsidR="00814FDF" w:rsidRDefault="00814FDF" w:rsidP="004F7754">
      <w:pPr>
        <w:shd w:val="clear" w:color="auto" w:fill="FFFFFF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Е.Ю. Исакова</w:t>
      </w:r>
    </w:p>
    <w:p w:rsidR="00814FDF" w:rsidRPr="004F7754" w:rsidRDefault="00814FDF" w:rsidP="004F7754">
      <w:pPr>
        <w:shd w:val="clear" w:color="auto" w:fill="FFFFFF"/>
        <w:rPr>
          <w:szCs w:val="24"/>
        </w:rPr>
      </w:pPr>
      <w:r>
        <w:rPr>
          <w:bCs/>
          <w:color w:val="000000"/>
          <w:szCs w:val="24"/>
        </w:rPr>
        <w:t>66-64-89</w:t>
      </w:r>
    </w:p>
    <w:sectPr w:rsidR="00814FDF" w:rsidRPr="004F7754" w:rsidSect="00814FDF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95333"/>
    <w:rsid w:val="00125D12"/>
    <w:rsid w:val="00192B4B"/>
    <w:rsid w:val="001A6DD9"/>
    <w:rsid w:val="001F06E8"/>
    <w:rsid w:val="001F09BE"/>
    <w:rsid w:val="002C0DDA"/>
    <w:rsid w:val="003557C1"/>
    <w:rsid w:val="003F0B1F"/>
    <w:rsid w:val="003F7D52"/>
    <w:rsid w:val="004F7754"/>
    <w:rsid w:val="00592664"/>
    <w:rsid w:val="006420BE"/>
    <w:rsid w:val="00664BA9"/>
    <w:rsid w:val="007244C2"/>
    <w:rsid w:val="00814FDF"/>
    <w:rsid w:val="00817A25"/>
    <w:rsid w:val="00836E29"/>
    <w:rsid w:val="008F2F56"/>
    <w:rsid w:val="00916B86"/>
    <w:rsid w:val="00947338"/>
    <w:rsid w:val="009B577A"/>
    <w:rsid w:val="009F63BA"/>
    <w:rsid w:val="00AD6626"/>
    <w:rsid w:val="00B5521D"/>
    <w:rsid w:val="00C910F7"/>
    <w:rsid w:val="00D2545A"/>
    <w:rsid w:val="00D779E4"/>
    <w:rsid w:val="00D85D5B"/>
    <w:rsid w:val="00DA40B2"/>
    <w:rsid w:val="00DB0C3D"/>
    <w:rsid w:val="00E43D83"/>
    <w:rsid w:val="00F11DC0"/>
    <w:rsid w:val="00F77079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74001773&amp;prevdoc=974046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ветеринар</cp:lastModifiedBy>
  <cp:revision>33</cp:revision>
  <cp:lastPrinted>2018-08-21T08:29:00Z</cp:lastPrinted>
  <dcterms:created xsi:type="dcterms:W3CDTF">2018-08-19T16:02:00Z</dcterms:created>
  <dcterms:modified xsi:type="dcterms:W3CDTF">2018-10-31T12:25:00Z</dcterms:modified>
</cp:coreProperties>
</file>